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51B9" w14:textId="0D8F5424" w:rsidR="00DF4365" w:rsidRDefault="004E489F">
      <w:r>
        <w:rPr>
          <w:rFonts w:hint="eastAsia"/>
        </w:rPr>
        <w:t>零钱通项目：</w:t>
      </w:r>
    </w:p>
    <w:p w14:paraId="4E9BAF23" w14:textId="53F7F1D8" w:rsidR="004E489F" w:rsidRDefault="004E489F"/>
    <w:p w14:paraId="6A05D9C3" w14:textId="7D7FF610" w:rsidR="0023512C" w:rsidRDefault="0023512C"/>
    <w:p w14:paraId="310FB70E" w14:textId="42EE55A6" w:rsidR="0023512C" w:rsidRDefault="0023512C"/>
    <w:p w14:paraId="4C5898AC" w14:textId="77777777" w:rsidR="0023512C" w:rsidRDefault="0023512C">
      <w:pPr>
        <w:rPr>
          <w:rFonts w:hint="eastAsia"/>
        </w:rPr>
      </w:pPr>
    </w:p>
    <w:sectPr w:rsidR="0023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FC90" w14:textId="77777777" w:rsidR="008449AC" w:rsidRDefault="008449AC" w:rsidP="004E489F">
      <w:r>
        <w:separator/>
      </w:r>
    </w:p>
  </w:endnote>
  <w:endnote w:type="continuationSeparator" w:id="0">
    <w:p w14:paraId="3F9A134A" w14:textId="77777777" w:rsidR="008449AC" w:rsidRDefault="008449AC" w:rsidP="004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E8B8" w14:textId="77777777" w:rsidR="008449AC" w:rsidRDefault="008449AC" w:rsidP="004E489F">
      <w:r>
        <w:separator/>
      </w:r>
    </w:p>
  </w:footnote>
  <w:footnote w:type="continuationSeparator" w:id="0">
    <w:p w14:paraId="773FBFF1" w14:textId="77777777" w:rsidR="008449AC" w:rsidRDefault="008449AC" w:rsidP="004E4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D0"/>
    <w:rsid w:val="0023512C"/>
    <w:rsid w:val="002B59DB"/>
    <w:rsid w:val="002C79D0"/>
    <w:rsid w:val="004E489F"/>
    <w:rsid w:val="008449AC"/>
    <w:rsid w:val="00D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E4B2"/>
  <w15:chartTrackingRefBased/>
  <w15:docId w15:val="{FE9F2C6A-B0D4-4932-A998-4738A6DD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3</cp:revision>
  <dcterms:created xsi:type="dcterms:W3CDTF">2021-05-21T15:05:00Z</dcterms:created>
  <dcterms:modified xsi:type="dcterms:W3CDTF">2021-05-21T15:29:00Z</dcterms:modified>
</cp:coreProperties>
</file>