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BD" w:rsidRDefault="005721BD" w:rsidP="00D868E1">
      <w:pPr>
        <w:jc w:val="center"/>
        <w:rPr>
          <w:rFonts w:cs="Lucida Sans Unicode"/>
          <w:b/>
          <w:i/>
          <w:sz w:val="32"/>
          <w:szCs w:val="32"/>
          <w:u w:val="single"/>
        </w:rPr>
      </w:pPr>
      <w:bookmarkStart w:id="0" w:name="_GoBack"/>
      <w:r w:rsidRPr="0082196E">
        <w:rPr>
          <w:rFonts w:cs="Lucida Sans Unicode"/>
          <w:b/>
          <w:i/>
          <w:sz w:val="32"/>
          <w:szCs w:val="32"/>
          <w:u w:val="single"/>
        </w:rPr>
        <w:t>Создание каталога электронных лингвистических ресурсов</w:t>
      </w:r>
    </w:p>
    <w:bookmarkEnd w:id="0"/>
    <w:p w:rsidR="00D868E1" w:rsidRPr="00D868E1" w:rsidRDefault="00D868E1" w:rsidP="00D868E1">
      <w:pPr>
        <w:jc w:val="center"/>
        <w:rPr>
          <w:rFonts w:cs="Lucida Sans Unicode"/>
          <w:b/>
          <w:i/>
          <w:sz w:val="32"/>
          <w:szCs w:val="32"/>
          <w:u w:val="single"/>
        </w:rPr>
      </w:pPr>
    </w:p>
    <w:p w:rsidR="005721BD" w:rsidRPr="0082196E" w:rsidRDefault="005721BD" w:rsidP="005721BD">
      <w:pPr>
        <w:rPr>
          <w:b/>
          <w:i/>
          <w:sz w:val="27"/>
          <w:szCs w:val="27"/>
        </w:rPr>
      </w:pPr>
      <w:r w:rsidRPr="0082196E">
        <w:rPr>
          <w:b/>
          <w:i/>
          <w:sz w:val="27"/>
          <w:szCs w:val="27"/>
        </w:rPr>
        <w:t>- Компьютерная обработка и анализ текста.</w:t>
      </w:r>
    </w:p>
    <w:p w:rsidR="005721BD" w:rsidRPr="0082196E" w:rsidRDefault="005721BD" w:rsidP="005721BD">
      <w:pPr>
        <w:rPr>
          <w:i/>
          <w:color w:val="0070C0"/>
          <w:sz w:val="24"/>
          <w:szCs w:val="24"/>
        </w:rPr>
      </w:pPr>
      <w:hyperlink r:id="rId5" w:history="1">
        <w:r w:rsidRPr="0082196E">
          <w:rPr>
            <w:rStyle w:val="a3"/>
            <w:i/>
            <w:color w:val="0070C0"/>
            <w:sz w:val="24"/>
            <w:szCs w:val="24"/>
          </w:rPr>
          <w:t>https://studfiles.net/preview/4309816/page:2/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82196E" w:rsidRDefault="0082196E" w:rsidP="005721BD">
      <w:pPr>
        <w:rPr>
          <w:i/>
          <w:color w:val="0070C0"/>
          <w:sz w:val="24"/>
          <w:szCs w:val="24"/>
        </w:rPr>
      </w:pPr>
      <w:hyperlink r:id="rId6" w:history="1">
        <w:r w:rsidRPr="0004025A">
          <w:rPr>
            <w:rStyle w:val="a3"/>
            <w:i/>
            <w:sz w:val="24"/>
            <w:szCs w:val="24"/>
          </w:rPr>
          <w:t>http://web-corpora.net/wsgi/mystemplus.wsgi/mystemplus/tagger/mystem/</w:t>
        </w:r>
      </w:hyperlink>
    </w:p>
    <w:p w:rsidR="0082196E" w:rsidRPr="0082196E" w:rsidRDefault="0082196E" w:rsidP="00A23923">
      <w:pPr>
        <w:ind w:firstLine="708"/>
        <w:rPr>
          <w:i/>
          <w:sz w:val="24"/>
          <w:szCs w:val="24"/>
        </w:rPr>
      </w:pPr>
      <w:r w:rsidRPr="0082196E">
        <w:rPr>
          <w:i/>
          <w:sz w:val="24"/>
          <w:szCs w:val="24"/>
        </w:rPr>
        <w:t xml:space="preserve">Программа </w:t>
      </w:r>
      <w:proofErr w:type="spellStart"/>
      <w:r w:rsidRPr="0082196E">
        <w:rPr>
          <w:i/>
          <w:sz w:val="24"/>
          <w:szCs w:val="24"/>
        </w:rPr>
        <w:t>mystem</w:t>
      </w:r>
      <w:proofErr w:type="spellEnd"/>
      <w:r w:rsidRPr="0082196E">
        <w:rPr>
          <w:i/>
          <w:sz w:val="24"/>
          <w:szCs w:val="24"/>
        </w:rPr>
        <w:t xml:space="preserve"> производит морфологический анализ текста на русском языке. Она умеет строить гипотетические разборы для слов, не входящих в словарь. Первую версию программы написали Илья Сегалович и Виталий Титов.</w:t>
      </w:r>
    </w:p>
    <w:p w:rsidR="00182AEB" w:rsidRPr="0082196E" w:rsidRDefault="00182AEB" w:rsidP="00182AEB">
      <w:pPr>
        <w:rPr>
          <w:i/>
          <w:color w:val="0070C0"/>
          <w:sz w:val="24"/>
          <w:szCs w:val="24"/>
        </w:rPr>
      </w:pPr>
      <w:hyperlink r:id="rId7" w:history="1">
        <w:r w:rsidRPr="0082196E">
          <w:rPr>
            <w:rStyle w:val="a3"/>
            <w:i/>
            <w:color w:val="0070C0"/>
            <w:sz w:val="24"/>
            <w:szCs w:val="24"/>
          </w:rPr>
          <w:t>https://www.osp.ru/os/2003/12/183694/</w:t>
        </w:r>
      </w:hyperlink>
      <w:r w:rsidRPr="0082196E">
        <w:rPr>
          <w:i/>
          <w:color w:val="0070C0"/>
          <w:sz w:val="24"/>
          <w:szCs w:val="24"/>
        </w:rPr>
        <w:t xml:space="preserve"> </w:t>
      </w: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-  Информационный поиск, машинный перевод, компьютерная лексикография, анализ и синтез речи, автоматическое извлечение лингвистических данных и знаний.</w:t>
      </w:r>
    </w:p>
    <w:p w:rsidR="00C82307" w:rsidRDefault="00C82307" w:rsidP="005721BD">
      <w:pPr>
        <w:rPr>
          <w:i/>
          <w:color w:val="0070C0"/>
          <w:sz w:val="24"/>
          <w:szCs w:val="24"/>
        </w:rPr>
      </w:pPr>
      <w:hyperlink r:id="rId8" w:history="1">
        <w:r w:rsidRPr="0004025A">
          <w:rPr>
            <w:rStyle w:val="a3"/>
            <w:i/>
            <w:sz w:val="24"/>
            <w:szCs w:val="24"/>
          </w:rPr>
          <w:t>http://qtransl.ru/</w:t>
        </w:r>
      </w:hyperlink>
    </w:p>
    <w:p w:rsidR="00A23923" w:rsidRPr="00A23923" w:rsidRDefault="00C82307" w:rsidP="00A23923">
      <w:pPr>
        <w:ind w:firstLine="708"/>
        <w:rPr>
          <w:i/>
          <w:sz w:val="24"/>
          <w:szCs w:val="24"/>
        </w:rPr>
      </w:pPr>
      <w:proofErr w:type="spellStart"/>
      <w:r w:rsidRPr="00C82307">
        <w:rPr>
          <w:i/>
          <w:sz w:val="24"/>
          <w:szCs w:val="24"/>
        </w:rPr>
        <w:t>QTranslate</w:t>
      </w:r>
      <w:proofErr w:type="spellEnd"/>
      <w:r w:rsidRPr="00C82307">
        <w:rPr>
          <w:i/>
          <w:sz w:val="24"/>
          <w:szCs w:val="24"/>
        </w:rPr>
        <w:t xml:space="preserve"> — простой и многофункциональный переводчик.</w:t>
      </w:r>
      <w:r>
        <w:rPr>
          <w:i/>
          <w:sz w:val="24"/>
          <w:szCs w:val="24"/>
        </w:rPr>
        <w:t xml:space="preserve"> </w:t>
      </w:r>
      <w:r w:rsidR="00A23923" w:rsidRPr="00A23923">
        <w:rPr>
          <w:i/>
          <w:sz w:val="24"/>
          <w:szCs w:val="24"/>
        </w:rPr>
        <w:t xml:space="preserve">В приложении </w:t>
      </w:r>
      <w:proofErr w:type="spellStart"/>
      <w:r w:rsidR="00A23923" w:rsidRPr="00A23923">
        <w:rPr>
          <w:i/>
          <w:sz w:val="24"/>
          <w:szCs w:val="24"/>
        </w:rPr>
        <w:t>QTranslate</w:t>
      </w:r>
      <w:proofErr w:type="spellEnd"/>
      <w:r w:rsidR="00A23923" w:rsidRPr="00A23923">
        <w:rPr>
          <w:i/>
          <w:sz w:val="24"/>
          <w:szCs w:val="24"/>
        </w:rPr>
        <w:t xml:space="preserve"> найдется много интересных функций</w:t>
      </w:r>
      <w:r w:rsidR="00A23923">
        <w:rPr>
          <w:i/>
          <w:sz w:val="24"/>
          <w:szCs w:val="24"/>
        </w:rPr>
        <w:t>, облегчающих работу с текстом.</w:t>
      </w:r>
    </w:p>
    <w:p w:rsidR="00A23923" w:rsidRPr="00D868E1" w:rsidRDefault="00A23923" w:rsidP="00A23923">
      <w:pPr>
        <w:pStyle w:val="a5"/>
        <w:numPr>
          <w:ilvl w:val="0"/>
          <w:numId w:val="1"/>
        </w:numPr>
        <w:rPr>
          <w:i/>
          <w:sz w:val="24"/>
          <w:szCs w:val="24"/>
        </w:rPr>
      </w:pPr>
      <w:r w:rsidRPr="00D868E1">
        <w:rPr>
          <w:i/>
          <w:sz w:val="24"/>
          <w:szCs w:val="24"/>
        </w:rPr>
        <w:t>История переводов.</w:t>
      </w:r>
    </w:p>
    <w:p w:rsidR="00A23923" w:rsidRPr="00D868E1" w:rsidRDefault="00A23923" w:rsidP="00A23923">
      <w:pPr>
        <w:pStyle w:val="a5"/>
        <w:numPr>
          <w:ilvl w:val="0"/>
          <w:numId w:val="1"/>
        </w:numPr>
        <w:rPr>
          <w:i/>
          <w:sz w:val="24"/>
          <w:szCs w:val="24"/>
        </w:rPr>
      </w:pPr>
      <w:r w:rsidRPr="00D868E1">
        <w:rPr>
          <w:i/>
          <w:sz w:val="24"/>
          <w:szCs w:val="24"/>
        </w:rPr>
        <w:t>Голосовое прочитывание.</w:t>
      </w:r>
    </w:p>
    <w:p w:rsidR="00A23923" w:rsidRPr="00D868E1" w:rsidRDefault="00A23923" w:rsidP="00A23923">
      <w:pPr>
        <w:pStyle w:val="a5"/>
        <w:numPr>
          <w:ilvl w:val="0"/>
          <w:numId w:val="1"/>
        </w:numPr>
        <w:rPr>
          <w:i/>
          <w:sz w:val="24"/>
          <w:szCs w:val="24"/>
        </w:rPr>
      </w:pPr>
      <w:r w:rsidRPr="00D868E1">
        <w:rPr>
          <w:i/>
          <w:sz w:val="24"/>
          <w:szCs w:val="24"/>
        </w:rPr>
        <w:t>Выбор языков.</w:t>
      </w:r>
    </w:p>
    <w:p w:rsidR="005721BD" w:rsidRPr="00D868E1" w:rsidRDefault="00A23923" w:rsidP="005721BD">
      <w:pPr>
        <w:pStyle w:val="a5"/>
        <w:numPr>
          <w:ilvl w:val="0"/>
          <w:numId w:val="1"/>
        </w:numPr>
        <w:rPr>
          <w:i/>
          <w:sz w:val="24"/>
          <w:szCs w:val="24"/>
        </w:rPr>
      </w:pPr>
      <w:r w:rsidRPr="00D868E1">
        <w:rPr>
          <w:i/>
          <w:sz w:val="24"/>
          <w:szCs w:val="24"/>
        </w:rPr>
        <w:t>Экранная клавиатура.</w:t>
      </w:r>
    </w:p>
    <w:p w:rsidR="005721BD" w:rsidRDefault="005721BD" w:rsidP="005721BD">
      <w:pPr>
        <w:rPr>
          <w:i/>
          <w:color w:val="0070C0"/>
          <w:sz w:val="24"/>
          <w:szCs w:val="24"/>
        </w:rPr>
      </w:pPr>
      <w:hyperlink r:id="rId9" w:history="1">
        <w:r w:rsidRPr="0082196E">
          <w:rPr>
            <w:rStyle w:val="a3"/>
            <w:i/>
            <w:color w:val="0070C0"/>
            <w:sz w:val="24"/>
            <w:szCs w:val="24"/>
          </w:rPr>
          <w:t>http://www.garshin.ru/linguistics/applied/computational.html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A23923" w:rsidRDefault="00A23923" w:rsidP="005721BD">
      <w:pPr>
        <w:rPr>
          <w:i/>
          <w:color w:val="0070C0"/>
          <w:sz w:val="24"/>
          <w:szCs w:val="24"/>
          <w:u w:val="single"/>
        </w:rPr>
      </w:pPr>
      <w:hyperlink r:id="rId10" w:history="1">
        <w:r w:rsidRPr="0004025A">
          <w:rPr>
            <w:rStyle w:val="a3"/>
            <w:i/>
            <w:sz w:val="24"/>
            <w:szCs w:val="24"/>
          </w:rPr>
          <w:t>https://developer.android.com/reference/android/webkit/WebView</w:t>
        </w:r>
      </w:hyperlink>
    </w:p>
    <w:p w:rsidR="00A23923" w:rsidRDefault="00A23923" w:rsidP="00A23923">
      <w:pPr>
        <w:ind w:firstLine="708"/>
        <w:rPr>
          <w:i/>
          <w:sz w:val="24"/>
          <w:szCs w:val="24"/>
        </w:rPr>
      </w:pPr>
      <w:proofErr w:type="spellStart"/>
      <w:r w:rsidRPr="00A23923">
        <w:rPr>
          <w:i/>
          <w:sz w:val="24"/>
          <w:szCs w:val="24"/>
        </w:rPr>
        <w:t>WebView</w:t>
      </w:r>
      <w:proofErr w:type="spellEnd"/>
      <w:r w:rsidRPr="00A23923">
        <w:rPr>
          <w:i/>
          <w:sz w:val="24"/>
          <w:szCs w:val="24"/>
        </w:rPr>
        <w:t xml:space="preserve"> — браузер, позволяющий получить синхронный перевод HTML-страниц при навигации в Интернете.</w:t>
      </w:r>
    </w:p>
    <w:p w:rsidR="00F33242" w:rsidRPr="00A23923" w:rsidRDefault="00F33242" w:rsidP="00A23923">
      <w:pPr>
        <w:ind w:firstLine="708"/>
        <w:rPr>
          <w:i/>
          <w:sz w:val="24"/>
          <w:szCs w:val="24"/>
        </w:rPr>
      </w:pPr>
    </w:p>
    <w:p w:rsidR="005721BD" w:rsidRDefault="005721BD" w:rsidP="005721BD">
      <w:pPr>
        <w:rPr>
          <w:b/>
          <w:i/>
          <w:sz w:val="28"/>
          <w:szCs w:val="27"/>
        </w:rPr>
      </w:pPr>
      <w:r w:rsidRPr="00182AEB">
        <w:rPr>
          <w:b/>
          <w:i/>
          <w:sz w:val="28"/>
          <w:szCs w:val="27"/>
        </w:rPr>
        <w:t xml:space="preserve">Программы, связанные с вычислительной лингвистикой: </w:t>
      </w:r>
    </w:p>
    <w:p w:rsidR="00F33242" w:rsidRPr="00182AEB" w:rsidRDefault="00F33242" w:rsidP="005721BD">
      <w:pPr>
        <w:rPr>
          <w:b/>
          <w:i/>
          <w:sz w:val="28"/>
          <w:szCs w:val="27"/>
        </w:rPr>
      </w:pPr>
    </w:p>
    <w:p w:rsidR="00D868E1" w:rsidRPr="00F33242" w:rsidRDefault="005721BD" w:rsidP="00D868E1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программы анализа и лингвистической обработки и преобразования текстов;</w:t>
      </w:r>
    </w:p>
    <w:p w:rsidR="00D868E1" w:rsidRDefault="00D868E1" w:rsidP="00D868E1">
      <w:pPr>
        <w:rPr>
          <w:i/>
          <w:color w:val="0070C0"/>
          <w:sz w:val="24"/>
          <w:szCs w:val="24"/>
          <w:u w:val="single"/>
        </w:rPr>
      </w:pPr>
      <w:hyperlink r:id="rId11" w:history="1">
        <w:r w:rsidRPr="0004025A">
          <w:rPr>
            <w:rStyle w:val="a3"/>
            <w:i/>
            <w:sz w:val="24"/>
            <w:szCs w:val="24"/>
          </w:rPr>
          <w:t>http://slashzone.ru/parser/</w:t>
        </w:r>
      </w:hyperlink>
    </w:p>
    <w:p w:rsidR="00F33242" w:rsidRDefault="00D868E1" w:rsidP="00F33242">
      <w:pPr>
        <w:ind w:firstLine="708"/>
        <w:rPr>
          <w:i/>
          <w:sz w:val="24"/>
          <w:szCs w:val="24"/>
        </w:rPr>
      </w:pPr>
      <w:proofErr w:type="spellStart"/>
      <w:r w:rsidRPr="00D868E1">
        <w:rPr>
          <w:i/>
          <w:sz w:val="24"/>
          <w:szCs w:val="24"/>
        </w:rPr>
        <w:t>Link</w:t>
      </w:r>
      <w:proofErr w:type="spellEnd"/>
      <w:r w:rsidRPr="00D868E1">
        <w:rPr>
          <w:i/>
          <w:sz w:val="24"/>
          <w:szCs w:val="24"/>
        </w:rPr>
        <w:t xml:space="preserve"> </w:t>
      </w:r>
      <w:proofErr w:type="spellStart"/>
      <w:r w:rsidRPr="00D868E1">
        <w:rPr>
          <w:i/>
          <w:sz w:val="24"/>
          <w:szCs w:val="24"/>
        </w:rPr>
        <w:t>Grammar</w:t>
      </w:r>
      <w:proofErr w:type="spellEnd"/>
      <w:r w:rsidRPr="00D868E1">
        <w:rPr>
          <w:i/>
          <w:sz w:val="24"/>
          <w:szCs w:val="24"/>
        </w:rPr>
        <w:t xml:space="preserve"> </w:t>
      </w:r>
      <w:proofErr w:type="spellStart"/>
      <w:r w:rsidRPr="00D868E1">
        <w:rPr>
          <w:i/>
          <w:sz w:val="24"/>
          <w:szCs w:val="24"/>
        </w:rPr>
        <w:t>Parser</w:t>
      </w:r>
      <w:proofErr w:type="spellEnd"/>
      <w:r w:rsidRPr="00D868E1">
        <w:rPr>
          <w:i/>
          <w:sz w:val="24"/>
          <w:szCs w:val="24"/>
        </w:rPr>
        <w:t xml:space="preserve"> – это синтакси</w:t>
      </w:r>
      <w:r w:rsidR="00F33242">
        <w:rPr>
          <w:i/>
          <w:sz w:val="24"/>
          <w:szCs w:val="24"/>
        </w:rPr>
        <w:t xml:space="preserve">ческий </w:t>
      </w:r>
      <w:proofErr w:type="spellStart"/>
      <w:r w:rsidR="00F33242">
        <w:rPr>
          <w:i/>
          <w:sz w:val="24"/>
          <w:szCs w:val="24"/>
        </w:rPr>
        <w:t>парсер</w:t>
      </w:r>
      <w:proofErr w:type="spellEnd"/>
      <w:r w:rsidR="00F33242">
        <w:rPr>
          <w:i/>
          <w:sz w:val="24"/>
          <w:szCs w:val="24"/>
        </w:rPr>
        <w:t xml:space="preserve"> английского языка.</w:t>
      </w:r>
    </w:p>
    <w:p w:rsidR="00F33242" w:rsidRPr="00F33242" w:rsidRDefault="00F33242" w:rsidP="00F33242">
      <w:pPr>
        <w:rPr>
          <w:i/>
          <w:sz w:val="24"/>
          <w:szCs w:val="24"/>
        </w:rPr>
      </w:pPr>
      <w:hyperlink r:id="rId12" w:history="1">
        <w:r w:rsidRPr="0082196E">
          <w:rPr>
            <w:rStyle w:val="a3"/>
            <w:i/>
            <w:color w:val="0070C0"/>
            <w:sz w:val="24"/>
            <w:szCs w:val="24"/>
          </w:rPr>
          <w:t>https://rvb.ru/soft/</w:t>
        </w:r>
      </w:hyperlink>
      <w:r w:rsidRPr="0082196E">
        <w:rPr>
          <w:i/>
          <w:color w:val="0070C0"/>
          <w:sz w:val="24"/>
          <w:szCs w:val="24"/>
        </w:rPr>
        <w:t xml:space="preserve"> </w:t>
      </w:r>
    </w:p>
    <w:p w:rsidR="00F33242" w:rsidRDefault="00F33242" w:rsidP="00F33242">
      <w:pPr>
        <w:ind w:firstLine="708"/>
        <w:rPr>
          <w:i/>
          <w:sz w:val="24"/>
          <w:szCs w:val="24"/>
        </w:rPr>
      </w:pPr>
      <w:r w:rsidRPr="00D868E1">
        <w:rPr>
          <w:i/>
          <w:sz w:val="24"/>
          <w:szCs w:val="24"/>
        </w:rPr>
        <w:t>Каталог содержит описание различных программ, связанных с анализом текстов и вычислительной лингвистикой, а также соответствующих интернет-</w:t>
      </w:r>
      <w:proofErr w:type="spellStart"/>
      <w:r w:rsidRPr="00D868E1">
        <w:rPr>
          <w:i/>
          <w:sz w:val="24"/>
          <w:szCs w:val="24"/>
        </w:rPr>
        <w:t>ресурсов.Разные</w:t>
      </w:r>
      <w:proofErr w:type="spellEnd"/>
      <w:r w:rsidRPr="00D868E1">
        <w:rPr>
          <w:i/>
          <w:sz w:val="24"/>
          <w:szCs w:val="24"/>
        </w:rPr>
        <w:t xml:space="preserve"> статьи и публикации, связанные с задачами лингвистической обработки и анализа текстов.</w:t>
      </w:r>
    </w:p>
    <w:p w:rsidR="00F33242" w:rsidRPr="00F33242" w:rsidRDefault="00F33242" w:rsidP="00F33242">
      <w:pPr>
        <w:rPr>
          <w:i/>
          <w:color w:val="0070C0"/>
          <w:sz w:val="24"/>
          <w:szCs w:val="24"/>
          <w:u w:val="single"/>
        </w:rPr>
      </w:pPr>
      <w:r w:rsidRPr="00F33242">
        <w:rPr>
          <w:i/>
          <w:color w:val="0070C0"/>
          <w:sz w:val="24"/>
          <w:szCs w:val="24"/>
          <w:u w:val="single"/>
        </w:rPr>
        <w:t>http://asknet.ru/analytics/programms.htm</w:t>
      </w:r>
    </w:p>
    <w:p w:rsidR="005721BD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психолингвистические программы;</w:t>
      </w:r>
    </w:p>
    <w:p w:rsidR="008C42D6" w:rsidRDefault="008C42D6" w:rsidP="005721BD">
      <w:pPr>
        <w:rPr>
          <w:i/>
          <w:color w:val="0070C0"/>
          <w:sz w:val="24"/>
          <w:szCs w:val="24"/>
          <w:u w:val="single"/>
        </w:rPr>
      </w:pPr>
      <w:hyperlink r:id="rId13" w:history="1">
        <w:r w:rsidRPr="0004025A">
          <w:rPr>
            <w:rStyle w:val="a3"/>
            <w:i/>
            <w:sz w:val="24"/>
            <w:szCs w:val="24"/>
          </w:rPr>
          <w:t>http://psyberia.ru/soft/softlingvo</w:t>
        </w:r>
      </w:hyperlink>
    </w:p>
    <w:p w:rsidR="008C42D6" w:rsidRPr="008C42D6" w:rsidRDefault="008C42D6" w:rsidP="008C42D6">
      <w:pPr>
        <w:pStyle w:val="a5"/>
        <w:numPr>
          <w:ilvl w:val="0"/>
          <w:numId w:val="3"/>
        </w:numPr>
        <w:rPr>
          <w:i/>
          <w:sz w:val="24"/>
          <w:szCs w:val="24"/>
        </w:rPr>
      </w:pPr>
      <w:proofErr w:type="spellStart"/>
      <w:r w:rsidRPr="008C42D6">
        <w:rPr>
          <w:i/>
          <w:sz w:val="24"/>
          <w:szCs w:val="24"/>
        </w:rPr>
        <w:t>Диатон</w:t>
      </w:r>
      <w:proofErr w:type="spellEnd"/>
    </w:p>
    <w:p w:rsidR="008C42D6" w:rsidRPr="008C42D6" w:rsidRDefault="008C42D6" w:rsidP="008C42D6">
      <w:pPr>
        <w:ind w:left="360" w:firstLine="348"/>
        <w:rPr>
          <w:i/>
          <w:sz w:val="24"/>
          <w:szCs w:val="24"/>
        </w:rPr>
      </w:pPr>
      <w:r w:rsidRPr="008C42D6">
        <w:rPr>
          <w:i/>
          <w:sz w:val="24"/>
          <w:szCs w:val="24"/>
        </w:rPr>
        <w:t xml:space="preserve">Экспертиза текстов внушения (суггестивных текстов). Исследует </w:t>
      </w:r>
      <w:proofErr w:type="spellStart"/>
      <w:r w:rsidRPr="008C42D6">
        <w:rPr>
          <w:i/>
          <w:sz w:val="24"/>
          <w:szCs w:val="24"/>
        </w:rPr>
        <w:t>фоносемантику</w:t>
      </w:r>
      <w:proofErr w:type="spellEnd"/>
      <w:r w:rsidRPr="008C42D6">
        <w:rPr>
          <w:i/>
          <w:sz w:val="24"/>
          <w:szCs w:val="24"/>
        </w:rPr>
        <w:t xml:space="preserve"> слова и дает заключение по множеству шкал.</w:t>
      </w:r>
    </w:p>
    <w:p w:rsidR="008C42D6" w:rsidRPr="008C42D6" w:rsidRDefault="008C42D6" w:rsidP="008C42D6">
      <w:pPr>
        <w:pStyle w:val="a5"/>
        <w:numPr>
          <w:ilvl w:val="0"/>
          <w:numId w:val="3"/>
        </w:numPr>
        <w:rPr>
          <w:i/>
          <w:sz w:val="24"/>
          <w:szCs w:val="24"/>
        </w:rPr>
      </w:pPr>
      <w:r w:rsidRPr="008C42D6">
        <w:rPr>
          <w:i/>
          <w:sz w:val="24"/>
          <w:szCs w:val="24"/>
        </w:rPr>
        <w:t>ВААЛ-мини</w:t>
      </w:r>
    </w:p>
    <w:p w:rsidR="008C42D6" w:rsidRPr="008C42D6" w:rsidRDefault="008C42D6" w:rsidP="008C42D6">
      <w:pPr>
        <w:ind w:left="360" w:firstLine="348"/>
        <w:rPr>
          <w:i/>
          <w:sz w:val="24"/>
          <w:szCs w:val="24"/>
        </w:rPr>
      </w:pPr>
      <w:r w:rsidRPr="008C42D6">
        <w:rPr>
          <w:i/>
          <w:sz w:val="24"/>
          <w:szCs w:val="24"/>
        </w:rPr>
        <w:t xml:space="preserve">Программа </w:t>
      </w:r>
      <w:proofErr w:type="spellStart"/>
      <w:r w:rsidRPr="008C42D6">
        <w:rPr>
          <w:i/>
          <w:sz w:val="24"/>
          <w:szCs w:val="24"/>
        </w:rPr>
        <w:t>фоносемантического</w:t>
      </w:r>
      <w:proofErr w:type="spellEnd"/>
      <w:r w:rsidRPr="008C42D6">
        <w:rPr>
          <w:i/>
          <w:sz w:val="24"/>
          <w:szCs w:val="24"/>
        </w:rPr>
        <w:t xml:space="preserve"> анализа текстов. Встраивается в текстовый редактор </w:t>
      </w:r>
      <w:proofErr w:type="spellStart"/>
      <w:r w:rsidRPr="008C42D6">
        <w:rPr>
          <w:i/>
          <w:sz w:val="24"/>
          <w:szCs w:val="24"/>
        </w:rPr>
        <w:t>Microsoft</w:t>
      </w:r>
      <w:proofErr w:type="spellEnd"/>
      <w:r w:rsidRPr="008C42D6">
        <w:rPr>
          <w:i/>
          <w:sz w:val="24"/>
          <w:szCs w:val="24"/>
        </w:rPr>
        <w:t xml:space="preserve"> </w:t>
      </w:r>
      <w:proofErr w:type="spellStart"/>
      <w:r w:rsidRPr="008C42D6">
        <w:rPr>
          <w:i/>
          <w:sz w:val="24"/>
          <w:szCs w:val="24"/>
        </w:rPr>
        <w:t>Word</w:t>
      </w:r>
      <w:proofErr w:type="spellEnd"/>
      <w:r w:rsidRPr="008C42D6">
        <w:rPr>
          <w:i/>
          <w:sz w:val="24"/>
          <w:szCs w:val="24"/>
        </w:rPr>
        <w:t xml:space="preserve">, исследует как отдельные слова, так и текст целиком. Может работать автономно. В новой версии появилась </w:t>
      </w:r>
      <w:proofErr w:type="spellStart"/>
      <w:r w:rsidRPr="008C42D6">
        <w:rPr>
          <w:i/>
          <w:sz w:val="24"/>
          <w:szCs w:val="24"/>
        </w:rPr>
        <w:t>подержка</w:t>
      </w:r>
      <w:proofErr w:type="spellEnd"/>
      <w:r w:rsidRPr="008C42D6">
        <w:rPr>
          <w:i/>
          <w:sz w:val="24"/>
          <w:szCs w:val="24"/>
        </w:rPr>
        <w:t xml:space="preserve"> украинского языка.</w:t>
      </w:r>
    </w:p>
    <w:p w:rsidR="008C42D6" w:rsidRPr="008C42D6" w:rsidRDefault="008C42D6" w:rsidP="008C42D6">
      <w:pPr>
        <w:pStyle w:val="a5"/>
        <w:numPr>
          <w:ilvl w:val="0"/>
          <w:numId w:val="3"/>
        </w:numPr>
        <w:rPr>
          <w:i/>
          <w:sz w:val="24"/>
          <w:szCs w:val="24"/>
        </w:rPr>
      </w:pPr>
      <w:r w:rsidRPr="008C42D6">
        <w:rPr>
          <w:i/>
          <w:sz w:val="24"/>
          <w:szCs w:val="24"/>
        </w:rPr>
        <w:t>Пси-Офис 2.1</w:t>
      </w:r>
    </w:p>
    <w:p w:rsidR="008C42D6" w:rsidRPr="008C42D6" w:rsidRDefault="008C42D6" w:rsidP="008C42D6">
      <w:pPr>
        <w:ind w:left="360" w:firstLine="348"/>
        <w:rPr>
          <w:i/>
          <w:sz w:val="24"/>
          <w:szCs w:val="24"/>
        </w:rPr>
      </w:pPr>
      <w:r w:rsidRPr="008C42D6">
        <w:rPr>
          <w:i/>
          <w:sz w:val="24"/>
          <w:szCs w:val="24"/>
        </w:rPr>
        <w:t>Психолингвистическая программа, состоящая из трех модулей исследования русских и английских текстов. Эффективно выявляет суггестивные закладки, повторы, а может и сама синтезировать подсознательные компоненты речи.</w:t>
      </w:r>
    </w:p>
    <w:p w:rsidR="005721BD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генераторы текстов и "говорящие" программы;</w:t>
      </w:r>
    </w:p>
    <w:p w:rsidR="00262AAC" w:rsidRPr="008C42D6" w:rsidRDefault="00262AAC" w:rsidP="005721BD">
      <w:pPr>
        <w:rPr>
          <w:i/>
          <w:color w:val="0070C0"/>
          <w:sz w:val="27"/>
          <w:szCs w:val="27"/>
          <w:u w:val="single"/>
        </w:rPr>
      </w:pPr>
      <w:hyperlink r:id="rId14" w:history="1">
        <w:r w:rsidRPr="0004025A">
          <w:rPr>
            <w:rStyle w:val="a3"/>
            <w:i/>
            <w:sz w:val="27"/>
            <w:szCs w:val="27"/>
          </w:rPr>
          <w:t>http://twinpeppers.blogspot.com/2012/01/c-httpwwwrvbrusoftcataloguecataloguehtm.html</w:t>
        </w:r>
      </w:hyperlink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системы обработки естественного языка;</w:t>
      </w:r>
    </w:p>
    <w:p w:rsidR="00262AAC" w:rsidRDefault="00262AAC" w:rsidP="00262AAC">
      <w:pPr>
        <w:rPr>
          <w:i/>
          <w:color w:val="0070C0"/>
          <w:sz w:val="24"/>
          <w:szCs w:val="24"/>
        </w:rPr>
      </w:pPr>
      <w:hyperlink r:id="rId15" w:history="1">
        <w:r w:rsidRPr="0004025A">
          <w:rPr>
            <w:rStyle w:val="a3"/>
            <w:i/>
            <w:sz w:val="24"/>
            <w:szCs w:val="24"/>
          </w:rPr>
          <w:t>https://ru.wikipedia.org/wiki/%D0%9E%D0%B1%D1%80%D0%B0%D0%B1%D0%BE%D1%82%D0%BA%D0%B0_%D0%B5%D1%81%D1%82%D0%B5%D1%81%D1%82%D0%B2%D0%B5%D0%BD%D0%BD%D0%BE%D0%B3%D0%BE_%D1%8F%D0%B7%D1%8B%D0%BA%D0%B0</w:t>
        </w:r>
      </w:hyperlink>
    </w:p>
    <w:p w:rsidR="00262AAC" w:rsidRDefault="00262AAC" w:rsidP="00262AAC">
      <w:pPr>
        <w:rPr>
          <w:i/>
          <w:color w:val="0070C0"/>
          <w:sz w:val="24"/>
          <w:szCs w:val="24"/>
        </w:rPr>
      </w:pPr>
      <w:hyperlink r:id="rId16" w:history="1">
        <w:r w:rsidRPr="0004025A">
          <w:rPr>
            <w:rStyle w:val="a3"/>
            <w:i/>
            <w:sz w:val="24"/>
            <w:szCs w:val="24"/>
          </w:rPr>
          <w:t>https://helpiks.org/8-53602.html</w:t>
        </w:r>
      </w:hyperlink>
    </w:p>
    <w:p w:rsidR="005721BD" w:rsidRDefault="005721BD" w:rsidP="005721BD">
      <w:pPr>
        <w:rPr>
          <w:i/>
          <w:color w:val="0070C0"/>
          <w:sz w:val="24"/>
          <w:szCs w:val="24"/>
        </w:rPr>
      </w:pPr>
      <w:hyperlink r:id="rId17" w:history="1">
        <w:r w:rsidRPr="0082196E">
          <w:rPr>
            <w:rStyle w:val="a3"/>
            <w:i/>
            <w:color w:val="0070C0"/>
            <w:sz w:val="24"/>
            <w:szCs w:val="24"/>
          </w:rPr>
          <w:t>https://dic.academic.ru/dic.nsf/ruwiki/220867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создание и использование текстовых корпусов, национальные корпусы языков и коллекции текстов;</w:t>
      </w:r>
    </w:p>
    <w:p w:rsidR="005721BD" w:rsidRPr="0082196E" w:rsidRDefault="005721BD" w:rsidP="005721BD">
      <w:pPr>
        <w:rPr>
          <w:i/>
          <w:color w:val="0070C0"/>
          <w:sz w:val="24"/>
          <w:szCs w:val="24"/>
        </w:rPr>
      </w:pPr>
      <w:hyperlink r:id="rId18" w:history="1">
        <w:r w:rsidRPr="0082196E">
          <w:rPr>
            <w:rStyle w:val="a3"/>
            <w:i/>
            <w:color w:val="0070C0"/>
            <w:sz w:val="24"/>
            <w:szCs w:val="24"/>
          </w:rPr>
          <w:t>https://ru.wikipedia.org/wiki/%D0%9A%D0%BE%D1%80%D0%BF%D1%83%D1%81%D0%BD%D0%B0%D1%8F_%D0%BB%D0%B8%D0%BD%D0%B3%D0%B2%D0%B8%D1%81%D1%82%D0%B8%D0%BA%D0%B0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262AAC" w:rsidRDefault="0082196E" w:rsidP="005721BD">
      <w:pPr>
        <w:rPr>
          <w:i/>
          <w:color w:val="0070C0"/>
          <w:sz w:val="24"/>
          <w:szCs w:val="24"/>
        </w:rPr>
      </w:pPr>
      <w:r w:rsidRPr="0082196E">
        <w:rPr>
          <w:i/>
          <w:color w:val="0070C0"/>
          <w:sz w:val="24"/>
          <w:szCs w:val="24"/>
        </w:rPr>
        <w:lastRenderedPageBreak/>
        <w:t xml:space="preserve"> </w:t>
      </w:r>
      <w:hyperlink r:id="rId19" w:history="1">
        <w:r w:rsidR="00262AAC" w:rsidRPr="0004025A">
          <w:rPr>
            <w:rStyle w:val="a3"/>
            <w:i/>
            <w:sz w:val="24"/>
            <w:szCs w:val="24"/>
          </w:rPr>
          <w:t>https://publications.hse.ru/articles/113292514</w:t>
        </w:r>
      </w:hyperlink>
    </w:p>
    <w:p w:rsidR="00262AAC" w:rsidRDefault="00262AAC" w:rsidP="005721BD">
      <w:pPr>
        <w:rPr>
          <w:i/>
          <w:color w:val="000000" w:themeColor="text1"/>
          <w:sz w:val="24"/>
          <w:szCs w:val="24"/>
        </w:rPr>
      </w:pPr>
      <w:r w:rsidRPr="00262AAC">
        <w:rPr>
          <w:i/>
          <w:color w:val="000000" w:themeColor="text1"/>
          <w:sz w:val="24"/>
          <w:szCs w:val="24"/>
        </w:rPr>
        <w:t xml:space="preserve">Применение НКРЯ и программ автоматического выравнивания текстов является новым этапом в обучении иностранным языкам, в частности, русскому языку как </w:t>
      </w:r>
      <w:proofErr w:type="spellStart"/>
      <w:r w:rsidRPr="00262AAC">
        <w:rPr>
          <w:i/>
          <w:color w:val="000000" w:themeColor="text1"/>
          <w:sz w:val="24"/>
          <w:szCs w:val="24"/>
        </w:rPr>
        <w:t>иностраному</w:t>
      </w:r>
      <w:proofErr w:type="spellEnd"/>
      <w:r w:rsidRPr="00262AAC">
        <w:rPr>
          <w:i/>
          <w:color w:val="000000" w:themeColor="text1"/>
          <w:sz w:val="24"/>
          <w:szCs w:val="24"/>
        </w:rPr>
        <w:t>.</w:t>
      </w:r>
    </w:p>
    <w:p w:rsidR="00262AAC" w:rsidRPr="00262AAC" w:rsidRDefault="00262AAC" w:rsidP="005721BD">
      <w:pPr>
        <w:rPr>
          <w:i/>
          <w:color w:val="0070C0"/>
          <w:sz w:val="24"/>
          <w:szCs w:val="24"/>
          <w:u w:val="single"/>
        </w:rPr>
      </w:pPr>
      <w:r w:rsidRPr="00262AAC">
        <w:rPr>
          <w:i/>
          <w:color w:val="0070C0"/>
          <w:sz w:val="24"/>
          <w:szCs w:val="24"/>
          <w:u w:val="single"/>
        </w:rPr>
        <w:t>http://lomonosov-fund.ru/enc/ru/encyclopedia:01210:article</w:t>
      </w:r>
    </w:p>
    <w:p w:rsidR="005721BD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коллекции ресурсов;</w:t>
      </w:r>
    </w:p>
    <w:p w:rsidR="007E2C3E" w:rsidRDefault="007E2C3E" w:rsidP="005721BD">
      <w:pPr>
        <w:rPr>
          <w:i/>
          <w:color w:val="0070C0"/>
          <w:sz w:val="24"/>
          <w:szCs w:val="24"/>
          <w:u w:val="single"/>
        </w:rPr>
      </w:pPr>
      <w:hyperlink r:id="rId20" w:history="1">
        <w:r w:rsidRPr="0004025A">
          <w:rPr>
            <w:rStyle w:val="a3"/>
            <w:i/>
            <w:sz w:val="24"/>
            <w:szCs w:val="24"/>
          </w:rPr>
          <w:t>http://www.school-collection.edu.ru</w:t>
        </w:r>
      </w:hyperlink>
    </w:p>
    <w:p w:rsidR="007E2C3E" w:rsidRPr="007E2C3E" w:rsidRDefault="007E2C3E" w:rsidP="007E2C3E">
      <w:pPr>
        <w:ind w:firstLine="708"/>
        <w:rPr>
          <w:i/>
          <w:sz w:val="24"/>
          <w:szCs w:val="24"/>
        </w:rPr>
      </w:pPr>
      <w:r w:rsidRPr="007E2C3E">
        <w:rPr>
          <w:i/>
          <w:sz w:val="24"/>
          <w:szCs w:val="24"/>
        </w:rPr>
        <w:t>Единая коллекция цифровых образовательных ресурсов. Коллекция разнообразных ЦОР в различных форматах</w:t>
      </w:r>
    </w:p>
    <w:p w:rsidR="007E2C3E" w:rsidRDefault="007E2C3E" w:rsidP="005721BD">
      <w:pPr>
        <w:rPr>
          <w:i/>
          <w:color w:val="0070C0"/>
          <w:sz w:val="24"/>
          <w:szCs w:val="24"/>
          <w:u w:val="single"/>
        </w:rPr>
      </w:pPr>
      <w:hyperlink r:id="rId21" w:history="1">
        <w:r w:rsidRPr="0004025A">
          <w:rPr>
            <w:rStyle w:val="a3"/>
            <w:i/>
            <w:sz w:val="24"/>
            <w:szCs w:val="24"/>
          </w:rPr>
          <w:t>http://window.edu.ru</w:t>
        </w:r>
      </w:hyperlink>
    </w:p>
    <w:p w:rsidR="007E2C3E" w:rsidRPr="007E2C3E" w:rsidRDefault="007E2C3E" w:rsidP="007E2C3E">
      <w:pPr>
        <w:ind w:firstLine="708"/>
        <w:rPr>
          <w:i/>
          <w:sz w:val="24"/>
          <w:szCs w:val="24"/>
        </w:rPr>
      </w:pPr>
      <w:r w:rsidRPr="007E2C3E">
        <w:rPr>
          <w:i/>
          <w:sz w:val="24"/>
          <w:szCs w:val="24"/>
        </w:rPr>
        <w:t>Единое окно доступа к образовательным ресурсам. Каталог ЭОР для учителей-</w:t>
      </w:r>
      <w:proofErr w:type="spellStart"/>
      <w:r w:rsidRPr="007E2C3E">
        <w:rPr>
          <w:i/>
          <w:sz w:val="24"/>
          <w:szCs w:val="24"/>
        </w:rPr>
        <w:t>предметиков</w:t>
      </w:r>
      <w:proofErr w:type="spellEnd"/>
    </w:p>
    <w:p w:rsidR="007E2C3E" w:rsidRDefault="007E2C3E" w:rsidP="005721BD">
      <w:pPr>
        <w:rPr>
          <w:i/>
          <w:color w:val="0070C0"/>
          <w:sz w:val="24"/>
          <w:szCs w:val="24"/>
          <w:u w:val="single"/>
        </w:rPr>
      </w:pPr>
      <w:hyperlink r:id="rId22" w:history="1">
        <w:r w:rsidRPr="0004025A">
          <w:rPr>
            <w:rStyle w:val="a3"/>
            <w:i/>
            <w:sz w:val="24"/>
            <w:szCs w:val="24"/>
          </w:rPr>
          <w:t>http://www.konkurs-eor.ru/materials</w:t>
        </w:r>
      </w:hyperlink>
    </w:p>
    <w:p w:rsidR="007E2C3E" w:rsidRPr="007E2C3E" w:rsidRDefault="007E2C3E" w:rsidP="007E2C3E">
      <w:pPr>
        <w:ind w:firstLine="708"/>
        <w:rPr>
          <w:i/>
          <w:sz w:val="24"/>
          <w:szCs w:val="24"/>
        </w:rPr>
      </w:pPr>
      <w:r w:rsidRPr="007E2C3E">
        <w:rPr>
          <w:i/>
          <w:sz w:val="24"/>
          <w:szCs w:val="24"/>
        </w:rPr>
        <w:t>Всероссийский конкурс педагогического мастерства по применению ЭОР в образовательном процессе. Материалы участников конкурса могут быть полезны учителю</w:t>
      </w: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электронные словари и тезаурусы;</w:t>
      </w:r>
    </w:p>
    <w:p w:rsidR="005721BD" w:rsidRDefault="005721BD" w:rsidP="005721BD">
      <w:pPr>
        <w:rPr>
          <w:i/>
          <w:color w:val="0070C0"/>
          <w:sz w:val="24"/>
          <w:szCs w:val="24"/>
        </w:rPr>
      </w:pPr>
      <w:hyperlink r:id="rId23" w:history="1">
        <w:r w:rsidRPr="0082196E">
          <w:rPr>
            <w:rStyle w:val="a3"/>
            <w:i/>
            <w:color w:val="0070C0"/>
            <w:sz w:val="24"/>
            <w:szCs w:val="24"/>
          </w:rPr>
          <w:t>https://scienceforum.ru/2015/article/2015009933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7E2C3E" w:rsidRPr="007E2C3E" w:rsidRDefault="007E2C3E" w:rsidP="007E2C3E">
      <w:pPr>
        <w:ind w:firstLine="708"/>
        <w:rPr>
          <w:i/>
          <w:sz w:val="24"/>
          <w:szCs w:val="24"/>
        </w:rPr>
      </w:pPr>
      <w:r w:rsidRPr="007E2C3E">
        <w:rPr>
          <w:i/>
          <w:sz w:val="24"/>
          <w:szCs w:val="24"/>
        </w:rPr>
        <w:t>Объект исследования – электронные словари, информационно-поисковые тезаурусы и онтологии. Предмет исследования – средства разработки электронных словарей, информационно-поисковых тезаурусов и онтологий.</w:t>
      </w:r>
    </w:p>
    <w:p w:rsidR="007E2C3E" w:rsidRDefault="007E2C3E" w:rsidP="005721BD">
      <w:pPr>
        <w:rPr>
          <w:i/>
          <w:color w:val="0070C0"/>
          <w:sz w:val="24"/>
          <w:szCs w:val="24"/>
        </w:rPr>
      </w:pPr>
      <w:hyperlink r:id="rId24" w:history="1">
        <w:r w:rsidRPr="0004025A">
          <w:rPr>
            <w:rStyle w:val="a3"/>
            <w:i/>
            <w:sz w:val="24"/>
            <w:szCs w:val="24"/>
          </w:rPr>
          <w:t>https://vuzlit.ru/879671/slovari_tezaurusy</w:t>
        </w:r>
      </w:hyperlink>
    </w:p>
    <w:p w:rsidR="007E2C3E" w:rsidRDefault="007E2C3E" w:rsidP="007E2C3E">
      <w:pPr>
        <w:ind w:firstLine="708"/>
        <w:rPr>
          <w:i/>
          <w:sz w:val="24"/>
          <w:szCs w:val="24"/>
        </w:rPr>
      </w:pPr>
      <w:r w:rsidRPr="007E2C3E">
        <w:rPr>
          <w:i/>
          <w:sz w:val="24"/>
          <w:szCs w:val="24"/>
        </w:rPr>
        <w:t xml:space="preserve">Словарь-тезаурус в частности является блестящим словарем синонимов потому что в один и тот же узел попадают </w:t>
      </w:r>
      <w:proofErr w:type="gramStart"/>
      <w:r w:rsidRPr="007E2C3E">
        <w:rPr>
          <w:i/>
          <w:sz w:val="24"/>
          <w:szCs w:val="24"/>
        </w:rPr>
        <w:t>слова</w:t>
      </w:r>
      <w:proofErr w:type="gramEnd"/>
      <w:r w:rsidRPr="007E2C3E">
        <w:rPr>
          <w:i/>
          <w:sz w:val="24"/>
          <w:szCs w:val="24"/>
        </w:rPr>
        <w:t xml:space="preserve"> представляющие в языке сходное значение (ведь это понятийный словарь). Два множества на которые распадается узел между собой являются антонимами.</w:t>
      </w:r>
    </w:p>
    <w:p w:rsidR="007E2C3E" w:rsidRDefault="007E2C3E" w:rsidP="007E2C3E">
      <w:pPr>
        <w:rPr>
          <w:i/>
          <w:color w:val="0070C0"/>
          <w:sz w:val="24"/>
          <w:szCs w:val="24"/>
        </w:rPr>
      </w:pPr>
      <w:hyperlink r:id="rId25" w:history="1">
        <w:r w:rsidRPr="0004025A">
          <w:rPr>
            <w:rStyle w:val="a3"/>
            <w:i/>
            <w:sz w:val="24"/>
            <w:szCs w:val="24"/>
          </w:rPr>
          <w:t>https://intellect.ml/category/sozdanie-elektronnyx-slovarej-tezaurusov-ontologij</w:t>
        </w:r>
      </w:hyperlink>
    </w:p>
    <w:p w:rsidR="007E2C3E" w:rsidRPr="007E2C3E" w:rsidRDefault="007E2C3E" w:rsidP="007E2C3E">
      <w:pPr>
        <w:rPr>
          <w:i/>
          <w:sz w:val="24"/>
          <w:szCs w:val="24"/>
        </w:rPr>
      </w:pPr>
      <w:r>
        <w:rPr>
          <w:i/>
          <w:color w:val="0070C0"/>
          <w:sz w:val="24"/>
          <w:szCs w:val="24"/>
        </w:rPr>
        <w:tab/>
      </w:r>
      <w:r w:rsidRPr="007E2C3E">
        <w:rPr>
          <w:i/>
          <w:sz w:val="24"/>
          <w:szCs w:val="24"/>
        </w:rPr>
        <w:t>Создание электронных словарей, тезаурусов, онтологий. словарный запас иностранного языка и родного.</w:t>
      </w: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генераторы текстов (</w:t>
      </w:r>
      <w:proofErr w:type="spellStart"/>
      <w:r w:rsidRPr="00182AEB">
        <w:rPr>
          <w:b/>
          <w:i/>
          <w:sz w:val="27"/>
          <w:szCs w:val="27"/>
        </w:rPr>
        <w:t>on-line</w:t>
      </w:r>
      <w:proofErr w:type="spellEnd"/>
      <w:r w:rsidRPr="00182AEB">
        <w:rPr>
          <w:b/>
          <w:i/>
          <w:sz w:val="27"/>
          <w:szCs w:val="27"/>
        </w:rPr>
        <w:t xml:space="preserve"> версия программы морфологического анализа слов русского/английского языков С.А. Старостина);</w:t>
      </w:r>
    </w:p>
    <w:p w:rsidR="005721BD" w:rsidRPr="0082196E" w:rsidRDefault="005721BD" w:rsidP="005721BD">
      <w:pPr>
        <w:rPr>
          <w:i/>
          <w:color w:val="0070C0"/>
          <w:sz w:val="24"/>
          <w:szCs w:val="24"/>
        </w:rPr>
      </w:pPr>
      <w:hyperlink r:id="rId26" w:history="1">
        <w:r w:rsidRPr="0082196E">
          <w:rPr>
            <w:rStyle w:val="a3"/>
            <w:i/>
            <w:color w:val="0070C0"/>
            <w:sz w:val="24"/>
            <w:szCs w:val="24"/>
          </w:rPr>
          <w:t>https://ru.wikipedia.org/wiki/%D0%93%D0%B5%D0%BD%D0%B5%D1%80%D0%B0%D1%82%D0%BE%D1%80_%D1%82%D0%B5%D0%BA%D1%81%D1%82%D0%B0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5721BD" w:rsidRDefault="0082196E" w:rsidP="005721BD">
      <w:pPr>
        <w:rPr>
          <w:i/>
          <w:color w:val="0070C0"/>
          <w:sz w:val="24"/>
          <w:szCs w:val="24"/>
        </w:rPr>
      </w:pPr>
      <w:r w:rsidRPr="0082196E">
        <w:rPr>
          <w:i/>
          <w:color w:val="0070C0"/>
          <w:sz w:val="24"/>
          <w:szCs w:val="24"/>
        </w:rPr>
        <w:lastRenderedPageBreak/>
        <w:t xml:space="preserve"> </w:t>
      </w:r>
      <w:hyperlink r:id="rId27" w:history="1">
        <w:r w:rsidR="007E2C3E" w:rsidRPr="0004025A">
          <w:rPr>
            <w:rStyle w:val="a3"/>
            <w:i/>
            <w:sz w:val="24"/>
            <w:szCs w:val="24"/>
          </w:rPr>
          <w:t>http://service.webboss.pro/text-generator</w:t>
        </w:r>
      </w:hyperlink>
    </w:p>
    <w:p w:rsidR="007E2C3E" w:rsidRDefault="0019564F" w:rsidP="005721BD">
      <w:pPr>
        <w:rPr>
          <w:i/>
          <w:sz w:val="24"/>
          <w:szCs w:val="24"/>
        </w:rPr>
      </w:pPr>
      <w:r>
        <w:rPr>
          <w:i/>
          <w:color w:val="0070C0"/>
          <w:sz w:val="24"/>
          <w:szCs w:val="24"/>
        </w:rPr>
        <w:tab/>
      </w:r>
      <w:r w:rsidRPr="0019564F">
        <w:rPr>
          <w:i/>
          <w:sz w:val="24"/>
          <w:szCs w:val="24"/>
        </w:rPr>
        <w:t xml:space="preserve">Генератор текста (рыба текст, </w:t>
      </w:r>
      <w:proofErr w:type="spellStart"/>
      <w:r w:rsidRPr="0019564F">
        <w:rPr>
          <w:i/>
          <w:sz w:val="24"/>
          <w:szCs w:val="24"/>
        </w:rPr>
        <w:t>lorem</w:t>
      </w:r>
      <w:proofErr w:type="spellEnd"/>
      <w:r w:rsidRPr="0019564F">
        <w:rPr>
          <w:i/>
          <w:sz w:val="24"/>
          <w:szCs w:val="24"/>
        </w:rPr>
        <w:t xml:space="preserve"> </w:t>
      </w:r>
      <w:proofErr w:type="spellStart"/>
      <w:r w:rsidRPr="0019564F">
        <w:rPr>
          <w:i/>
          <w:sz w:val="24"/>
          <w:szCs w:val="24"/>
        </w:rPr>
        <w:t>ipsum</w:t>
      </w:r>
      <w:proofErr w:type="spellEnd"/>
      <w:r w:rsidRPr="0019564F">
        <w:rPr>
          <w:i/>
          <w:sz w:val="24"/>
          <w:szCs w:val="24"/>
        </w:rPr>
        <w:t xml:space="preserve"> или </w:t>
      </w:r>
      <w:proofErr w:type="spellStart"/>
      <w:r w:rsidRPr="0019564F">
        <w:rPr>
          <w:i/>
          <w:sz w:val="24"/>
          <w:szCs w:val="24"/>
        </w:rPr>
        <w:t>бредогенератор</w:t>
      </w:r>
      <w:proofErr w:type="spellEnd"/>
      <w:r w:rsidRPr="0019564F">
        <w:rPr>
          <w:i/>
          <w:sz w:val="24"/>
          <w:szCs w:val="24"/>
        </w:rPr>
        <w:t>): позволяет быстро генерировать текст для дизайн макета, поддерживает несколько режимов, имеет все необходимые настройки, причем все они сохраняются для Вас.</w:t>
      </w:r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28" w:history="1">
        <w:r w:rsidRPr="0004025A">
          <w:rPr>
            <w:rStyle w:val="a3"/>
            <w:i/>
            <w:sz w:val="24"/>
            <w:szCs w:val="24"/>
          </w:rPr>
          <w:t>http://gsgen.ru/tools/fish-text/</w:t>
        </w:r>
      </w:hyperlink>
    </w:p>
    <w:p w:rsidR="0019564F" w:rsidRPr="0019564F" w:rsidRDefault="0019564F" w:rsidP="005721BD">
      <w:pPr>
        <w:rPr>
          <w:i/>
          <w:sz w:val="24"/>
          <w:szCs w:val="24"/>
        </w:rPr>
      </w:pPr>
      <w:r>
        <w:rPr>
          <w:i/>
          <w:color w:val="0070C0"/>
          <w:sz w:val="24"/>
          <w:szCs w:val="24"/>
        </w:rPr>
        <w:tab/>
      </w:r>
      <w:proofErr w:type="spellStart"/>
      <w:r w:rsidRPr="0019564F">
        <w:rPr>
          <w:i/>
          <w:sz w:val="24"/>
          <w:szCs w:val="24"/>
        </w:rPr>
        <w:t>Online</w:t>
      </w:r>
      <w:proofErr w:type="spellEnd"/>
      <w:r w:rsidRPr="0019564F">
        <w:rPr>
          <w:i/>
          <w:sz w:val="24"/>
          <w:szCs w:val="24"/>
        </w:rPr>
        <w:t xml:space="preserve"> генератор </w:t>
      </w:r>
      <w:proofErr w:type="spellStart"/>
      <w:r w:rsidRPr="0019564F">
        <w:rPr>
          <w:i/>
          <w:sz w:val="24"/>
          <w:szCs w:val="24"/>
        </w:rPr>
        <w:t>рандомного</w:t>
      </w:r>
      <w:proofErr w:type="spellEnd"/>
      <w:r w:rsidRPr="0019564F">
        <w:rPr>
          <w:i/>
          <w:sz w:val="24"/>
          <w:szCs w:val="24"/>
        </w:rPr>
        <w:t xml:space="preserve"> текста рыбы для заполнения тестовых сайтов и макетов.</w:t>
      </w: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 xml:space="preserve">• программа для построения конкордансов </w:t>
      </w:r>
      <w:proofErr w:type="spellStart"/>
      <w:r w:rsidRPr="00182AEB">
        <w:rPr>
          <w:b/>
          <w:i/>
          <w:sz w:val="27"/>
          <w:szCs w:val="27"/>
        </w:rPr>
        <w:t>Concordance</w:t>
      </w:r>
      <w:proofErr w:type="spellEnd"/>
      <w:r w:rsidRPr="00182AEB">
        <w:rPr>
          <w:b/>
          <w:i/>
          <w:sz w:val="27"/>
          <w:szCs w:val="27"/>
        </w:rPr>
        <w:t xml:space="preserve"> 2.0.0;</w:t>
      </w:r>
    </w:p>
    <w:p w:rsidR="005721BD" w:rsidRDefault="005721BD" w:rsidP="005721BD">
      <w:pPr>
        <w:rPr>
          <w:i/>
          <w:color w:val="0070C0"/>
          <w:sz w:val="24"/>
          <w:szCs w:val="24"/>
        </w:rPr>
      </w:pPr>
      <w:hyperlink r:id="rId29" w:history="1">
        <w:r w:rsidRPr="0082196E">
          <w:rPr>
            <w:rStyle w:val="a3"/>
            <w:i/>
            <w:color w:val="0070C0"/>
            <w:sz w:val="24"/>
            <w:szCs w:val="24"/>
          </w:rPr>
          <w:t>http://content-analysis.ru/index.php/soft/concordance-programma-dlya-konkordans-poisk-kontekstov-aktualnoj-leksiki/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19564F" w:rsidRPr="0019564F" w:rsidRDefault="0019564F" w:rsidP="005721BD">
      <w:pPr>
        <w:rPr>
          <w:i/>
          <w:sz w:val="24"/>
          <w:szCs w:val="24"/>
        </w:rPr>
      </w:pPr>
      <w:r>
        <w:rPr>
          <w:i/>
          <w:color w:val="0070C0"/>
          <w:sz w:val="24"/>
          <w:szCs w:val="24"/>
        </w:rPr>
        <w:tab/>
      </w:r>
      <w:r w:rsidRPr="0019564F">
        <w:rPr>
          <w:i/>
          <w:sz w:val="24"/>
          <w:szCs w:val="24"/>
        </w:rPr>
        <w:t>Можно задавать актуальные для вас слова либо правила встречаемости слов и делать конкорданс только по этим словам.</w:t>
      </w:r>
    </w:p>
    <w:p w:rsidR="005721BD" w:rsidRDefault="005721BD" w:rsidP="005721BD">
      <w:pPr>
        <w:rPr>
          <w:i/>
          <w:color w:val="0070C0"/>
          <w:sz w:val="24"/>
          <w:szCs w:val="24"/>
        </w:rPr>
      </w:pPr>
      <w:hyperlink r:id="rId30" w:history="1">
        <w:r w:rsidRPr="0082196E">
          <w:rPr>
            <w:rStyle w:val="a3"/>
            <w:i/>
            <w:color w:val="0070C0"/>
            <w:sz w:val="24"/>
            <w:szCs w:val="24"/>
          </w:rPr>
          <w:t>https://cyberleninka.ru/article/n/avtomatizirovannyy-konkordans-opyt-sozdaniya-i-praktika-ispolzovaniya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19564F" w:rsidRDefault="0019564F" w:rsidP="005721BD">
      <w:pPr>
        <w:rPr>
          <w:i/>
          <w:sz w:val="24"/>
          <w:szCs w:val="24"/>
        </w:rPr>
      </w:pPr>
      <w:r>
        <w:rPr>
          <w:i/>
          <w:color w:val="0070C0"/>
          <w:sz w:val="24"/>
          <w:szCs w:val="24"/>
        </w:rPr>
        <w:tab/>
      </w:r>
      <w:proofErr w:type="spellStart"/>
      <w:r w:rsidRPr="0019564F">
        <w:rPr>
          <w:i/>
          <w:sz w:val="24"/>
          <w:szCs w:val="24"/>
        </w:rPr>
        <w:t>Конкордансер</w:t>
      </w:r>
      <w:proofErr w:type="spellEnd"/>
      <w:r w:rsidRPr="0019564F">
        <w:rPr>
          <w:i/>
          <w:sz w:val="24"/>
          <w:szCs w:val="24"/>
        </w:rPr>
        <w:t xml:space="preserve"> позволяет построить конкорданс - вертикальный список употребления слов в электронном корпусе текстов в контексте левого и правого окружения, и кластеры выделенных слов (словосочетаний).</w:t>
      </w:r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31" w:history="1">
        <w:r w:rsidRPr="0004025A">
          <w:rPr>
            <w:rStyle w:val="a3"/>
            <w:i/>
            <w:sz w:val="24"/>
            <w:szCs w:val="24"/>
          </w:rPr>
          <w:t>http://lomonosov-fund.ru/enc/ru/encyclopedia:0127200</w:t>
        </w:r>
      </w:hyperlink>
    </w:p>
    <w:p w:rsidR="0019564F" w:rsidRPr="0019564F" w:rsidRDefault="0019564F" w:rsidP="005721BD">
      <w:pPr>
        <w:rPr>
          <w:i/>
          <w:sz w:val="24"/>
          <w:szCs w:val="24"/>
        </w:rPr>
      </w:pPr>
      <w:r>
        <w:rPr>
          <w:i/>
          <w:color w:val="0070C0"/>
          <w:sz w:val="24"/>
          <w:szCs w:val="24"/>
        </w:rPr>
        <w:tab/>
      </w:r>
      <w:r w:rsidRPr="0019564F">
        <w:rPr>
          <w:i/>
          <w:sz w:val="24"/>
          <w:szCs w:val="24"/>
        </w:rPr>
        <w:t>Конкорданс – это список всех употреблений заданного языкового выражения (например, слова) в контексте, возможно, со ссылками на источник.</w:t>
      </w:r>
    </w:p>
    <w:p w:rsidR="005721BD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программа снятия омонимии;</w:t>
      </w:r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32" w:history="1">
        <w:r w:rsidRPr="0004025A">
          <w:rPr>
            <w:rStyle w:val="a3"/>
            <w:i/>
            <w:sz w:val="24"/>
            <w:szCs w:val="24"/>
          </w:rPr>
          <w:t>https://habr.com/post/95334/</w:t>
        </w:r>
      </w:hyperlink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33" w:history="1">
        <w:r w:rsidRPr="0004025A">
          <w:rPr>
            <w:rStyle w:val="a3"/>
            <w:i/>
            <w:sz w:val="24"/>
            <w:szCs w:val="24"/>
          </w:rPr>
          <w:t>https://cyberleninka.ru/article/n/analiz-statisticheskih-metodov-snyatiya-omonimii-v-tekstah-na-russkom-yazyke</w:t>
        </w:r>
      </w:hyperlink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34" w:history="1">
        <w:r w:rsidRPr="0004025A">
          <w:rPr>
            <w:rStyle w:val="a3"/>
            <w:i/>
            <w:sz w:val="24"/>
            <w:szCs w:val="24"/>
          </w:rPr>
          <w:t>http://www.dialog-21.ru/media/2444/zelenkov_segalovich.pdf</w:t>
        </w:r>
      </w:hyperlink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• программы машинного перевода;</w:t>
      </w:r>
    </w:p>
    <w:p w:rsidR="005721BD" w:rsidRPr="0082196E" w:rsidRDefault="005721BD" w:rsidP="005721BD">
      <w:pPr>
        <w:rPr>
          <w:i/>
          <w:color w:val="0070C0"/>
          <w:sz w:val="24"/>
          <w:szCs w:val="24"/>
        </w:rPr>
      </w:pPr>
      <w:hyperlink r:id="rId35" w:history="1">
        <w:r w:rsidRPr="0082196E">
          <w:rPr>
            <w:rStyle w:val="a3"/>
            <w:i/>
            <w:color w:val="0070C0"/>
            <w:sz w:val="24"/>
            <w:szCs w:val="24"/>
          </w:rPr>
          <w:t>https://ru.wikipedia.org/wiki/%D0%9C%D0%B0%D1%88%D0%B8%D0%BD%D0%BD%D1%8B%D0%B9_%D0%BF%D0%B5%D1%80%D0%B5%D0%B2%D0%BE%D0%B4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5721BD" w:rsidRDefault="005721BD" w:rsidP="005721BD">
      <w:pPr>
        <w:rPr>
          <w:rStyle w:val="a3"/>
          <w:i/>
          <w:color w:val="0070C0"/>
          <w:sz w:val="24"/>
          <w:szCs w:val="24"/>
        </w:rPr>
      </w:pPr>
      <w:hyperlink r:id="rId36" w:history="1">
        <w:r w:rsidRPr="0082196E">
          <w:rPr>
            <w:rStyle w:val="a3"/>
            <w:i/>
            <w:color w:val="0070C0"/>
            <w:sz w:val="24"/>
            <w:szCs w:val="24"/>
          </w:rPr>
          <w:t>https://studme.org/54474/informatika/programma_mashinnogo_perevoda_promt</w:t>
        </w:r>
      </w:hyperlink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37" w:history="1">
        <w:r w:rsidRPr="0004025A">
          <w:rPr>
            <w:rStyle w:val="a3"/>
            <w:i/>
            <w:sz w:val="24"/>
            <w:szCs w:val="24"/>
          </w:rPr>
          <w:t>http://lumpics.ru/software-for-translation-text/</w:t>
        </w:r>
      </w:hyperlink>
    </w:p>
    <w:p w:rsidR="0019564F" w:rsidRPr="0082196E" w:rsidRDefault="0019564F" w:rsidP="005721BD">
      <w:pPr>
        <w:rPr>
          <w:i/>
          <w:color w:val="0070C0"/>
          <w:sz w:val="24"/>
          <w:szCs w:val="24"/>
        </w:rPr>
      </w:pP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lastRenderedPageBreak/>
        <w:t>- Программы аннотирования, реферирования, распознавания, синтеза текста.</w:t>
      </w:r>
    </w:p>
    <w:p w:rsidR="0082196E" w:rsidRDefault="005721BD" w:rsidP="005721BD">
      <w:pPr>
        <w:rPr>
          <w:i/>
          <w:color w:val="0070C0"/>
          <w:sz w:val="24"/>
          <w:szCs w:val="24"/>
        </w:rPr>
      </w:pPr>
      <w:hyperlink r:id="rId38" w:history="1">
        <w:r w:rsidRPr="0082196E">
          <w:rPr>
            <w:rStyle w:val="a3"/>
            <w:i/>
            <w:color w:val="0070C0"/>
            <w:sz w:val="24"/>
            <w:szCs w:val="24"/>
          </w:rPr>
          <w:t>https://www.osp.ru/os/2000/12/178370/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39" w:history="1">
        <w:r w:rsidRPr="0004025A">
          <w:rPr>
            <w:rStyle w:val="a3"/>
            <w:i/>
            <w:sz w:val="24"/>
            <w:szCs w:val="24"/>
          </w:rPr>
          <w:t>https://prezi.com/jr3sayqxyw1y/presentation/</w:t>
        </w:r>
      </w:hyperlink>
    </w:p>
    <w:p w:rsidR="0019564F" w:rsidRDefault="0019564F" w:rsidP="005721BD">
      <w:pPr>
        <w:rPr>
          <w:i/>
          <w:color w:val="0070C0"/>
          <w:sz w:val="24"/>
          <w:szCs w:val="24"/>
        </w:rPr>
      </w:pPr>
      <w:hyperlink r:id="rId40" w:history="1">
        <w:r w:rsidRPr="0004025A">
          <w:rPr>
            <w:rStyle w:val="a3"/>
            <w:i/>
            <w:sz w:val="24"/>
            <w:szCs w:val="24"/>
          </w:rPr>
          <w:t>https://pandia.ru/text/77/314/36856.php</w:t>
        </w:r>
      </w:hyperlink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- Сетевые ресурсы в обучении языкам.</w:t>
      </w:r>
    </w:p>
    <w:p w:rsidR="00003A12" w:rsidRPr="0082196E" w:rsidRDefault="00003A12" w:rsidP="00003A12">
      <w:pPr>
        <w:rPr>
          <w:i/>
          <w:color w:val="0070C0"/>
          <w:sz w:val="24"/>
          <w:szCs w:val="24"/>
        </w:rPr>
      </w:pPr>
      <w:hyperlink r:id="rId41" w:history="1">
        <w:r w:rsidRPr="0082196E">
          <w:rPr>
            <w:rStyle w:val="a3"/>
            <w:i/>
            <w:color w:val="0070C0"/>
            <w:sz w:val="24"/>
            <w:szCs w:val="24"/>
          </w:rPr>
          <w:t>https://moluch.ru/conf/ped/archive/143/6149/</w:t>
        </w:r>
      </w:hyperlink>
      <w:r w:rsidRPr="0082196E">
        <w:rPr>
          <w:i/>
          <w:color w:val="0070C0"/>
          <w:sz w:val="24"/>
          <w:szCs w:val="24"/>
        </w:rPr>
        <w:t xml:space="preserve"> </w:t>
      </w:r>
    </w:p>
    <w:p w:rsidR="005721BD" w:rsidRPr="0082196E" w:rsidRDefault="005721BD" w:rsidP="005721BD">
      <w:pPr>
        <w:rPr>
          <w:i/>
          <w:color w:val="0070C0"/>
          <w:sz w:val="24"/>
          <w:szCs w:val="24"/>
        </w:rPr>
      </w:pPr>
      <w:hyperlink r:id="rId42" w:history="1">
        <w:r w:rsidRPr="0082196E">
          <w:rPr>
            <w:rStyle w:val="a3"/>
            <w:i/>
            <w:color w:val="0070C0"/>
            <w:sz w:val="24"/>
            <w:szCs w:val="24"/>
          </w:rPr>
          <w:t>https://cyberleninka.ru/article/n/k-voprosu-ob-ispolzovanii-obrazovatelnyh-setevyh-resursov-pri-obuchenii-inostrannomu-i-latinskomu-yazykam-v-vuze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5721BD" w:rsidRPr="0082196E" w:rsidRDefault="005721BD" w:rsidP="005721BD">
      <w:pPr>
        <w:rPr>
          <w:i/>
          <w:color w:val="0070C0"/>
          <w:sz w:val="24"/>
          <w:szCs w:val="24"/>
        </w:rPr>
      </w:pPr>
      <w:hyperlink r:id="rId43" w:history="1">
        <w:r w:rsidRPr="0082196E">
          <w:rPr>
            <w:rStyle w:val="a3"/>
            <w:i/>
            <w:color w:val="0070C0"/>
            <w:sz w:val="24"/>
            <w:szCs w:val="24"/>
          </w:rPr>
          <w:t>http://www.gramota.net/materials/2/2014/11-1/38.html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5721BD" w:rsidRPr="00182AEB" w:rsidRDefault="005721BD" w:rsidP="005721BD">
      <w:pPr>
        <w:rPr>
          <w:b/>
          <w:i/>
          <w:sz w:val="27"/>
          <w:szCs w:val="27"/>
        </w:rPr>
      </w:pPr>
      <w:r w:rsidRPr="00182AEB">
        <w:rPr>
          <w:b/>
          <w:i/>
          <w:sz w:val="27"/>
          <w:szCs w:val="27"/>
        </w:rPr>
        <w:t>-</w:t>
      </w:r>
      <w:r w:rsidRPr="00182AEB">
        <w:rPr>
          <w:b/>
          <w:i/>
          <w:sz w:val="24"/>
          <w:szCs w:val="27"/>
        </w:rPr>
        <w:t xml:space="preserve"> </w:t>
      </w:r>
      <w:r w:rsidRPr="00182AEB">
        <w:rPr>
          <w:b/>
          <w:i/>
          <w:sz w:val="27"/>
          <w:szCs w:val="27"/>
        </w:rPr>
        <w:t>Информационные электронно-образовательные ресурсы.</w:t>
      </w:r>
    </w:p>
    <w:p w:rsidR="00AE1770" w:rsidRDefault="005721BD">
      <w:pPr>
        <w:rPr>
          <w:i/>
          <w:color w:val="0070C0"/>
          <w:sz w:val="24"/>
          <w:szCs w:val="24"/>
        </w:rPr>
      </w:pPr>
      <w:hyperlink r:id="rId44" w:history="1">
        <w:r w:rsidRPr="0082196E">
          <w:rPr>
            <w:rStyle w:val="a3"/>
            <w:i/>
            <w:color w:val="0070C0"/>
            <w:sz w:val="24"/>
            <w:szCs w:val="24"/>
          </w:rPr>
          <w:t>http://www.swsys-web.ru/electronic-educational-resources.html</w:t>
        </w:r>
      </w:hyperlink>
      <w:r w:rsidR="0082196E" w:rsidRPr="0082196E">
        <w:rPr>
          <w:i/>
          <w:color w:val="0070C0"/>
          <w:sz w:val="24"/>
          <w:szCs w:val="24"/>
        </w:rPr>
        <w:t xml:space="preserve"> </w:t>
      </w:r>
    </w:p>
    <w:p w:rsidR="00003A12" w:rsidRDefault="00003A12">
      <w:pPr>
        <w:rPr>
          <w:i/>
          <w:color w:val="0070C0"/>
          <w:sz w:val="24"/>
          <w:szCs w:val="24"/>
        </w:rPr>
      </w:pPr>
      <w:hyperlink r:id="rId45" w:history="1">
        <w:r w:rsidRPr="0004025A">
          <w:rPr>
            <w:rStyle w:val="a3"/>
            <w:i/>
            <w:sz w:val="24"/>
            <w:szCs w:val="24"/>
          </w:rPr>
          <w:t>http://edu-professional.ru/methodical-materials/electronic-educational-resources/</w:t>
        </w:r>
      </w:hyperlink>
    </w:p>
    <w:p w:rsidR="00003A12" w:rsidRPr="00262AAC" w:rsidRDefault="00003A12">
      <w:pPr>
        <w:rPr>
          <w:i/>
          <w:color w:val="0070C0"/>
          <w:sz w:val="24"/>
          <w:szCs w:val="24"/>
        </w:rPr>
      </w:pPr>
      <w:r w:rsidRPr="00003A12">
        <w:rPr>
          <w:i/>
          <w:color w:val="0070C0"/>
          <w:sz w:val="24"/>
          <w:szCs w:val="24"/>
        </w:rPr>
        <w:t>http://bor-school22.ru/p5aa1.html</w:t>
      </w:r>
    </w:p>
    <w:sectPr w:rsidR="00003A12" w:rsidRPr="00262AAC" w:rsidSect="005721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80C64"/>
    <w:multiLevelType w:val="hybridMultilevel"/>
    <w:tmpl w:val="A72CAE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343E"/>
    <w:multiLevelType w:val="hybridMultilevel"/>
    <w:tmpl w:val="E4509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D6D12"/>
    <w:multiLevelType w:val="hybridMultilevel"/>
    <w:tmpl w:val="1B78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0"/>
    <w:rsid w:val="00003A12"/>
    <w:rsid w:val="00052C58"/>
    <w:rsid w:val="000832FE"/>
    <w:rsid w:val="00182AEB"/>
    <w:rsid w:val="0019564F"/>
    <w:rsid w:val="001A41BA"/>
    <w:rsid w:val="001F78CE"/>
    <w:rsid w:val="00262AAC"/>
    <w:rsid w:val="0029387A"/>
    <w:rsid w:val="00344A56"/>
    <w:rsid w:val="005721BD"/>
    <w:rsid w:val="007B1019"/>
    <w:rsid w:val="007E2C3E"/>
    <w:rsid w:val="007F531A"/>
    <w:rsid w:val="0082196E"/>
    <w:rsid w:val="008A3808"/>
    <w:rsid w:val="008A3B1E"/>
    <w:rsid w:val="008B298B"/>
    <w:rsid w:val="008C42D6"/>
    <w:rsid w:val="00A23923"/>
    <w:rsid w:val="00A73CC6"/>
    <w:rsid w:val="00A82D20"/>
    <w:rsid w:val="00AE1770"/>
    <w:rsid w:val="00B8618A"/>
    <w:rsid w:val="00BD43A6"/>
    <w:rsid w:val="00C82307"/>
    <w:rsid w:val="00D868E1"/>
    <w:rsid w:val="00DA51B3"/>
    <w:rsid w:val="00DA767B"/>
    <w:rsid w:val="00F33242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FBBAA-ED0D-41F8-B45E-870378F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1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1B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219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ransl.ru/" TargetMode="External"/><Relationship Id="rId13" Type="http://schemas.openxmlformats.org/officeDocument/2006/relationships/hyperlink" Target="http://psyberia.ru/soft/softlingvo" TargetMode="External"/><Relationship Id="rId18" Type="http://schemas.openxmlformats.org/officeDocument/2006/relationships/hyperlink" Target="https://ru.wikipedia.org/wiki/%D0%9A%D0%BE%D1%80%D0%BF%D1%83%D1%81%D0%BD%D0%B0%D1%8F_%D0%BB%D0%B8%D0%BD%D0%B3%D0%B2%D0%B8%D1%81%D1%82%D0%B8%D0%BA%D0%B0" TargetMode="External"/><Relationship Id="rId26" Type="http://schemas.openxmlformats.org/officeDocument/2006/relationships/hyperlink" Target="https://ru.wikipedia.org/wiki/%D0%93%D0%B5%D0%BD%D0%B5%D1%80%D0%B0%D1%82%D0%BE%D1%80_%D1%82%D0%B5%D0%BA%D1%81%D1%82%D0%B0" TargetMode="External"/><Relationship Id="rId39" Type="http://schemas.openxmlformats.org/officeDocument/2006/relationships/hyperlink" Target="https://prezi.com/jr3sayqxyw1y/present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ndow.edu.ru" TargetMode="External"/><Relationship Id="rId34" Type="http://schemas.openxmlformats.org/officeDocument/2006/relationships/hyperlink" Target="http://www.dialog-21.ru/media/2444/zelenkov_segalovich.pdf" TargetMode="External"/><Relationship Id="rId42" Type="http://schemas.openxmlformats.org/officeDocument/2006/relationships/hyperlink" Target="https://cyberleninka.ru/article/n/k-voprosu-ob-ispolzovanii-obrazovatelnyh-setevyh-resursov-pri-obuchenii-inostrannomu-i-latinskomu-yazykam-v-vuz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osp.ru/os/2003/12/183694/" TargetMode="External"/><Relationship Id="rId12" Type="http://schemas.openxmlformats.org/officeDocument/2006/relationships/hyperlink" Target="https://rvb.ru/soft/" TargetMode="External"/><Relationship Id="rId17" Type="http://schemas.openxmlformats.org/officeDocument/2006/relationships/hyperlink" Target="https://dic.academic.ru/dic.nsf/ruwiki/220867" TargetMode="External"/><Relationship Id="rId25" Type="http://schemas.openxmlformats.org/officeDocument/2006/relationships/hyperlink" Target="https://intellect.ml/category/sozdanie-elektronnyx-slovarej-tezaurusov-ontologij" TargetMode="External"/><Relationship Id="rId33" Type="http://schemas.openxmlformats.org/officeDocument/2006/relationships/hyperlink" Target="https://cyberleninka.ru/article/n/analiz-statisticheskih-metodov-snyatiya-omonimii-v-tekstah-na-russkom-yazyke" TargetMode="External"/><Relationship Id="rId38" Type="http://schemas.openxmlformats.org/officeDocument/2006/relationships/hyperlink" Target="https://www.osp.ru/os/2000/12/178370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iks.org/8-53602.html" TargetMode="External"/><Relationship Id="rId20" Type="http://schemas.openxmlformats.org/officeDocument/2006/relationships/hyperlink" Target="http://www.school-collection.edu.ru" TargetMode="External"/><Relationship Id="rId29" Type="http://schemas.openxmlformats.org/officeDocument/2006/relationships/hyperlink" Target="http://content-analysis.ru/index.php/soft/concordance-programma-dlya-konkordans-poisk-kontekstov-aktualnoj-leksiki/" TargetMode="External"/><Relationship Id="rId41" Type="http://schemas.openxmlformats.org/officeDocument/2006/relationships/hyperlink" Target="https://moluch.ru/conf/ped/archive/143/614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-corpora.net/wsgi/mystemplus.wsgi/mystemplus/tagger/mystem/" TargetMode="External"/><Relationship Id="rId11" Type="http://schemas.openxmlformats.org/officeDocument/2006/relationships/hyperlink" Target="http://slashzone.ru/parser/" TargetMode="External"/><Relationship Id="rId24" Type="http://schemas.openxmlformats.org/officeDocument/2006/relationships/hyperlink" Target="https://vuzlit.ru/879671/slovari_tezaurusy" TargetMode="External"/><Relationship Id="rId32" Type="http://schemas.openxmlformats.org/officeDocument/2006/relationships/hyperlink" Target="https://habr.com/post/95334/" TargetMode="External"/><Relationship Id="rId37" Type="http://schemas.openxmlformats.org/officeDocument/2006/relationships/hyperlink" Target="http://lumpics.ru/software-for-translation-text/" TargetMode="External"/><Relationship Id="rId40" Type="http://schemas.openxmlformats.org/officeDocument/2006/relationships/hyperlink" Target="https://pandia.ru/text/77/314/36856.php" TargetMode="External"/><Relationship Id="rId45" Type="http://schemas.openxmlformats.org/officeDocument/2006/relationships/hyperlink" Target="http://edu-professional.ru/methodical-materials/electronic-educational-resources/" TargetMode="External"/><Relationship Id="rId5" Type="http://schemas.openxmlformats.org/officeDocument/2006/relationships/hyperlink" Target="https://studfiles.net/preview/4309816/page:2/" TargetMode="External"/><Relationship Id="rId15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23" Type="http://schemas.openxmlformats.org/officeDocument/2006/relationships/hyperlink" Target="https://scienceforum.ru/2015/article/2015009933" TargetMode="External"/><Relationship Id="rId28" Type="http://schemas.openxmlformats.org/officeDocument/2006/relationships/hyperlink" Target="http://gsgen.ru/tools/fish-text/" TargetMode="External"/><Relationship Id="rId36" Type="http://schemas.openxmlformats.org/officeDocument/2006/relationships/hyperlink" Target="https://studme.org/54474/informatika/programma_mashinnogo_perevoda_promt" TargetMode="External"/><Relationship Id="rId10" Type="http://schemas.openxmlformats.org/officeDocument/2006/relationships/hyperlink" Target="https://developer.android.com/reference/android/webkit/WebView" TargetMode="External"/><Relationship Id="rId19" Type="http://schemas.openxmlformats.org/officeDocument/2006/relationships/hyperlink" Target="https://publications.hse.ru/articles/113292514" TargetMode="External"/><Relationship Id="rId31" Type="http://schemas.openxmlformats.org/officeDocument/2006/relationships/hyperlink" Target="http://lomonosov-fund.ru/enc/ru/encyclopedia:0127200" TargetMode="External"/><Relationship Id="rId44" Type="http://schemas.openxmlformats.org/officeDocument/2006/relationships/hyperlink" Target="http://www.swsys-web.ru/electronic-educational-resour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rshin.ru/linguistics/applied/computational.html" TargetMode="External"/><Relationship Id="rId14" Type="http://schemas.openxmlformats.org/officeDocument/2006/relationships/hyperlink" Target="http://twinpeppers.blogspot.com/2012/01/c-httpwwwrvbrusoftcataloguecataloguehtm.html" TargetMode="External"/><Relationship Id="rId22" Type="http://schemas.openxmlformats.org/officeDocument/2006/relationships/hyperlink" Target="http://www.konkurs-eor.ru/materials" TargetMode="External"/><Relationship Id="rId27" Type="http://schemas.openxmlformats.org/officeDocument/2006/relationships/hyperlink" Target="http://service.webboss.pro/text-generator" TargetMode="External"/><Relationship Id="rId30" Type="http://schemas.openxmlformats.org/officeDocument/2006/relationships/hyperlink" Target="https://cyberleninka.ru/article/n/avtomatizirovannyy-konkordans-opyt-sozdaniya-i-praktika-ispolzovaniya" TargetMode="External"/><Relationship Id="rId35" Type="http://schemas.openxmlformats.org/officeDocument/2006/relationships/hyperlink" Target="https://ru.wikipedia.org/wiki/%D0%9C%D0%B0%D1%88%D0%B8%D0%BD%D0%BD%D1%8B%D0%B9_%D0%BF%D0%B5%D1%80%D0%B5%D0%B2%D0%BE%D0%B4" TargetMode="External"/><Relationship Id="rId43" Type="http://schemas.openxmlformats.org/officeDocument/2006/relationships/hyperlink" Target="http://www.gramota.net/materials/2/2014/11-1/3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2018-11-29T21:41:00Z</dcterms:created>
  <dcterms:modified xsi:type="dcterms:W3CDTF">2018-11-29T21:41:00Z</dcterms:modified>
</cp:coreProperties>
</file>