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87B" w14:textId="6FBFEDDB" w:rsidR="006368C1" w:rsidRPr="002A0D81" w:rsidRDefault="00000000" w:rsidP="002A0D81">
      <w:pPr>
        <w:rPr>
          <w:b/>
          <w:bCs/>
          <w:lang w:val="ru-RU"/>
        </w:rPr>
      </w:pPr>
      <w:r w:rsidRPr="002A0D81">
        <w:rPr>
          <w:b/>
          <w:bCs/>
          <w:lang w:val="ru-RU"/>
        </w:rPr>
        <w:t>Федеральное государственное автономное образовательное учреждение</w:t>
      </w:r>
    </w:p>
    <w:p w14:paraId="34853895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высшего образования</w:t>
      </w:r>
    </w:p>
    <w:p w14:paraId="75D8740F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"Национальный исследовательский университет</w:t>
      </w:r>
    </w:p>
    <w:p w14:paraId="0BE94BAE" w14:textId="77777777" w:rsidR="006368C1" w:rsidRPr="002A0D81" w:rsidRDefault="00000000">
      <w:pPr>
        <w:jc w:val="center"/>
        <w:rPr>
          <w:b/>
          <w:bCs/>
          <w:lang w:val="ru-RU"/>
        </w:rPr>
      </w:pPr>
      <w:r w:rsidRPr="002A0D81">
        <w:rPr>
          <w:b/>
          <w:bCs/>
          <w:lang w:val="ru-RU"/>
        </w:rPr>
        <w:t>"Высшая школа экономики"</w:t>
      </w:r>
    </w:p>
    <w:p w14:paraId="1008F8CD" w14:textId="77777777" w:rsidR="006368C1" w:rsidRPr="002A0D81" w:rsidRDefault="006368C1">
      <w:pPr>
        <w:jc w:val="center"/>
        <w:rPr>
          <w:lang w:val="ru-RU"/>
        </w:rPr>
      </w:pPr>
    </w:p>
    <w:p w14:paraId="433D98DB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Московский институт электроники и математики им. А. Н. Тихонова НИУ ВШЭ</w:t>
      </w:r>
    </w:p>
    <w:p w14:paraId="2D1DCEDE" w14:textId="77777777" w:rsidR="006368C1" w:rsidRDefault="00000000">
      <w:pPr>
        <w:jc w:val="center"/>
        <w:rPr>
          <w:lang w:val="ru-RU"/>
        </w:rPr>
      </w:pPr>
      <w:r w:rsidRPr="002A0D81">
        <w:rPr>
          <w:lang w:val="ru-RU"/>
        </w:rPr>
        <w:t>Департамент компьютерной инженерии</w:t>
      </w:r>
    </w:p>
    <w:p w14:paraId="539A3E57" w14:textId="77777777" w:rsidR="002A0D81" w:rsidRPr="002A0D81" w:rsidRDefault="002A0D81">
      <w:pPr>
        <w:jc w:val="center"/>
        <w:rPr>
          <w:lang w:val="ru-RU"/>
        </w:rPr>
      </w:pPr>
    </w:p>
    <w:p w14:paraId="72EB0FEA" w14:textId="77777777" w:rsidR="006368C1" w:rsidRPr="002A0D81" w:rsidRDefault="00000000">
      <w:pPr>
        <w:jc w:val="center"/>
        <w:rPr>
          <w:lang w:val="ru-RU"/>
        </w:rPr>
      </w:pPr>
      <w:r w:rsidRPr="002A0D81">
        <w:rPr>
          <w:lang w:val="ru-RU"/>
        </w:rPr>
        <w:t>Курс: Алгоритмизация и программирование</w:t>
      </w:r>
    </w:p>
    <w:p w14:paraId="3ECE851C" w14:textId="77777777" w:rsidR="006368C1" w:rsidRPr="002A0D81" w:rsidRDefault="00000000">
      <w:pPr>
        <w:rPr>
          <w:lang w:val="ru-RU"/>
        </w:rPr>
      </w:pPr>
      <w:r w:rsidRPr="002A0D81">
        <w:rPr>
          <w:lang w:val="ru-RU"/>
        </w:rPr>
        <w:br/>
      </w:r>
      <w:r w:rsidRPr="002A0D81">
        <w:rPr>
          <w:lang w:val="ru-RU"/>
        </w:rPr>
        <w:br/>
      </w:r>
      <w:r w:rsidRPr="002A0D81">
        <w:rPr>
          <w:lang w:val="ru-RU"/>
        </w:rPr>
        <w:br/>
      </w:r>
    </w:p>
    <w:p w14:paraId="7DDC2CFA" w14:textId="56A0FC6D" w:rsidR="006368C1" w:rsidRPr="002A0D81" w:rsidRDefault="002A0D81" w:rsidP="002A0D81">
      <w:pPr>
        <w:jc w:val="center"/>
        <w:rPr>
          <w:lang w:val="ru-RU"/>
        </w:rPr>
      </w:pPr>
      <w:r>
        <w:rPr>
          <w:b/>
          <w:lang w:val="ru-RU"/>
        </w:rPr>
        <w:t>Документация по тестированию</w:t>
      </w:r>
      <w:r w:rsidR="00000000" w:rsidRPr="002A0D81">
        <w:rPr>
          <w:lang w:val="ru-RU"/>
        </w:rPr>
        <w:br/>
      </w:r>
      <w:r w:rsidR="00000000" w:rsidRPr="002A0D81">
        <w:rPr>
          <w:lang w:val="ru-RU"/>
        </w:rPr>
        <w:br/>
      </w:r>
      <w:r w:rsidR="00000000" w:rsidRPr="002A0D81">
        <w:rPr>
          <w:lang w:val="ru-RU"/>
        </w:rPr>
        <w:br/>
      </w:r>
    </w:p>
    <w:p w14:paraId="02B6617E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Студент: Попцова Дарья Алексеевна</w:t>
      </w:r>
    </w:p>
    <w:p w14:paraId="29C6DD31" w14:textId="77777777" w:rsidR="006368C1" w:rsidRPr="002A0D81" w:rsidRDefault="00000000">
      <w:pPr>
        <w:jc w:val="right"/>
        <w:rPr>
          <w:lang w:val="ru-RU"/>
        </w:rPr>
      </w:pPr>
      <w:r w:rsidRPr="002A0D81">
        <w:rPr>
          <w:lang w:val="ru-RU"/>
        </w:rPr>
        <w:t>Группа: БИВ243</w:t>
      </w:r>
    </w:p>
    <w:p w14:paraId="063D9D88" w14:textId="77777777" w:rsidR="002A0D81" w:rsidRDefault="002A0D81">
      <w:pPr>
        <w:rPr>
          <w:lang w:val="ru-RU"/>
        </w:rPr>
      </w:pPr>
    </w:p>
    <w:p w14:paraId="63BC6C8F" w14:textId="77777777" w:rsidR="002A0D81" w:rsidRDefault="002A0D81">
      <w:pPr>
        <w:rPr>
          <w:lang w:val="ru-RU"/>
        </w:rPr>
      </w:pPr>
    </w:p>
    <w:p w14:paraId="0E4571FF" w14:textId="77777777" w:rsidR="002A0D81" w:rsidRDefault="002A0D81">
      <w:pPr>
        <w:rPr>
          <w:lang w:val="ru-RU"/>
        </w:rPr>
      </w:pPr>
    </w:p>
    <w:p w14:paraId="51649A8C" w14:textId="77777777" w:rsidR="002A0D81" w:rsidRDefault="002A0D81">
      <w:pPr>
        <w:rPr>
          <w:lang w:val="ru-RU"/>
        </w:rPr>
      </w:pPr>
    </w:p>
    <w:p w14:paraId="2BF2AB8F" w14:textId="77777777" w:rsidR="002A0D81" w:rsidRDefault="002A0D81">
      <w:pPr>
        <w:rPr>
          <w:lang w:val="ru-RU"/>
        </w:rPr>
      </w:pPr>
    </w:p>
    <w:p w14:paraId="0FC994FF" w14:textId="77777777" w:rsidR="002A0D81" w:rsidRDefault="002A0D81" w:rsidP="002A0D81">
      <w:pPr>
        <w:jc w:val="center"/>
        <w:rPr>
          <w:lang w:val="ru-RU"/>
        </w:rPr>
      </w:pPr>
      <w:r>
        <w:rPr>
          <w:lang w:val="ru-RU"/>
        </w:rPr>
        <w:t>Москва 2025</w:t>
      </w:r>
    </w:p>
    <w:bookmarkStart w:id="0" w:name="_Hlk19426276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491610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kern w:val="0"/>
          <w:sz w:val="28"/>
          <w14:ligatures w14:val="none"/>
        </w:rPr>
      </w:sdtEndPr>
      <w:sdtContent>
        <w:p w14:paraId="330D1106" w14:textId="77777777" w:rsidR="002A0D81" w:rsidRPr="002A0D81" w:rsidRDefault="002A0D81" w:rsidP="002A0D81">
          <w:pPr>
            <w:pStyle w:val="aff"/>
            <w:rPr>
              <w:rFonts w:ascii="Times New Roman" w:hAnsi="Times New Roman" w:cs="Times New Roman"/>
              <w:color w:val="000000" w:themeColor="text1"/>
            </w:rPr>
          </w:pPr>
          <w:r w:rsidRPr="002A0D81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7479C6B" w14:textId="762D8E29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r w:rsidRPr="002A0D81">
            <w:rPr>
              <w:rFonts w:cs="Times New Roman"/>
              <w:color w:val="000000" w:themeColor="text1"/>
            </w:rPr>
            <w:fldChar w:fldCharType="begin"/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instrText>TOC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o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"1-3" \</w:instrText>
          </w:r>
          <w:r w:rsidRPr="002A0D81">
            <w:rPr>
              <w:rFonts w:cs="Times New Roman"/>
              <w:color w:val="000000" w:themeColor="text1"/>
            </w:rPr>
            <w:instrText>h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z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\</w:instrText>
          </w:r>
          <w:r w:rsidRPr="002A0D81">
            <w:rPr>
              <w:rFonts w:cs="Times New Roman"/>
              <w:color w:val="000000" w:themeColor="text1"/>
            </w:rPr>
            <w:instrText>u</w:instrText>
          </w:r>
          <w:r w:rsidRPr="002A0D81">
            <w:rPr>
              <w:rFonts w:cs="Times New Roman"/>
              <w:color w:val="000000" w:themeColor="text1"/>
              <w:lang w:val="ru-RU"/>
            </w:rPr>
            <w:instrText xml:space="preserve"> </w:instrText>
          </w:r>
          <w:r w:rsidRPr="002A0D81">
            <w:rPr>
              <w:rFonts w:cs="Times New Roman"/>
              <w:color w:val="000000" w:themeColor="text1"/>
            </w:rPr>
            <w:fldChar w:fldCharType="separate"/>
          </w:r>
          <w:hyperlink w:anchor="_Toc194265918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1. План тестирования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_Toc194265918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48A7CF" w14:textId="48B5FE96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19" w:history="1">
            <w:r w:rsidRPr="002A0D81">
              <w:rPr>
                <w:rStyle w:val="aff8"/>
                <w:rFonts w:cs="Times New Roman"/>
                <w:noProof/>
                <w:color w:val="000000" w:themeColor="text1"/>
              </w:rPr>
              <w:t>2. Тест-кейсы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_Toc194265919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4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5AA278" w14:textId="34AF03F4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0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3. Чек-лист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_Toc194265920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178939" w14:textId="432F5F1C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1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4. Баг-репорт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_Toc194265921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5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F808F4" w14:textId="485F088C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2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5. Отчёт о тестировании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_Toc194265922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7C49CA" w14:textId="1426DFEF" w:rsidR="002A0D81" w:rsidRPr="002A0D81" w:rsidRDefault="002A0D81">
          <w:pPr>
            <w:pStyle w:val="14"/>
            <w:tabs>
              <w:tab w:val="right" w:leader="dot" w:pos="9681"/>
            </w:tabs>
            <w:rPr>
              <w:rFonts w:cs="Times New Roman"/>
              <w:noProof/>
              <w:color w:val="000000" w:themeColor="text1"/>
            </w:rPr>
          </w:pPr>
          <w:hyperlink w:anchor="_Toc194265923" w:history="1">
            <w:r w:rsidRPr="002A0D81">
              <w:rPr>
                <w:rStyle w:val="aff8"/>
                <w:rFonts w:cs="Times New Roman"/>
                <w:noProof/>
                <w:color w:val="000000" w:themeColor="text1"/>
                <w:lang w:val="ru-RU"/>
              </w:rPr>
              <w:t>6. Инструкция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ab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begin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instrText xml:space="preserve"> PAGEREF _Toc194265923 \h </w:instrTex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separate"/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t>6</w:t>
            </w:r>
            <w:r w:rsidRPr="002A0D81">
              <w:rPr>
                <w:rFonts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6BA6AC" w14:textId="7D27995B" w:rsidR="002A0D81" w:rsidRDefault="002A0D81" w:rsidP="002A0D81">
          <w:pPr>
            <w:spacing w:after="160" w:line="259" w:lineRule="auto"/>
            <w:rPr>
              <w:b/>
              <w:bCs/>
            </w:rPr>
          </w:pPr>
          <w:r w:rsidRPr="002A0D81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bookmarkEnd w:id="0" w:displacedByCustomXml="prev"/>
    <w:p w14:paraId="732CD0B6" w14:textId="4AE1F136" w:rsidR="006368C1" w:rsidRPr="002A0D81" w:rsidRDefault="00000000" w:rsidP="002A0D81">
      <w:pPr>
        <w:rPr>
          <w:lang w:val="ru-RU"/>
        </w:rPr>
      </w:pPr>
      <w:r w:rsidRPr="002A0D81">
        <w:rPr>
          <w:lang w:val="ru-RU"/>
        </w:rPr>
        <w:br w:type="page"/>
      </w:r>
    </w:p>
    <w:p w14:paraId="194FD739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194265918"/>
      <w:r w:rsidRPr="002A0D81">
        <w:rPr>
          <w:rFonts w:ascii="Times New Roman" w:hAnsi="Times New Roman" w:cs="Times New Roman"/>
          <w:color w:val="000000" w:themeColor="text1"/>
          <w:lang w:val="ru-RU"/>
        </w:rPr>
        <w:lastRenderedPageBreak/>
        <w:t>1. План тестирования</w:t>
      </w:r>
      <w:bookmarkEnd w:id="1"/>
    </w:p>
    <w:p w14:paraId="270057FC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Цель</w:t>
      </w:r>
      <w:proofErr w:type="gramStart"/>
      <w:r w:rsidRPr="002A0D81">
        <w:rPr>
          <w:rFonts w:cs="Times New Roman"/>
          <w:color w:val="000000" w:themeColor="text1"/>
          <w:lang w:val="ru-RU"/>
        </w:rPr>
        <w:t>: Проверить</w:t>
      </w:r>
      <w:proofErr w:type="gramEnd"/>
      <w:r w:rsidRPr="002A0D81">
        <w:rPr>
          <w:rFonts w:cs="Times New Roman"/>
          <w:color w:val="000000" w:themeColor="text1"/>
          <w:lang w:val="ru-RU"/>
        </w:rPr>
        <w:t xml:space="preserve"> корректность работы системы </w:t>
      </w:r>
      <w:r w:rsidRPr="002A0D81">
        <w:rPr>
          <w:rFonts w:cs="Times New Roman"/>
          <w:color w:val="000000" w:themeColor="text1"/>
        </w:rPr>
        <w:t>Bank</w:t>
      </w:r>
      <w:r w:rsidRPr="002A0D81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</w:rPr>
        <w:t>Transfer</w:t>
      </w:r>
      <w:r w:rsidRPr="002A0D81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</w:rPr>
        <w:t>Optimizer</w:t>
      </w:r>
      <w:r w:rsidRPr="002A0D81">
        <w:rPr>
          <w:rFonts w:cs="Times New Roman"/>
          <w:color w:val="000000" w:themeColor="text1"/>
          <w:lang w:val="ru-RU"/>
        </w:rPr>
        <w:t>: алгоритмов расчёта, загрузки данных, обработки ошибок и пользовательского взаимодействия.</w:t>
      </w:r>
    </w:p>
    <w:p w14:paraId="533C33D0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Стратегия: функциональное тестирование, </w:t>
      </w:r>
      <w:r w:rsidRPr="002A0D81">
        <w:rPr>
          <w:rFonts w:cs="Times New Roman"/>
          <w:color w:val="000000" w:themeColor="text1"/>
        </w:rPr>
        <w:t>Smoke</w:t>
      </w:r>
      <w:r w:rsidRPr="002A0D81">
        <w:rPr>
          <w:rFonts w:cs="Times New Roman"/>
          <w:color w:val="000000" w:themeColor="text1"/>
          <w:lang w:val="ru-RU"/>
        </w:rPr>
        <w:t>-тестирование, регрессионное тестирование.</w:t>
      </w:r>
    </w:p>
    <w:p w14:paraId="479CA787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Объекты тестирования: загрузка 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, алгоритм маршрутов, расчёт комиссий, деление суммы.</w:t>
      </w:r>
    </w:p>
    <w:p w14:paraId="5FD3AE4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Среда: </w:t>
      </w:r>
      <w:r w:rsidRPr="002A0D81">
        <w:rPr>
          <w:rFonts w:cs="Times New Roman"/>
          <w:color w:val="000000" w:themeColor="text1"/>
        </w:rPr>
        <w:t>Windows</w:t>
      </w:r>
      <w:r w:rsidRPr="002A0D81">
        <w:rPr>
          <w:rFonts w:cs="Times New Roman"/>
          <w:color w:val="000000" w:themeColor="text1"/>
          <w:lang w:val="ru-RU"/>
        </w:rPr>
        <w:t xml:space="preserve"> 10 /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++ 9.4.0, ручное тестирование.</w:t>
      </w:r>
    </w:p>
    <w:p w14:paraId="56D1912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Ресурсы: 1 тестировщик, лог-файлы, 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.</w:t>
      </w:r>
    </w:p>
    <w:p w14:paraId="5B70EB5D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94265919"/>
      <w:r w:rsidRPr="002A0D81">
        <w:rPr>
          <w:rFonts w:ascii="Times New Roman" w:hAnsi="Times New Roman" w:cs="Times New Roman"/>
          <w:color w:val="000000" w:themeColor="text1"/>
        </w:rPr>
        <w:t>2. Тест-кейсы</w:t>
      </w:r>
      <w:bookmarkEnd w:id="2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80"/>
        <w:gridCol w:w="1435"/>
        <w:gridCol w:w="1451"/>
        <w:gridCol w:w="1901"/>
        <w:gridCol w:w="2090"/>
        <w:gridCol w:w="2024"/>
      </w:tblGrid>
      <w:tr w:rsidR="002A0D81" w:rsidRPr="002A0D81" w14:paraId="3046707F" w14:textId="77777777">
        <w:tc>
          <w:tcPr>
            <w:tcW w:w="1615" w:type="dxa"/>
          </w:tcPr>
          <w:p w14:paraId="1602307F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ID</w:t>
            </w:r>
          </w:p>
        </w:tc>
        <w:tc>
          <w:tcPr>
            <w:tcW w:w="1615" w:type="dxa"/>
          </w:tcPr>
          <w:p w14:paraId="6D0B2637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Название</w:t>
            </w:r>
          </w:p>
        </w:tc>
        <w:tc>
          <w:tcPr>
            <w:tcW w:w="1615" w:type="dxa"/>
          </w:tcPr>
          <w:p w14:paraId="5FC60104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Требование</w:t>
            </w:r>
          </w:p>
        </w:tc>
        <w:tc>
          <w:tcPr>
            <w:tcW w:w="1615" w:type="dxa"/>
          </w:tcPr>
          <w:p w14:paraId="4A21EC2A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Предусловие</w:t>
            </w:r>
          </w:p>
        </w:tc>
        <w:tc>
          <w:tcPr>
            <w:tcW w:w="1615" w:type="dxa"/>
          </w:tcPr>
          <w:p w14:paraId="126DEED0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Шаги</w:t>
            </w:r>
          </w:p>
        </w:tc>
        <w:tc>
          <w:tcPr>
            <w:tcW w:w="1615" w:type="dxa"/>
          </w:tcPr>
          <w:p w14:paraId="1E6F5617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Ожидаемый результат</w:t>
            </w:r>
          </w:p>
        </w:tc>
      </w:tr>
      <w:tr w:rsidR="002A0D81" w:rsidRPr="002A0D81" w14:paraId="1D5E4109" w14:textId="77777777">
        <w:tc>
          <w:tcPr>
            <w:tcW w:w="1615" w:type="dxa"/>
          </w:tcPr>
          <w:p w14:paraId="19567E33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TC01</w:t>
            </w:r>
          </w:p>
        </w:tc>
        <w:tc>
          <w:tcPr>
            <w:tcW w:w="1615" w:type="dxa"/>
          </w:tcPr>
          <w:p w14:paraId="263417A3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Прямой маршрут</w:t>
            </w:r>
          </w:p>
        </w:tc>
        <w:tc>
          <w:tcPr>
            <w:tcW w:w="1615" w:type="dxa"/>
          </w:tcPr>
          <w:p w14:paraId="377B8907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GDD-1.1</w:t>
            </w:r>
          </w:p>
        </w:tc>
        <w:tc>
          <w:tcPr>
            <w:tcW w:w="1615" w:type="dxa"/>
          </w:tcPr>
          <w:p w14:paraId="1944AFF5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Корреспондент есть</w:t>
            </w:r>
          </w:p>
        </w:tc>
        <w:tc>
          <w:tcPr>
            <w:tcW w:w="1615" w:type="dxa"/>
          </w:tcPr>
          <w:p w14:paraId="7B1EF862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Ввести BankA, BankB, сумму 3000</w:t>
            </w:r>
          </w:p>
        </w:tc>
        <w:tc>
          <w:tcPr>
            <w:tcW w:w="1615" w:type="dxa"/>
          </w:tcPr>
          <w:p w14:paraId="6E2BB226" w14:textId="77777777" w:rsidR="006368C1" w:rsidRPr="002A0D81" w:rsidRDefault="00000000">
            <w:pPr>
              <w:rPr>
                <w:rFonts w:cs="Times New Roman"/>
                <w:color w:val="000000" w:themeColor="text1"/>
                <w:lang w:val="ru-RU"/>
              </w:rPr>
            </w:pPr>
            <w:r w:rsidRPr="002A0D81">
              <w:rPr>
                <w:rFonts w:cs="Times New Roman"/>
                <w:color w:val="000000" w:themeColor="text1"/>
                <w:lang w:val="ru-RU"/>
              </w:rPr>
              <w:t xml:space="preserve">Вывод маршрута </w:t>
            </w:r>
            <w:r w:rsidRPr="002A0D81">
              <w:rPr>
                <w:rFonts w:cs="Times New Roman"/>
                <w:color w:val="000000" w:themeColor="text1"/>
              </w:rPr>
              <w:t>A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→</w:t>
            </w:r>
            <w:r w:rsidRPr="002A0D81">
              <w:rPr>
                <w:rFonts w:cs="Times New Roman"/>
                <w:color w:val="000000" w:themeColor="text1"/>
              </w:rPr>
              <w:t>B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, комиссия рассчитана</w:t>
            </w:r>
          </w:p>
        </w:tc>
      </w:tr>
      <w:tr w:rsidR="002A0D81" w:rsidRPr="002A0D81" w14:paraId="211ECB48" w14:textId="77777777">
        <w:tc>
          <w:tcPr>
            <w:tcW w:w="1615" w:type="dxa"/>
          </w:tcPr>
          <w:p w14:paraId="43F1B908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TC02</w:t>
            </w:r>
          </w:p>
        </w:tc>
        <w:tc>
          <w:tcPr>
            <w:tcW w:w="1615" w:type="dxa"/>
          </w:tcPr>
          <w:p w14:paraId="2B543BAD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Маршрут через посредника</w:t>
            </w:r>
          </w:p>
        </w:tc>
        <w:tc>
          <w:tcPr>
            <w:tcW w:w="1615" w:type="dxa"/>
          </w:tcPr>
          <w:p w14:paraId="59823888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GDD-1.2</w:t>
            </w:r>
          </w:p>
        </w:tc>
        <w:tc>
          <w:tcPr>
            <w:tcW w:w="1615" w:type="dxa"/>
          </w:tcPr>
          <w:p w14:paraId="73BFADB1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Нет корреспондента напрямую</w:t>
            </w:r>
          </w:p>
        </w:tc>
        <w:tc>
          <w:tcPr>
            <w:tcW w:w="1615" w:type="dxa"/>
          </w:tcPr>
          <w:p w14:paraId="1B775BE9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Ввести BankA, BankC, BankB</w:t>
            </w:r>
          </w:p>
        </w:tc>
        <w:tc>
          <w:tcPr>
            <w:tcW w:w="1615" w:type="dxa"/>
          </w:tcPr>
          <w:p w14:paraId="4D0DAFD1" w14:textId="77777777" w:rsidR="006368C1" w:rsidRPr="002A0D81" w:rsidRDefault="00000000">
            <w:pPr>
              <w:rPr>
                <w:rFonts w:cs="Times New Roman"/>
                <w:color w:val="000000" w:themeColor="text1"/>
                <w:lang w:val="ru-RU"/>
              </w:rPr>
            </w:pPr>
            <w:r w:rsidRPr="002A0D81">
              <w:rPr>
                <w:rFonts w:cs="Times New Roman"/>
                <w:color w:val="000000" w:themeColor="text1"/>
                <w:lang w:val="ru-RU"/>
              </w:rPr>
              <w:t xml:space="preserve">Вывод маршрута </w:t>
            </w:r>
            <w:r w:rsidRPr="002A0D81">
              <w:rPr>
                <w:rFonts w:cs="Times New Roman"/>
                <w:color w:val="000000" w:themeColor="text1"/>
              </w:rPr>
              <w:t>A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→</w:t>
            </w:r>
            <w:r w:rsidRPr="002A0D81">
              <w:rPr>
                <w:rFonts w:cs="Times New Roman"/>
                <w:color w:val="000000" w:themeColor="text1"/>
              </w:rPr>
              <w:t>C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→</w:t>
            </w:r>
            <w:r w:rsidRPr="002A0D81">
              <w:rPr>
                <w:rFonts w:cs="Times New Roman"/>
                <w:color w:val="000000" w:themeColor="text1"/>
              </w:rPr>
              <w:t>B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, комиссия суммарная</w:t>
            </w:r>
          </w:p>
        </w:tc>
      </w:tr>
      <w:tr w:rsidR="002A0D81" w:rsidRPr="002A0D81" w14:paraId="4B90FD83" w14:textId="77777777">
        <w:tc>
          <w:tcPr>
            <w:tcW w:w="1615" w:type="dxa"/>
          </w:tcPr>
          <w:p w14:paraId="35694147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TC03</w:t>
            </w:r>
          </w:p>
        </w:tc>
        <w:tc>
          <w:tcPr>
            <w:tcW w:w="1615" w:type="dxa"/>
          </w:tcPr>
          <w:p w14:paraId="21FA1C82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Деление на части</w:t>
            </w:r>
          </w:p>
        </w:tc>
        <w:tc>
          <w:tcPr>
            <w:tcW w:w="1615" w:type="dxa"/>
          </w:tcPr>
          <w:p w14:paraId="1324674B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GDD-2.1</w:t>
            </w:r>
          </w:p>
        </w:tc>
        <w:tc>
          <w:tcPr>
            <w:tcW w:w="1615" w:type="dxa"/>
          </w:tcPr>
          <w:p w14:paraId="769B6755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-</w:t>
            </w:r>
          </w:p>
        </w:tc>
        <w:tc>
          <w:tcPr>
            <w:tcW w:w="1615" w:type="dxa"/>
          </w:tcPr>
          <w:p w14:paraId="42D825D5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Ввести сумму 4500</w:t>
            </w:r>
          </w:p>
        </w:tc>
        <w:tc>
          <w:tcPr>
            <w:tcW w:w="1615" w:type="dxa"/>
          </w:tcPr>
          <w:p w14:paraId="79304341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Вывод bestSplit = 3, комиссия уменьшена</w:t>
            </w:r>
          </w:p>
        </w:tc>
      </w:tr>
      <w:tr w:rsidR="002A0D81" w:rsidRPr="002A0D81" w14:paraId="07049EAC" w14:textId="77777777">
        <w:tc>
          <w:tcPr>
            <w:tcW w:w="1615" w:type="dxa"/>
          </w:tcPr>
          <w:p w14:paraId="145A6FD2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TC04</w:t>
            </w:r>
          </w:p>
        </w:tc>
        <w:tc>
          <w:tcPr>
            <w:tcW w:w="1615" w:type="dxa"/>
          </w:tcPr>
          <w:p w14:paraId="6C808DF9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Ошибка: банк не найден</w:t>
            </w:r>
          </w:p>
        </w:tc>
        <w:tc>
          <w:tcPr>
            <w:tcW w:w="1615" w:type="dxa"/>
          </w:tcPr>
          <w:p w14:paraId="1AD37CA0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GDD-3.1</w:t>
            </w:r>
          </w:p>
        </w:tc>
        <w:tc>
          <w:tcPr>
            <w:tcW w:w="1615" w:type="dxa"/>
          </w:tcPr>
          <w:p w14:paraId="3E60C0A5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-</w:t>
            </w:r>
          </w:p>
        </w:tc>
        <w:tc>
          <w:tcPr>
            <w:tcW w:w="1615" w:type="dxa"/>
          </w:tcPr>
          <w:p w14:paraId="20CB4E76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Ввести несуществующий банк</w:t>
            </w:r>
          </w:p>
        </w:tc>
        <w:tc>
          <w:tcPr>
            <w:tcW w:w="1615" w:type="dxa"/>
          </w:tcPr>
          <w:p w14:paraId="328DDA83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Сообщение об ошибке</w:t>
            </w:r>
          </w:p>
        </w:tc>
      </w:tr>
      <w:tr w:rsidR="002A0D81" w:rsidRPr="002A0D81" w14:paraId="741397C7" w14:textId="77777777">
        <w:tc>
          <w:tcPr>
            <w:tcW w:w="1615" w:type="dxa"/>
          </w:tcPr>
          <w:p w14:paraId="5747E01C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TC05</w:t>
            </w:r>
          </w:p>
        </w:tc>
        <w:tc>
          <w:tcPr>
            <w:tcW w:w="1615" w:type="dxa"/>
          </w:tcPr>
          <w:p w14:paraId="7B6D71C7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Ошибка в CSV</w:t>
            </w:r>
          </w:p>
        </w:tc>
        <w:tc>
          <w:tcPr>
            <w:tcW w:w="1615" w:type="dxa"/>
          </w:tcPr>
          <w:p w14:paraId="30B2D6CE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GDD-3.2</w:t>
            </w:r>
          </w:p>
        </w:tc>
        <w:tc>
          <w:tcPr>
            <w:tcW w:w="1615" w:type="dxa"/>
          </w:tcPr>
          <w:p w14:paraId="57E76BE2" w14:textId="77777777" w:rsidR="006368C1" w:rsidRPr="002A0D81" w:rsidRDefault="00000000">
            <w:pPr>
              <w:rPr>
                <w:rFonts w:cs="Times New Roman"/>
                <w:color w:val="000000" w:themeColor="text1"/>
              </w:rPr>
            </w:pPr>
            <w:r w:rsidRPr="002A0D81">
              <w:rPr>
                <w:rFonts w:cs="Times New Roman"/>
                <w:color w:val="000000" w:themeColor="text1"/>
              </w:rPr>
              <w:t>Ошибочный файл</w:t>
            </w:r>
          </w:p>
        </w:tc>
        <w:tc>
          <w:tcPr>
            <w:tcW w:w="1615" w:type="dxa"/>
          </w:tcPr>
          <w:p w14:paraId="6422AF24" w14:textId="77777777" w:rsidR="006368C1" w:rsidRPr="002A0D81" w:rsidRDefault="00000000">
            <w:pPr>
              <w:rPr>
                <w:rFonts w:cs="Times New Roman"/>
                <w:color w:val="000000" w:themeColor="text1"/>
                <w:lang w:val="ru-RU"/>
              </w:rPr>
            </w:pPr>
            <w:r w:rsidRPr="002A0D81">
              <w:rPr>
                <w:rFonts w:cs="Times New Roman"/>
                <w:color w:val="000000" w:themeColor="text1"/>
                <w:lang w:val="ru-RU"/>
              </w:rPr>
              <w:t xml:space="preserve">Загрузить пустую строку в </w:t>
            </w:r>
            <w:r w:rsidRPr="002A0D81">
              <w:rPr>
                <w:rFonts w:cs="Times New Roman"/>
                <w:color w:val="000000" w:themeColor="text1"/>
              </w:rPr>
              <w:t>Commissions</w:t>
            </w:r>
            <w:r w:rsidRPr="002A0D81">
              <w:rPr>
                <w:rFonts w:cs="Times New Roman"/>
                <w:color w:val="000000" w:themeColor="text1"/>
                <w:lang w:val="ru-RU"/>
              </w:rPr>
              <w:t>.</w:t>
            </w:r>
            <w:r w:rsidRPr="002A0D81">
              <w:rPr>
                <w:rFonts w:cs="Times New Roman"/>
                <w:color w:val="000000" w:themeColor="text1"/>
              </w:rPr>
              <w:t>cs</w:t>
            </w:r>
            <w:r w:rsidRPr="002A0D81">
              <w:rPr>
                <w:rFonts w:cs="Times New Roman"/>
                <w:color w:val="000000" w:themeColor="text1"/>
              </w:rPr>
              <w:lastRenderedPageBreak/>
              <w:t>v</w:t>
            </w:r>
          </w:p>
        </w:tc>
        <w:tc>
          <w:tcPr>
            <w:tcW w:w="1615" w:type="dxa"/>
          </w:tcPr>
          <w:p w14:paraId="21A5E374" w14:textId="77777777" w:rsidR="006368C1" w:rsidRPr="002A0D81" w:rsidRDefault="00000000">
            <w:pPr>
              <w:rPr>
                <w:rFonts w:cs="Times New Roman"/>
                <w:color w:val="000000" w:themeColor="text1"/>
                <w:lang w:val="ru-RU"/>
              </w:rPr>
            </w:pPr>
            <w:r w:rsidRPr="002A0D81">
              <w:rPr>
                <w:rFonts w:cs="Times New Roman"/>
                <w:color w:val="000000" w:themeColor="text1"/>
                <w:lang w:val="ru-RU"/>
              </w:rPr>
              <w:lastRenderedPageBreak/>
              <w:t>Предупреждение в консоль, пропуск строки</w:t>
            </w:r>
          </w:p>
        </w:tc>
      </w:tr>
    </w:tbl>
    <w:p w14:paraId="2EB2A7CD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194265920"/>
      <w:r w:rsidRPr="002A0D81">
        <w:rPr>
          <w:rFonts w:ascii="Times New Roman" w:hAnsi="Times New Roman" w:cs="Times New Roman"/>
          <w:color w:val="000000" w:themeColor="text1"/>
          <w:lang w:val="ru-RU"/>
        </w:rPr>
        <w:t>3. Чек-лист</w:t>
      </w:r>
      <w:bookmarkEnd w:id="3"/>
    </w:p>
    <w:p w14:paraId="16DC3CB7" w14:textId="44A115DD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Программа компилируется без ошибок</w:t>
      </w:r>
    </w:p>
    <w:p w14:paraId="1A11F8C6" w14:textId="4A27346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>-файлы загружаются корректно</w:t>
      </w:r>
    </w:p>
    <w:p w14:paraId="3E817190" w14:textId="3B2077EF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Прямой маршрут отображается правильно</w:t>
      </w:r>
    </w:p>
    <w:p w14:paraId="06EE6C8B" w14:textId="643FE738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Комиссия рассчитывается</w:t>
      </w:r>
    </w:p>
    <w:p w14:paraId="03C6D210" w14:textId="57D8E9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Ввод суммы работает</w:t>
      </w:r>
    </w:p>
    <w:p w14:paraId="7D7560D0" w14:textId="4BA95F0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Граничные значения комиссий обрабатываются</w:t>
      </w:r>
    </w:p>
    <w:p w14:paraId="1B1003D3" w14:textId="6FE73E2C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Ошибка при вводе некорректного банка</w:t>
      </w:r>
    </w:p>
    <w:p w14:paraId="506F7DA8" w14:textId="2DFBAD15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Ошибка при пустой строке в </w:t>
      </w:r>
      <w:r w:rsidRPr="002A0D81">
        <w:rPr>
          <w:rFonts w:cs="Times New Roman"/>
          <w:color w:val="000000" w:themeColor="text1"/>
        </w:rPr>
        <w:t>CSV</w:t>
      </w:r>
    </w:p>
    <w:p w14:paraId="60348539" w14:textId="4CBA5E27" w:rsidR="006368C1" w:rsidRPr="002A0D81" w:rsidRDefault="00000000">
      <w:pPr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Обработка нечисловых значений</w:t>
      </w:r>
    </w:p>
    <w:p w14:paraId="59E7CAD3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194265921"/>
      <w:r w:rsidRPr="002A0D81">
        <w:rPr>
          <w:rFonts w:ascii="Times New Roman" w:hAnsi="Times New Roman" w:cs="Times New Roman"/>
          <w:color w:val="000000" w:themeColor="text1"/>
          <w:lang w:val="ru-RU"/>
        </w:rPr>
        <w:t>4. Баг-репорт</w:t>
      </w:r>
      <w:bookmarkEnd w:id="4"/>
    </w:p>
    <w:p w14:paraId="2C5CE8CE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</w:rPr>
        <w:t>ID</w:t>
      </w:r>
      <w:r w:rsidRPr="002A0D81">
        <w:rPr>
          <w:rFonts w:cs="Times New Roman"/>
          <w:color w:val="000000" w:themeColor="text1"/>
          <w:lang w:val="ru-RU"/>
        </w:rPr>
        <w:t xml:space="preserve">: </w:t>
      </w:r>
      <w:r w:rsidRPr="002A0D81">
        <w:rPr>
          <w:rFonts w:cs="Times New Roman"/>
          <w:color w:val="000000" w:themeColor="text1"/>
        </w:rPr>
        <w:t>BUG</w:t>
      </w:r>
      <w:r w:rsidRPr="002A0D81">
        <w:rPr>
          <w:rFonts w:cs="Times New Roman"/>
          <w:color w:val="000000" w:themeColor="text1"/>
          <w:lang w:val="ru-RU"/>
        </w:rPr>
        <w:t>-01</w:t>
      </w:r>
    </w:p>
    <w:p w14:paraId="035BECC0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Описание</w:t>
      </w:r>
      <w:proofErr w:type="gramStart"/>
      <w:r w:rsidRPr="002A0D81">
        <w:rPr>
          <w:rFonts w:cs="Times New Roman"/>
          <w:color w:val="000000" w:themeColor="text1"/>
          <w:lang w:val="ru-RU"/>
        </w:rPr>
        <w:t>: При</w:t>
      </w:r>
      <w:proofErr w:type="gramEnd"/>
      <w:r w:rsidRPr="002A0D81">
        <w:rPr>
          <w:rFonts w:cs="Times New Roman"/>
          <w:color w:val="000000" w:themeColor="text1"/>
          <w:lang w:val="ru-RU"/>
        </w:rPr>
        <w:t xml:space="preserve"> отсутствии файла </w:t>
      </w:r>
      <w:r w:rsidRPr="002A0D81">
        <w:rPr>
          <w:rFonts w:cs="Times New Roman"/>
          <w:color w:val="000000" w:themeColor="text1"/>
        </w:rPr>
        <w:t>Borders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 программа не сообщает об ошибке, но продолжает выполнение с неверной логикой расчёта.</w:t>
      </w:r>
    </w:p>
    <w:p w14:paraId="789620EB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Важность: Высокая. Приоритет: Средний.</w:t>
      </w:r>
    </w:p>
    <w:p w14:paraId="3279C6C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Условия: </w:t>
      </w:r>
      <w:r w:rsidRPr="002A0D81">
        <w:rPr>
          <w:rFonts w:cs="Times New Roman"/>
          <w:color w:val="000000" w:themeColor="text1"/>
        </w:rPr>
        <w:t>Ubuntu</w:t>
      </w:r>
      <w:r w:rsidRPr="002A0D81">
        <w:rPr>
          <w:rFonts w:cs="Times New Roman"/>
          <w:color w:val="000000" w:themeColor="text1"/>
          <w:lang w:val="ru-RU"/>
        </w:rPr>
        <w:t xml:space="preserve"> 22.04,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 xml:space="preserve">++ 9.4.0, версия </w:t>
      </w:r>
      <w:r w:rsidRPr="002A0D81">
        <w:rPr>
          <w:rFonts w:cs="Times New Roman"/>
          <w:color w:val="000000" w:themeColor="text1"/>
        </w:rPr>
        <w:t>MVP</w:t>
      </w:r>
      <w:r w:rsidRPr="002A0D81">
        <w:rPr>
          <w:rFonts w:cs="Times New Roman"/>
          <w:color w:val="000000" w:themeColor="text1"/>
          <w:lang w:val="ru-RU"/>
        </w:rPr>
        <w:t xml:space="preserve"> 1.0</w:t>
      </w:r>
    </w:p>
    <w:p w14:paraId="04CC111F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Шаги воспроизведения:</w:t>
      </w:r>
    </w:p>
    <w:p w14:paraId="23B98EA8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1. Удалить </w:t>
      </w:r>
      <w:r w:rsidRPr="002A0D81">
        <w:rPr>
          <w:rFonts w:cs="Times New Roman"/>
          <w:color w:val="000000" w:themeColor="text1"/>
        </w:rPr>
        <w:t>Borders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</w:p>
    <w:p w14:paraId="20A285F2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2. Запустить программу</w:t>
      </w:r>
    </w:p>
    <w:p w14:paraId="15F95043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3. Ввести </w:t>
      </w:r>
      <w:proofErr w:type="spellStart"/>
      <w:r w:rsidRPr="002A0D81">
        <w:rPr>
          <w:rFonts w:cs="Times New Roman"/>
          <w:color w:val="000000" w:themeColor="text1"/>
        </w:rPr>
        <w:t>BankA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, </w:t>
      </w:r>
      <w:proofErr w:type="spellStart"/>
      <w:r w:rsidRPr="002A0D81">
        <w:rPr>
          <w:rFonts w:cs="Times New Roman"/>
          <w:color w:val="000000" w:themeColor="text1"/>
        </w:rPr>
        <w:t>BankB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 и сумму</w:t>
      </w:r>
    </w:p>
    <w:p w14:paraId="1888C86C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Ожидаемый результат: Сообщение об ошибке, завершение.</w:t>
      </w:r>
    </w:p>
    <w:p w14:paraId="527DA5E9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lastRenderedPageBreak/>
        <w:t>Фактический результат: Комиссия считается без границы, программа работает некорректно.</w:t>
      </w:r>
    </w:p>
    <w:p w14:paraId="3952AAD8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94265922"/>
      <w:r w:rsidRPr="002A0D81">
        <w:rPr>
          <w:rFonts w:ascii="Times New Roman" w:hAnsi="Times New Roman" w:cs="Times New Roman"/>
          <w:color w:val="000000" w:themeColor="text1"/>
          <w:lang w:val="ru-RU"/>
        </w:rPr>
        <w:t>5. Отчёт о тестировании</w:t>
      </w:r>
      <w:bookmarkEnd w:id="5"/>
    </w:p>
    <w:p w14:paraId="3370FA1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Тестировщик: Попцова Дарья Алексеевна</w:t>
      </w:r>
    </w:p>
    <w:p w14:paraId="23732A3B" w14:textId="0736F0AB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Покрытие: </w:t>
      </w:r>
      <w:r w:rsidR="002A0D81">
        <w:rPr>
          <w:rFonts w:cs="Times New Roman"/>
          <w:color w:val="000000" w:themeColor="text1"/>
          <w:lang w:val="ru-RU"/>
        </w:rPr>
        <w:t>5</w:t>
      </w:r>
      <w:r w:rsidRPr="002A0D81">
        <w:rPr>
          <w:rFonts w:cs="Times New Roman"/>
          <w:color w:val="000000" w:themeColor="text1"/>
          <w:lang w:val="ru-RU"/>
        </w:rPr>
        <w:t xml:space="preserve"> тест-кейсов, охвачено 100% ключевых функций</w:t>
      </w:r>
    </w:p>
    <w:p w14:paraId="1427E68A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Методы: ручное тестирование, анализ вывода</w:t>
      </w:r>
    </w:p>
    <w:p w14:paraId="59C3EC16" w14:textId="2F73DBF4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Результаты: Пройдены </w:t>
      </w:r>
      <w:r w:rsidR="002A0D81">
        <w:rPr>
          <w:rFonts w:cs="Times New Roman"/>
          <w:color w:val="000000" w:themeColor="text1"/>
          <w:lang w:val="ru-RU"/>
        </w:rPr>
        <w:t>10</w:t>
      </w:r>
      <w:r w:rsidRPr="002A0D81">
        <w:rPr>
          <w:rFonts w:cs="Times New Roman"/>
          <w:color w:val="000000" w:themeColor="text1"/>
          <w:lang w:val="ru-RU"/>
        </w:rPr>
        <w:t>/10</w:t>
      </w:r>
    </w:p>
    <w:p w14:paraId="4C44EB6C" w14:textId="77777777" w:rsidR="006368C1" w:rsidRPr="002A0D81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194265923"/>
      <w:r w:rsidRPr="002A0D81">
        <w:rPr>
          <w:rFonts w:ascii="Times New Roman" w:hAnsi="Times New Roman" w:cs="Times New Roman"/>
          <w:color w:val="000000" w:themeColor="text1"/>
          <w:lang w:val="ru-RU"/>
        </w:rPr>
        <w:t>6. Инструкция</w:t>
      </w:r>
      <w:bookmarkEnd w:id="6"/>
    </w:p>
    <w:p w14:paraId="0B086980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1. Убедитесь, что файлы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Banks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Commissions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, </w:t>
      </w:r>
      <w:r w:rsidRPr="002A0D81">
        <w:rPr>
          <w:rFonts w:cs="Times New Roman"/>
          <w:color w:val="000000" w:themeColor="text1"/>
        </w:rPr>
        <w:t>Borders</w:t>
      </w:r>
      <w:r w:rsidRPr="002A0D81">
        <w:rPr>
          <w:rFonts w:cs="Times New Roman"/>
          <w:color w:val="000000" w:themeColor="text1"/>
          <w:lang w:val="ru-RU"/>
        </w:rPr>
        <w:t>.</w:t>
      </w:r>
      <w:r w:rsidRPr="002A0D81">
        <w:rPr>
          <w:rFonts w:cs="Times New Roman"/>
          <w:color w:val="000000" w:themeColor="text1"/>
        </w:rPr>
        <w:t>csv</w:t>
      </w:r>
      <w:r w:rsidRPr="002A0D81">
        <w:rPr>
          <w:rFonts w:cs="Times New Roman"/>
          <w:color w:val="000000" w:themeColor="text1"/>
          <w:lang w:val="ru-RU"/>
        </w:rPr>
        <w:t xml:space="preserve"> находятся в одной директории.</w:t>
      </w:r>
    </w:p>
    <w:p w14:paraId="5CC4101E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 xml:space="preserve">2. Скомпилируйте программу: </w:t>
      </w:r>
      <w:r w:rsidRPr="002A0D81">
        <w:rPr>
          <w:rFonts w:cs="Times New Roman"/>
          <w:color w:val="000000" w:themeColor="text1"/>
        </w:rPr>
        <w:t>g</w:t>
      </w:r>
      <w:r w:rsidRPr="002A0D81">
        <w:rPr>
          <w:rFonts w:cs="Times New Roman"/>
          <w:color w:val="000000" w:themeColor="text1"/>
          <w:lang w:val="ru-RU"/>
        </w:rPr>
        <w:t>++ -</w:t>
      </w:r>
      <w:r w:rsidRPr="002A0D81">
        <w:rPr>
          <w:rFonts w:cs="Times New Roman"/>
          <w:color w:val="000000" w:themeColor="text1"/>
        </w:rPr>
        <w:t>std</w:t>
      </w:r>
      <w:r w:rsidRPr="002A0D81">
        <w:rPr>
          <w:rFonts w:cs="Times New Roman"/>
          <w:color w:val="000000" w:themeColor="text1"/>
          <w:lang w:val="ru-RU"/>
        </w:rPr>
        <w:t>=</w:t>
      </w:r>
      <w:r w:rsidRPr="002A0D81">
        <w:rPr>
          <w:rFonts w:cs="Times New Roman"/>
          <w:color w:val="000000" w:themeColor="text1"/>
        </w:rPr>
        <w:t>c</w:t>
      </w:r>
      <w:r w:rsidRPr="002A0D81">
        <w:rPr>
          <w:rFonts w:cs="Times New Roman"/>
          <w:color w:val="000000" w:themeColor="text1"/>
          <w:lang w:val="ru-RU"/>
        </w:rPr>
        <w:t xml:space="preserve">++17 </w:t>
      </w:r>
      <w:r w:rsidRPr="002A0D81">
        <w:rPr>
          <w:rFonts w:cs="Times New Roman"/>
          <w:color w:val="000000" w:themeColor="text1"/>
        </w:rPr>
        <w:t>main</w:t>
      </w:r>
      <w:r w:rsidRPr="002A0D81">
        <w:rPr>
          <w:rFonts w:cs="Times New Roman"/>
          <w:color w:val="000000" w:themeColor="text1"/>
          <w:lang w:val="ru-RU"/>
        </w:rPr>
        <w:t>.</w:t>
      </w:r>
      <w:proofErr w:type="spellStart"/>
      <w:r w:rsidRPr="002A0D81">
        <w:rPr>
          <w:rFonts w:cs="Times New Roman"/>
          <w:color w:val="000000" w:themeColor="text1"/>
        </w:rPr>
        <w:t>cpp</w:t>
      </w:r>
      <w:proofErr w:type="spellEnd"/>
      <w:r w:rsidRPr="002A0D81">
        <w:rPr>
          <w:rFonts w:cs="Times New Roman"/>
          <w:color w:val="000000" w:themeColor="text1"/>
          <w:lang w:val="ru-RU"/>
        </w:rPr>
        <w:t xml:space="preserve"> -</w:t>
      </w:r>
      <w:r w:rsidRPr="002A0D81">
        <w:rPr>
          <w:rFonts w:cs="Times New Roman"/>
          <w:color w:val="000000" w:themeColor="text1"/>
        </w:rPr>
        <w:t>o</w:t>
      </w:r>
      <w:r w:rsidRPr="002A0D81">
        <w:rPr>
          <w:rFonts w:cs="Times New Roman"/>
          <w:color w:val="000000" w:themeColor="text1"/>
          <w:lang w:val="ru-RU"/>
        </w:rPr>
        <w:t xml:space="preserve"> </w:t>
      </w:r>
      <w:r w:rsidRPr="002A0D81">
        <w:rPr>
          <w:rFonts w:cs="Times New Roman"/>
          <w:color w:val="000000" w:themeColor="text1"/>
        </w:rPr>
        <w:t>transfer</w:t>
      </w:r>
    </w:p>
    <w:p w14:paraId="68AB26B6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3. Запустите программу</w:t>
      </w:r>
      <w:proofErr w:type="gramStart"/>
      <w:r w:rsidRPr="002A0D81">
        <w:rPr>
          <w:rFonts w:cs="Times New Roman"/>
          <w:color w:val="000000" w:themeColor="text1"/>
          <w:lang w:val="ru-RU"/>
        </w:rPr>
        <w:t>: .</w:t>
      </w:r>
      <w:proofErr w:type="gramEnd"/>
      <w:r w:rsidRPr="002A0D81">
        <w:rPr>
          <w:rFonts w:cs="Times New Roman"/>
          <w:color w:val="000000" w:themeColor="text1"/>
          <w:lang w:val="ru-RU"/>
        </w:rPr>
        <w:t>/</w:t>
      </w:r>
      <w:r w:rsidRPr="002A0D81">
        <w:rPr>
          <w:rFonts w:cs="Times New Roman"/>
          <w:color w:val="000000" w:themeColor="text1"/>
        </w:rPr>
        <w:t>transfer</w:t>
      </w:r>
    </w:p>
    <w:p w14:paraId="08F90FD4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4. Введите имена банков и сумму</w:t>
      </w:r>
    </w:p>
    <w:p w14:paraId="55E0E738" w14:textId="77777777" w:rsidR="006368C1" w:rsidRPr="002A0D81" w:rsidRDefault="00000000">
      <w:pPr>
        <w:spacing w:line="360" w:lineRule="auto"/>
        <w:ind w:firstLine="706"/>
        <w:jc w:val="both"/>
        <w:rPr>
          <w:rFonts w:cs="Times New Roman"/>
          <w:color w:val="000000" w:themeColor="text1"/>
          <w:lang w:val="ru-RU"/>
        </w:rPr>
      </w:pPr>
      <w:r w:rsidRPr="002A0D81">
        <w:rPr>
          <w:rFonts w:cs="Times New Roman"/>
          <w:color w:val="000000" w:themeColor="text1"/>
          <w:lang w:val="ru-RU"/>
        </w:rPr>
        <w:t>5. Проверьте, корректно ли рассчитан маршрут и комиссия</w:t>
      </w:r>
    </w:p>
    <w:sectPr w:rsidR="006368C1" w:rsidRPr="002A0D81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7C174C"/>
    <w:multiLevelType w:val="hybridMultilevel"/>
    <w:tmpl w:val="9B8AAAB8"/>
    <w:lvl w:ilvl="0" w:tplc="66CAEF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1453">
    <w:abstractNumId w:val="8"/>
  </w:num>
  <w:num w:numId="2" w16cid:durableId="1150170163">
    <w:abstractNumId w:val="6"/>
  </w:num>
  <w:num w:numId="3" w16cid:durableId="687099276">
    <w:abstractNumId w:val="5"/>
  </w:num>
  <w:num w:numId="4" w16cid:durableId="491608812">
    <w:abstractNumId w:val="4"/>
  </w:num>
  <w:num w:numId="5" w16cid:durableId="1375420036">
    <w:abstractNumId w:val="7"/>
  </w:num>
  <w:num w:numId="6" w16cid:durableId="379937397">
    <w:abstractNumId w:val="3"/>
  </w:num>
  <w:num w:numId="7" w16cid:durableId="653605044">
    <w:abstractNumId w:val="2"/>
  </w:num>
  <w:num w:numId="8" w16cid:durableId="1265773262">
    <w:abstractNumId w:val="1"/>
  </w:num>
  <w:num w:numId="9" w16cid:durableId="1700886270">
    <w:abstractNumId w:val="0"/>
  </w:num>
  <w:num w:numId="10" w16cid:durableId="4216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D81"/>
    <w:rsid w:val="00326F90"/>
    <w:rsid w:val="006368C1"/>
    <w:rsid w:val="00AA1D8D"/>
    <w:rsid w:val="00B47730"/>
    <w:rsid w:val="00CB0664"/>
    <w:rsid w:val="00F03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86982"/>
  <w14:defaultImageDpi w14:val="300"/>
  <w15:docId w15:val="{D6D7A73B-10BF-4437-9C91-59BE0C05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rsid w:val="002A0D81"/>
    <w:pPr>
      <w:spacing w:after="100" w:line="259" w:lineRule="auto"/>
      <w:ind w:left="220"/>
    </w:pPr>
    <w:rPr>
      <w:rFonts w:asciiTheme="minorHAnsi" w:eastAsiaTheme="minorHAnsi" w:hAnsiTheme="minorHAnsi"/>
      <w:kern w:val="2"/>
      <w:sz w:val="22"/>
      <w14:ligatures w14:val="standardContextual"/>
    </w:rPr>
  </w:style>
  <w:style w:type="character" w:styleId="aff8">
    <w:name w:val="Hyperlink"/>
    <w:basedOn w:val="a2"/>
    <w:uiPriority w:val="99"/>
    <w:unhideWhenUsed/>
    <w:rsid w:val="002A0D81"/>
    <w:rPr>
      <w:color w:val="0000FF" w:themeColor="hyperlink"/>
      <w:u w:val="single"/>
    </w:rPr>
  </w:style>
  <w:style w:type="paragraph" w:styleId="14">
    <w:name w:val="toc 1"/>
    <w:basedOn w:val="a1"/>
    <w:next w:val="a1"/>
    <w:autoRedefine/>
    <w:uiPriority w:val="39"/>
    <w:unhideWhenUsed/>
    <w:rsid w:val="002A0D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Даша Попцова</cp:lastModifiedBy>
  <cp:revision>2</cp:revision>
  <dcterms:created xsi:type="dcterms:W3CDTF">2025-03-30T19:30:00Z</dcterms:created>
  <dcterms:modified xsi:type="dcterms:W3CDTF">2025-03-30T19:30:00Z</dcterms:modified>
  <cp:category/>
</cp:coreProperties>
</file>