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676" w:rsidRPr="00185DAD" w:rsidRDefault="00767676" w:rsidP="00767676">
      <w:pPr>
        <w:spacing w:after="0" w:line="268" w:lineRule="auto"/>
        <w:ind w:left="571" w:right="637" w:hanging="1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МИНОБРНАУКИ РОССИИ </w:t>
      </w:r>
    </w:p>
    <w:p w:rsidR="00767676" w:rsidRPr="00185DAD" w:rsidRDefault="00767676" w:rsidP="00767676">
      <w:pPr>
        <w:spacing w:after="0" w:line="268" w:lineRule="auto"/>
        <w:ind w:left="571" w:right="645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 w:rsidR="00767676" w:rsidRPr="00185DAD" w:rsidRDefault="00767676" w:rsidP="00767676">
      <w:pPr>
        <w:spacing w:after="0" w:line="268" w:lineRule="auto"/>
        <w:ind w:left="571" w:right="64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ОБРАЗОВАТЕЛЬНОЕ УЧРЕЖДЕНИЕ ВЫСШЕГО </w:t>
      </w:r>
    </w:p>
    <w:p w:rsidR="00767676" w:rsidRPr="00185DAD" w:rsidRDefault="00767676" w:rsidP="00767676">
      <w:pPr>
        <w:spacing w:after="0" w:line="268" w:lineRule="auto"/>
        <w:ind w:left="571" w:right="639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ПРОФЕССИОНАЛЬНОГО ОБРАЗОВАНИЯ </w:t>
      </w:r>
    </w:p>
    <w:p w:rsidR="00767676" w:rsidRPr="00185DAD" w:rsidRDefault="00767676" w:rsidP="00767676">
      <w:pPr>
        <w:spacing w:after="0" w:line="268" w:lineRule="auto"/>
        <w:ind w:left="571" w:right="637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«ВОРОНЕЖСКИЙ ГОСУДАРСТВЕННЫЙ УНИВЕРСИТЕТ»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 w:line="268" w:lineRule="auto"/>
        <w:ind w:left="571" w:right="630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Математический факультет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54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332460" w:rsidRDefault="00767676" w:rsidP="00767676">
      <w:pPr>
        <w:jc w:val="center"/>
        <w:rPr>
          <w:rFonts w:ascii="Times New Roman" w:hAnsi="Times New Roman" w:cs="Times New Roman"/>
          <w:sz w:val="28"/>
          <w:szCs w:val="28"/>
        </w:rPr>
      </w:pPr>
      <w:r w:rsidRPr="00332460">
        <w:rPr>
          <w:rFonts w:ascii="Times New Roman" w:hAnsi="Times New Roman" w:cs="Times New Roman"/>
          <w:sz w:val="28"/>
          <w:szCs w:val="28"/>
        </w:rPr>
        <w:t>Введение в компьютерную лингвистику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767676" w:rsidRDefault="00767676" w:rsidP="00767676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67676">
        <w:rPr>
          <w:rFonts w:ascii="Times New Roman" w:hAnsi="Times New Roman" w:cs="Times New Roman"/>
          <w:sz w:val="28"/>
          <w:szCs w:val="28"/>
        </w:rPr>
        <w:t>Индивидуальный проект по теме: «</w:t>
      </w:r>
      <w:r w:rsidRPr="007676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Исследование стихотворений «Пророк» А.С. Пушкина и М.Ю. Лермонтова методами компьютерной лингвистики</w:t>
      </w:r>
      <w:r w:rsidRPr="00767676">
        <w:rPr>
          <w:rFonts w:ascii="Times New Roman" w:hAnsi="Times New Roman" w:cs="Times New Roman"/>
          <w:sz w:val="28"/>
          <w:szCs w:val="28"/>
        </w:rPr>
        <w:t>»</w:t>
      </w:r>
    </w:p>
    <w:p w:rsidR="00767676" w:rsidRPr="00185DAD" w:rsidRDefault="00767676" w:rsidP="00767676">
      <w:pPr>
        <w:spacing w:after="29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 w:line="268" w:lineRule="auto"/>
        <w:ind w:left="571" w:right="575" w:hanging="1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185DAD">
        <w:rPr>
          <w:rFonts w:ascii="Times New Roman" w:eastAsia="Times New Roman" w:hAnsi="Times New Roman" w:cs="Times New Roman"/>
          <w:sz w:val="28"/>
          <w:szCs w:val="28"/>
        </w:rPr>
        <w:t>Направление:  Информационно</w:t>
      </w:r>
      <w:proofErr w:type="gramEnd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-аналитические системы безопасности 1 курс, группа 5, подгруппа 2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767676" w:rsidRPr="00185DAD" w:rsidRDefault="00767676" w:rsidP="0076767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ind w:left="-5" w:hanging="10"/>
        <w:rPr>
          <w:rFonts w:ascii="Times New Roman" w:hAnsi="Times New Roman" w:cs="Times New Roman"/>
          <w:sz w:val="28"/>
          <w:szCs w:val="28"/>
        </w:rPr>
      </w:pPr>
      <w:proofErr w:type="gramStart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Обучающийся:   </w:t>
      </w:r>
      <w:proofErr w:type="gramEnd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Воропаева Д.Р.</w:t>
      </w:r>
    </w:p>
    <w:p w:rsidR="00767676" w:rsidRPr="00185DAD" w:rsidRDefault="00767676" w:rsidP="007676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767676" w:rsidRPr="00185DAD" w:rsidRDefault="00767676" w:rsidP="00767676">
      <w:pPr>
        <w:spacing w:after="0"/>
        <w:ind w:left="-5" w:hanging="10"/>
        <w:rPr>
          <w:rFonts w:ascii="Times New Roman" w:hAnsi="Times New Roman" w:cs="Times New Roman"/>
          <w:sz w:val="28"/>
          <w:szCs w:val="28"/>
        </w:rPr>
      </w:pPr>
      <w:proofErr w:type="gramStart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  </w:t>
      </w:r>
      <w:proofErr w:type="gramEnd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Донина О.В.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Pr="00185DAD" w:rsidRDefault="00767676" w:rsidP="007676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7676" w:rsidRDefault="00767676" w:rsidP="00767676">
      <w:pPr>
        <w:spacing w:after="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67676" w:rsidRPr="00767676" w:rsidRDefault="00767676" w:rsidP="00767676">
      <w:pPr>
        <w:spacing w:after="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C21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Воронеж 2025</w:t>
      </w:r>
    </w:p>
    <w:p w:rsidR="00231FA6" w:rsidRPr="007E6F61" w:rsidRDefault="00C863B8" w:rsidP="00C863B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Исследование стихотворений «Пророк» А.С. Пушкина и М.Ю. Лермонтова методами компьютерной лингвистики</w:t>
      </w:r>
    </w:p>
    <w:p w:rsidR="005F1705" w:rsidRPr="007E6F61" w:rsidRDefault="005F1705" w:rsidP="005F1705">
      <w:pPr>
        <w:pStyle w:val="3"/>
        <w:shd w:val="clear" w:color="auto" w:fill="FFFFFF"/>
        <w:rPr>
          <w:color w:val="000000" w:themeColor="text1"/>
          <w:sz w:val="28"/>
          <w:szCs w:val="28"/>
        </w:rPr>
      </w:pPr>
      <w:r w:rsidRPr="007E6F61">
        <w:rPr>
          <w:rStyle w:val="a4"/>
          <w:b/>
          <w:bCs/>
          <w:color w:val="000000" w:themeColor="text1"/>
          <w:sz w:val="28"/>
          <w:szCs w:val="28"/>
        </w:rPr>
        <w:t>Аннотация</w:t>
      </w:r>
    </w:p>
    <w:p w:rsidR="005F1705" w:rsidRPr="007E6F61" w:rsidRDefault="005F1705" w:rsidP="005F1705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7E6F61">
        <w:rPr>
          <w:color w:val="000000" w:themeColor="text1"/>
          <w:sz w:val="28"/>
          <w:szCs w:val="28"/>
        </w:rPr>
        <w:t>В статье представлен сравнительный анализ стихотворений «Пророк» А.С. Пушкина (1826) и М.Ю. Лермонтова (1841) с применением методов компьютерной лингвистики. Исследование включает лексико-семантический, структурный и стилистический анализ, а также визуализацию данных. Результаты подтверждают гипотезу о существенных различиях в интерпретации образа пророка у двух поэтов, отражающих их индивидуальные стили и мировоззрение.</w:t>
      </w:r>
    </w:p>
    <w:p w:rsidR="00231FA6" w:rsidRPr="007E6F61" w:rsidRDefault="00231FA6" w:rsidP="00231F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Цель: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сравнить стихотворения «Пророк» А.С. Пушкина и М.Ю. Лермонтова, выявив общие черты и различия в их тематике, стилистике, лексике и тональности. Выяснить с помощью методов компьютерной лингвистики схожи ли стихотворения, если у них одинаковое название.</w:t>
      </w:r>
    </w:p>
    <w:p w:rsidR="00231FA6" w:rsidRPr="007E6F61" w:rsidRDefault="00231FA6" w:rsidP="00C863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Гипотеза: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Несмотря на общее название и тематическую близость, стихотворения А.С. Пушкина и М.Ю. Лермонтова имеют существенные различия, отражающие индивидуальные авторские стили и мировоззрение.</w:t>
      </w:r>
    </w:p>
    <w:p w:rsidR="00C863B8" w:rsidRPr="007E6F61" w:rsidRDefault="00C863B8" w:rsidP="00C863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Введение</w:t>
      </w:r>
    </w:p>
    <w:p w:rsidR="00C863B8" w:rsidRPr="007E6F61" w:rsidRDefault="00C863B8" w:rsidP="00C863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современной лингвистике методы анализа текста с применением информационных технологий приобретают всё большее значение, расширяя возможности традиционных подходов к исследованию языковых и стилистических особенностей художественных произведений. Данная работа посвящена сравнительному анализу стихотворений «Пророк» А.С. Пушкина и М.Ю. Лермонтова с использованием инструментов и методов компьютерной лингвистики. Цель исследования — выявление и сопоставление стилистических, лексических и тематических особенностей данных стихотворений на основе количественных и качественных характеристик текста, полученных с помощью современных программных средств. Гипотеза исследования заключается в том, что, несмотря на общее название и тематическую близость, стихотворения А.С. Пушкина и М.Ю. Лермонтова имеют существенные различия в стилистике, лексическом составе и тональности, отражающие индивидуальные авторские особенности и мировоззрение поэтов.</w:t>
      </w:r>
    </w:p>
    <w:p w:rsidR="00C863B8" w:rsidRPr="007E6F61" w:rsidRDefault="00C863B8" w:rsidP="00C863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Материал исследования</w:t>
      </w:r>
    </w:p>
    <w:p w:rsidR="00231FA6" w:rsidRDefault="00C863B8" w:rsidP="00C863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качестве материала для исследования были выбраны стихотворения «Пророк» А.С. Пушкина (1826 г.) и «Пророк» М.Ю. Лермонтова (1841 г.). </w:t>
      </w:r>
    </w:p>
    <w:p w:rsidR="00325599" w:rsidRDefault="00325599" w:rsidP="00C863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B247B">
        <w:rPr>
          <w:rFonts w:ascii="Times New Roman" w:hAnsi="Times New Roman" w:cs="Times New Roman"/>
          <w:sz w:val="28"/>
          <w:szCs w:val="28"/>
        </w:rPr>
        <w:t>А.С.Пушкин</w:t>
      </w:r>
      <w:proofErr w:type="spellEnd"/>
      <w:r w:rsidRPr="00FB247B">
        <w:rPr>
          <w:rFonts w:ascii="Times New Roman" w:hAnsi="Times New Roman" w:cs="Times New Roman"/>
          <w:sz w:val="28"/>
          <w:szCs w:val="28"/>
        </w:rPr>
        <w:br/>
        <w:t>Пророк</w:t>
      </w:r>
      <w:r w:rsidRPr="00FB247B">
        <w:rPr>
          <w:rFonts w:ascii="Times New Roman" w:hAnsi="Times New Roman" w:cs="Times New Roman"/>
          <w:sz w:val="28"/>
          <w:szCs w:val="28"/>
        </w:rPr>
        <w:br/>
      </w:r>
      <w:r w:rsidRPr="00FB247B">
        <w:rPr>
          <w:rFonts w:ascii="Times New Roman" w:hAnsi="Times New Roman" w:cs="Times New Roman"/>
          <w:sz w:val="28"/>
          <w:szCs w:val="28"/>
        </w:rPr>
        <w:br/>
        <w:t>Духовной жаждою томим,</w:t>
      </w:r>
      <w:r w:rsidRPr="00FB247B">
        <w:rPr>
          <w:rFonts w:ascii="Times New Roman" w:hAnsi="Times New Roman" w:cs="Times New Roman"/>
          <w:sz w:val="28"/>
          <w:szCs w:val="28"/>
        </w:rPr>
        <w:br/>
        <w:t>В пустыне мрачной я влачился,</w:t>
      </w:r>
      <w:r w:rsidRPr="00FB247B">
        <w:rPr>
          <w:rFonts w:ascii="Times New Roman" w:hAnsi="Times New Roman" w:cs="Times New Roman"/>
          <w:sz w:val="28"/>
          <w:szCs w:val="28"/>
        </w:rPr>
        <w:br/>
        <w:t>И шестикрылый серафим</w:t>
      </w:r>
      <w:r w:rsidRPr="00FB247B">
        <w:rPr>
          <w:rFonts w:ascii="Times New Roman" w:hAnsi="Times New Roman" w:cs="Times New Roman"/>
          <w:sz w:val="28"/>
          <w:szCs w:val="28"/>
        </w:rPr>
        <w:br/>
      </w:r>
      <w:r w:rsidRPr="00FB247B">
        <w:rPr>
          <w:rFonts w:ascii="Times New Roman" w:hAnsi="Times New Roman" w:cs="Times New Roman"/>
          <w:sz w:val="28"/>
          <w:szCs w:val="28"/>
        </w:rPr>
        <w:lastRenderedPageBreak/>
        <w:t>На перепутье мне явился.</w:t>
      </w:r>
      <w:r w:rsidRPr="00FB247B">
        <w:rPr>
          <w:rFonts w:ascii="Times New Roman" w:hAnsi="Times New Roman" w:cs="Times New Roman"/>
          <w:sz w:val="28"/>
          <w:szCs w:val="28"/>
        </w:rPr>
        <w:br/>
        <w:t>Перстами легкими как сон</w:t>
      </w:r>
      <w:r w:rsidRPr="00FB247B">
        <w:rPr>
          <w:rFonts w:ascii="Times New Roman" w:hAnsi="Times New Roman" w:cs="Times New Roman"/>
          <w:sz w:val="28"/>
          <w:szCs w:val="28"/>
        </w:rPr>
        <w:br/>
        <w:t>Моих зениц коснулся он:</w:t>
      </w:r>
      <w:r w:rsidRPr="00FB247B">
        <w:rPr>
          <w:rFonts w:ascii="Times New Roman" w:hAnsi="Times New Roman" w:cs="Times New Roman"/>
          <w:sz w:val="28"/>
          <w:szCs w:val="28"/>
        </w:rPr>
        <w:br/>
        <w:t>Отверзлись вещие зеницы,</w:t>
      </w:r>
      <w:r w:rsidRPr="00FB247B">
        <w:rPr>
          <w:rFonts w:ascii="Times New Roman" w:hAnsi="Times New Roman" w:cs="Times New Roman"/>
          <w:sz w:val="28"/>
          <w:szCs w:val="28"/>
        </w:rPr>
        <w:br/>
        <w:t>Как у испуганной орлицы.</w:t>
      </w:r>
      <w:r w:rsidRPr="00FB247B">
        <w:rPr>
          <w:rFonts w:ascii="Times New Roman" w:hAnsi="Times New Roman" w:cs="Times New Roman"/>
          <w:sz w:val="28"/>
          <w:szCs w:val="28"/>
        </w:rPr>
        <w:br/>
        <w:t>Моих ушей коснулся он,</w:t>
      </w:r>
      <w:r w:rsidRPr="00FB247B">
        <w:rPr>
          <w:rFonts w:ascii="Times New Roman" w:hAnsi="Times New Roman" w:cs="Times New Roman"/>
          <w:sz w:val="28"/>
          <w:szCs w:val="28"/>
        </w:rPr>
        <w:br/>
        <w:t>И их исполнил шум и звон:</w:t>
      </w:r>
      <w:r w:rsidRPr="00FB247B">
        <w:rPr>
          <w:rFonts w:ascii="Times New Roman" w:hAnsi="Times New Roman" w:cs="Times New Roman"/>
          <w:sz w:val="28"/>
          <w:szCs w:val="28"/>
        </w:rPr>
        <w:br/>
        <w:t>И внял я неба содроганье</w:t>
      </w:r>
      <w:r w:rsidRPr="00FB247B">
        <w:rPr>
          <w:rFonts w:ascii="Times New Roman" w:hAnsi="Times New Roman" w:cs="Times New Roman"/>
          <w:sz w:val="28"/>
          <w:szCs w:val="28"/>
        </w:rPr>
        <w:br/>
        <w:t>И горний ангелов полет,</w:t>
      </w:r>
      <w:r w:rsidRPr="00FB247B">
        <w:rPr>
          <w:rFonts w:ascii="Times New Roman" w:hAnsi="Times New Roman" w:cs="Times New Roman"/>
          <w:sz w:val="28"/>
          <w:szCs w:val="28"/>
        </w:rPr>
        <w:br/>
        <w:t>И гад морских подводный ход,</w:t>
      </w:r>
      <w:r w:rsidRPr="00FB247B">
        <w:rPr>
          <w:rFonts w:ascii="Times New Roman" w:hAnsi="Times New Roman" w:cs="Times New Roman"/>
          <w:sz w:val="28"/>
          <w:szCs w:val="28"/>
        </w:rPr>
        <w:br/>
        <w:t>И дольней лозы прозябанье.</w:t>
      </w:r>
      <w:r w:rsidRPr="00FB247B">
        <w:rPr>
          <w:rFonts w:ascii="Times New Roman" w:hAnsi="Times New Roman" w:cs="Times New Roman"/>
          <w:sz w:val="28"/>
          <w:szCs w:val="28"/>
        </w:rPr>
        <w:br/>
        <w:t>И он к устам моим приник</w:t>
      </w:r>
      <w:r w:rsidRPr="00FB247B">
        <w:rPr>
          <w:rFonts w:ascii="Times New Roman" w:hAnsi="Times New Roman" w:cs="Times New Roman"/>
          <w:sz w:val="28"/>
          <w:szCs w:val="28"/>
        </w:rPr>
        <w:br/>
        <w:t>И вырвал грешный мой язык,</w:t>
      </w:r>
      <w:r w:rsidRPr="00FB247B">
        <w:rPr>
          <w:rFonts w:ascii="Times New Roman" w:hAnsi="Times New Roman" w:cs="Times New Roman"/>
          <w:sz w:val="28"/>
          <w:szCs w:val="28"/>
        </w:rPr>
        <w:br/>
        <w:t>И празднословный и лукавый,</w:t>
      </w:r>
      <w:r w:rsidRPr="00FB247B">
        <w:rPr>
          <w:rFonts w:ascii="Times New Roman" w:hAnsi="Times New Roman" w:cs="Times New Roman"/>
          <w:sz w:val="28"/>
          <w:szCs w:val="28"/>
        </w:rPr>
        <w:br/>
        <w:t xml:space="preserve">И жало </w:t>
      </w:r>
      <w:proofErr w:type="spellStart"/>
      <w:r w:rsidRPr="00FB247B">
        <w:rPr>
          <w:rFonts w:ascii="Times New Roman" w:hAnsi="Times New Roman" w:cs="Times New Roman"/>
          <w:sz w:val="28"/>
          <w:szCs w:val="28"/>
        </w:rPr>
        <w:t>мудрыя</w:t>
      </w:r>
      <w:proofErr w:type="spellEnd"/>
      <w:r w:rsidRPr="00FB247B">
        <w:rPr>
          <w:rFonts w:ascii="Times New Roman" w:hAnsi="Times New Roman" w:cs="Times New Roman"/>
          <w:sz w:val="28"/>
          <w:szCs w:val="28"/>
        </w:rPr>
        <w:t xml:space="preserve"> змеи</w:t>
      </w:r>
      <w:r w:rsidRPr="00FB247B">
        <w:rPr>
          <w:rFonts w:ascii="Times New Roman" w:hAnsi="Times New Roman" w:cs="Times New Roman"/>
          <w:sz w:val="28"/>
          <w:szCs w:val="28"/>
        </w:rPr>
        <w:br/>
        <w:t>В уста замершие мои</w:t>
      </w:r>
      <w:r w:rsidRPr="00FB247B">
        <w:rPr>
          <w:rFonts w:ascii="Times New Roman" w:hAnsi="Times New Roman" w:cs="Times New Roman"/>
          <w:sz w:val="28"/>
          <w:szCs w:val="28"/>
        </w:rPr>
        <w:br/>
        <w:t>Вложил десницею кровавой.</w:t>
      </w:r>
      <w:r w:rsidRPr="00FB247B">
        <w:rPr>
          <w:rFonts w:ascii="Times New Roman" w:hAnsi="Times New Roman" w:cs="Times New Roman"/>
          <w:sz w:val="28"/>
          <w:szCs w:val="28"/>
        </w:rPr>
        <w:br/>
        <w:t>И он мне грудь рассек мечом</w:t>
      </w:r>
      <w:r w:rsidRPr="00FB247B">
        <w:rPr>
          <w:rFonts w:ascii="Times New Roman" w:hAnsi="Times New Roman" w:cs="Times New Roman"/>
          <w:sz w:val="28"/>
          <w:szCs w:val="28"/>
        </w:rPr>
        <w:br/>
        <w:t>И сердце трепетное вынул,</w:t>
      </w:r>
      <w:r w:rsidRPr="00FB247B">
        <w:rPr>
          <w:rFonts w:ascii="Times New Roman" w:hAnsi="Times New Roman" w:cs="Times New Roman"/>
          <w:sz w:val="28"/>
          <w:szCs w:val="28"/>
        </w:rPr>
        <w:br/>
        <w:t>И угль, пылающий огнем,</w:t>
      </w:r>
      <w:r w:rsidRPr="00FB247B">
        <w:rPr>
          <w:rFonts w:ascii="Times New Roman" w:hAnsi="Times New Roman" w:cs="Times New Roman"/>
          <w:sz w:val="28"/>
          <w:szCs w:val="28"/>
        </w:rPr>
        <w:br/>
        <w:t xml:space="preserve">Во грудь отверстую </w:t>
      </w:r>
      <w:proofErr w:type="spellStart"/>
      <w:r w:rsidRPr="00FB247B">
        <w:rPr>
          <w:rFonts w:ascii="Times New Roman" w:hAnsi="Times New Roman" w:cs="Times New Roman"/>
          <w:sz w:val="28"/>
          <w:szCs w:val="28"/>
        </w:rPr>
        <w:t>водвинул</w:t>
      </w:r>
      <w:proofErr w:type="spellEnd"/>
      <w:r w:rsidRPr="00FB247B">
        <w:rPr>
          <w:rFonts w:ascii="Times New Roman" w:hAnsi="Times New Roman" w:cs="Times New Roman"/>
          <w:sz w:val="28"/>
          <w:szCs w:val="28"/>
        </w:rPr>
        <w:t>.</w:t>
      </w:r>
      <w:r w:rsidRPr="00FB247B">
        <w:rPr>
          <w:rFonts w:ascii="Times New Roman" w:hAnsi="Times New Roman" w:cs="Times New Roman"/>
          <w:sz w:val="28"/>
          <w:szCs w:val="28"/>
        </w:rPr>
        <w:br/>
        <w:t>Как труп в пустыне я лежал.</w:t>
      </w:r>
      <w:r w:rsidRPr="00FB247B">
        <w:rPr>
          <w:rFonts w:ascii="Times New Roman" w:hAnsi="Times New Roman" w:cs="Times New Roman"/>
          <w:sz w:val="28"/>
          <w:szCs w:val="28"/>
        </w:rPr>
        <w:br/>
        <w:t>И Бога глас ко мне воззвал:</w:t>
      </w:r>
      <w:r w:rsidRPr="00FB247B">
        <w:rPr>
          <w:rFonts w:ascii="Times New Roman" w:hAnsi="Times New Roman" w:cs="Times New Roman"/>
          <w:sz w:val="28"/>
          <w:szCs w:val="28"/>
        </w:rPr>
        <w:br/>
        <w:t xml:space="preserve">«Восстань, пророк, и </w:t>
      </w:r>
      <w:proofErr w:type="spellStart"/>
      <w:r w:rsidRPr="00FB247B">
        <w:rPr>
          <w:rFonts w:ascii="Times New Roman" w:hAnsi="Times New Roman" w:cs="Times New Roman"/>
          <w:sz w:val="28"/>
          <w:szCs w:val="28"/>
        </w:rPr>
        <w:t>виждь</w:t>
      </w:r>
      <w:proofErr w:type="spellEnd"/>
      <w:r w:rsidRPr="00FB247B">
        <w:rPr>
          <w:rFonts w:ascii="Times New Roman" w:hAnsi="Times New Roman" w:cs="Times New Roman"/>
          <w:sz w:val="28"/>
          <w:szCs w:val="28"/>
        </w:rPr>
        <w:t xml:space="preserve"> и внемли,</w:t>
      </w:r>
      <w:r w:rsidRPr="00FB247B">
        <w:rPr>
          <w:rFonts w:ascii="Times New Roman" w:hAnsi="Times New Roman" w:cs="Times New Roman"/>
          <w:sz w:val="28"/>
          <w:szCs w:val="28"/>
        </w:rPr>
        <w:br/>
        <w:t>Исполнись волею моей,</w:t>
      </w:r>
      <w:r w:rsidRPr="00FB247B">
        <w:rPr>
          <w:rFonts w:ascii="Times New Roman" w:hAnsi="Times New Roman" w:cs="Times New Roman"/>
          <w:sz w:val="28"/>
          <w:szCs w:val="28"/>
        </w:rPr>
        <w:br/>
        <w:t>И, обходя моря и земли,</w:t>
      </w:r>
      <w:r w:rsidRPr="00FB247B">
        <w:rPr>
          <w:rFonts w:ascii="Times New Roman" w:hAnsi="Times New Roman" w:cs="Times New Roman"/>
          <w:sz w:val="28"/>
          <w:szCs w:val="28"/>
        </w:rPr>
        <w:br/>
        <w:t>Глаголом жги сердца людей».</w:t>
      </w:r>
      <w:r w:rsidRPr="00FB247B">
        <w:rPr>
          <w:rFonts w:ascii="Times New Roman" w:hAnsi="Times New Roman" w:cs="Times New Roman"/>
          <w:sz w:val="28"/>
          <w:szCs w:val="28"/>
        </w:rPr>
        <w:br/>
      </w:r>
    </w:p>
    <w:p w:rsidR="00325599" w:rsidRPr="007E6F61" w:rsidRDefault="00325599" w:rsidP="00C863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B247B">
        <w:rPr>
          <w:rFonts w:ascii="Times New Roman" w:hAnsi="Times New Roman" w:cs="Times New Roman"/>
          <w:sz w:val="28"/>
          <w:szCs w:val="28"/>
        </w:rPr>
        <w:t>М.Ю.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247B">
        <w:rPr>
          <w:rFonts w:ascii="Times New Roman" w:hAnsi="Times New Roman" w:cs="Times New Roman"/>
          <w:sz w:val="28"/>
          <w:szCs w:val="28"/>
        </w:rPr>
        <w:t>Лермонтов</w:t>
      </w:r>
      <w:r w:rsidRPr="00FB247B">
        <w:rPr>
          <w:rFonts w:ascii="Times New Roman" w:hAnsi="Times New Roman" w:cs="Times New Roman"/>
          <w:sz w:val="28"/>
          <w:szCs w:val="28"/>
        </w:rPr>
        <w:br/>
        <w:t>Пророк</w:t>
      </w:r>
      <w:r w:rsidRPr="00FB247B">
        <w:rPr>
          <w:rFonts w:ascii="Times New Roman" w:hAnsi="Times New Roman" w:cs="Times New Roman"/>
          <w:sz w:val="28"/>
          <w:szCs w:val="28"/>
        </w:rPr>
        <w:br/>
      </w:r>
      <w:r w:rsidRPr="00FB247B">
        <w:rPr>
          <w:rFonts w:ascii="Times New Roman" w:hAnsi="Times New Roman" w:cs="Times New Roman"/>
          <w:sz w:val="28"/>
          <w:szCs w:val="28"/>
        </w:rPr>
        <w:br/>
        <w:t>С тех пор как вечный Судия</w:t>
      </w:r>
      <w:r w:rsidRPr="00FB247B">
        <w:rPr>
          <w:rFonts w:ascii="Times New Roman" w:hAnsi="Times New Roman" w:cs="Times New Roman"/>
          <w:sz w:val="28"/>
          <w:szCs w:val="28"/>
        </w:rPr>
        <w:br/>
        <w:t>Мне дал всеведенье пророка,</w:t>
      </w:r>
      <w:r w:rsidRPr="00FB247B">
        <w:rPr>
          <w:rFonts w:ascii="Times New Roman" w:hAnsi="Times New Roman" w:cs="Times New Roman"/>
          <w:sz w:val="28"/>
          <w:szCs w:val="28"/>
        </w:rPr>
        <w:br/>
        <w:t>В очах людей читаю я</w:t>
      </w:r>
      <w:r w:rsidRPr="00FB247B">
        <w:rPr>
          <w:rFonts w:ascii="Times New Roman" w:hAnsi="Times New Roman" w:cs="Times New Roman"/>
          <w:sz w:val="28"/>
          <w:szCs w:val="28"/>
        </w:rPr>
        <w:br/>
        <w:t>Страницы злобы и порока.</w:t>
      </w:r>
      <w:r w:rsidRPr="00FB247B">
        <w:rPr>
          <w:rFonts w:ascii="Times New Roman" w:hAnsi="Times New Roman" w:cs="Times New Roman"/>
          <w:sz w:val="28"/>
          <w:szCs w:val="28"/>
        </w:rPr>
        <w:br/>
      </w:r>
      <w:r w:rsidRPr="00FB247B">
        <w:rPr>
          <w:rFonts w:ascii="Times New Roman" w:hAnsi="Times New Roman" w:cs="Times New Roman"/>
          <w:sz w:val="28"/>
          <w:szCs w:val="28"/>
        </w:rPr>
        <w:br/>
        <w:t>Провозглашать я стал любви</w:t>
      </w:r>
      <w:r w:rsidRPr="00FB247B">
        <w:rPr>
          <w:rFonts w:ascii="Times New Roman" w:hAnsi="Times New Roman" w:cs="Times New Roman"/>
          <w:sz w:val="28"/>
          <w:szCs w:val="28"/>
        </w:rPr>
        <w:br/>
        <w:t>И правды чистые ученья:</w:t>
      </w:r>
      <w:r w:rsidRPr="00FB247B">
        <w:rPr>
          <w:rFonts w:ascii="Times New Roman" w:hAnsi="Times New Roman" w:cs="Times New Roman"/>
          <w:sz w:val="28"/>
          <w:szCs w:val="28"/>
        </w:rPr>
        <w:br/>
        <w:t>В меня все ближние мои</w:t>
      </w:r>
      <w:r w:rsidRPr="00FB247B">
        <w:rPr>
          <w:rFonts w:ascii="Times New Roman" w:hAnsi="Times New Roman" w:cs="Times New Roman"/>
          <w:sz w:val="28"/>
          <w:szCs w:val="28"/>
        </w:rPr>
        <w:br/>
        <w:t>Бросали бешено каменья.</w:t>
      </w:r>
      <w:r w:rsidRPr="00FB247B">
        <w:rPr>
          <w:rFonts w:ascii="Times New Roman" w:hAnsi="Times New Roman" w:cs="Times New Roman"/>
          <w:sz w:val="28"/>
          <w:szCs w:val="28"/>
        </w:rPr>
        <w:br/>
      </w:r>
      <w:r w:rsidRPr="00FB247B">
        <w:rPr>
          <w:rFonts w:ascii="Times New Roman" w:hAnsi="Times New Roman" w:cs="Times New Roman"/>
          <w:sz w:val="28"/>
          <w:szCs w:val="28"/>
        </w:rPr>
        <w:br/>
        <w:t>Посыпал пеплом я главу,</w:t>
      </w:r>
      <w:r w:rsidRPr="00FB247B">
        <w:rPr>
          <w:rFonts w:ascii="Times New Roman" w:hAnsi="Times New Roman" w:cs="Times New Roman"/>
          <w:sz w:val="28"/>
          <w:szCs w:val="28"/>
        </w:rPr>
        <w:br/>
        <w:t>Из городов бежал я нищий,</w:t>
      </w:r>
      <w:r w:rsidRPr="00FB247B">
        <w:rPr>
          <w:rFonts w:ascii="Times New Roman" w:hAnsi="Times New Roman" w:cs="Times New Roman"/>
          <w:sz w:val="28"/>
          <w:szCs w:val="28"/>
        </w:rPr>
        <w:br/>
        <w:t>И вот в пустыне я живу,</w:t>
      </w:r>
      <w:r w:rsidRPr="00FB247B">
        <w:rPr>
          <w:rFonts w:ascii="Times New Roman" w:hAnsi="Times New Roman" w:cs="Times New Roman"/>
          <w:sz w:val="28"/>
          <w:szCs w:val="28"/>
        </w:rPr>
        <w:br/>
        <w:t>Как птицы, даром Божьей пищи,</w:t>
      </w:r>
      <w:r w:rsidRPr="00FB247B">
        <w:rPr>
          <w:rFonts w:ascii="Times New Roman" w:hAnsi="Times New Roman" w:cs="Times New Roman"/>
          <w:sz w:val="28"/>
          <w:szCs w:val="28"/>
        </w:rPr>
        <w:br/>
      </w:r>
      <w:r w:rsidRPr="00FB247B">
        <w:rPr>
          <w:rFonts w:ascii="Times New Roman" w:hAnsi="Times New Roman" w:cs="Times New Roman"/>
          <w:sz w:val="28"/>
          <w:szCs w:val="28"/>
        </w:rPr>
        <w:lastRenderedPageBreak/>
        <w:br/>
        <w:t>Завет Предвечного храня,</w:t>
      </w:r>
      <w:r w:rsidRPr="00FB247B">
        <w:rPr>
          <w:rFonts w:ascii="Times New Roman" w:hAnsi="Times New Roman" w:cs="Times New Roman"/>
          <w:sz w:val="28"/>
          <w:szCs w:val="28"/>
        </w:rPr>
        <w:br/>
        <w:t>Мне тварь покорная там земная,</w:t>
      </w:r>
      <w:r w:rsidRPr="00FB247B">
        <w:rPr>
          <w:rFonts w:ascii="Times New Roman" w:hAnsi="Times New Roman" w:cs="Times New Roman"/>
          <w:sz w:val="28"/>
          <w:szCs w:val="28"/>
        </w:rPr>
        <w:br/>
        <w:t>И звезды слушают меня,</w:t>
      </w:r>
      <w:r w:rsidRPr="00FB247B">
        <w:rPr>
          <w:rFonts w:ascii="Times New Roman" w:hAnsi="Times New Roman" w:cs="Times New Roman"/>
          <w:sz w:val="28"/>
          <w:szCs w:val="28"/>
        </w:rPr>
        <w:br/>
        <w:t>Лучами радостно играя.</w:t>
      </w:r>
      <w:r w:rsidRPr="00FB247B">
        <w:rPr>
          <w:rFonts w:ascii="Times New Roman" w:hAnsi="Times New Roman" w:cs="Times New Roman"/>
          <w:sz w:val="28"/>
          <w:szCs w:val="28"/>
        </w:rPr>
        <w:br/>
      </w:r>
      <w:r w:rsidRPr="00FB247B">
        <w:rPr>
          <w:rFonts w:ascii="Times New Roman" w:hAnsi="Times New Roman" w:cs="Times New Roman"/>
          <w:sz w:val="28"/>
          <w:szCs w:val="28"/>
        </w:rPr>
        <w:br/>
        <w:t>Когда же через шумный град</w:t>
      </w:r>
      <w:r w:rsidRPr="00FB247B">
        <w:rPr>
          <w:rFonts w:ascii="Times New Roman" w:hAnsi="Times New Roman" w:cs="Times New Roman"/>
          <w:sz w:val="28"/>
          <w:szCs w:val="28"/>
        </w:rPr>
        <w:br/>
        <w:t>Я пробираюсь торопливо,</w:t>
      </w:r>
      <w:r w:rsidRPr="00FB247B">
        <w:rPr>
          <w:rFonts w:ascii="Times New Roman" w:hAnsi="Times New Roman" w:cs="Times New Roman"/>
          <w:sz w:val="28"/>
          <w:szCs w:val="28"/>
        </w:rPr>
        <w:br/>
        <w:t>То старцы детям говорят</w:t>
      </w:r>
      <w:r w:rsidRPr="00FB247B">
        <w:rPr>
          <w:rFonts w:ascii="Times New Roman" w:hAnsi="Times New Roman" w:cs="Times New Roman"/>
          <w:sz w:val="28"/>
          <w:szCs w:val="28"/>
        </w:rPr>
        <w:br/>
        <w:t xml:space="preserve">С </w:t>
      </w:r>
      <w:proofErr w:type="spellStart"/>
      <w:r w:rsidRPr="00FB247B">
        <w:rPr>
          <w:rFonts w:ascii="Times New Roman" w:hAnsi="Times New Roman" w:cs="Times New Roman"/>
          <w:sz w:val="28"/>
          <w:szCs w:val="28"/>
        </w:rPr>
        <w:t>улыбкою</w:t>
      </w:r>
      <w:proofErr w:type="spellEnd"/>
      <w:r w:rsidRPr="00FB247B">
        <w:rPr>
          <w:rFonts w:ascii="Times New Roman" w:hAnsi="Times New Roman" w:cs="Times New Roman"/>
          <w:sz w:val="28"/>
          <w:szCs w:val="28"/>
        </w:rPr>
        <w:t xml:space="preserve"> самолюбивой:</w:t>
      </w:r>
      <w:r w:rsidRPr="00FB247B">
        <w:rPr>
          <w:rFonts w:ascii="Times New Roman" w:hAnsi="Times New Roman" w:cs="Times New Roman"/>
          <w:sz w:val="28"/>
          <w:szCs w:val="28"/>
        </w:rPr>
        <w:br/>
      </w:r>
      <w:r w:rsidRPr="00FB247B">
        <w:rPr>
          <w:rFonts w:ascii="Times New Roman" w:hAnsi="Times New Roman" w:cs="Times New Roman"/>
          <w:sz w:val="28"/>
          <w:szCs w:val="28"/>
        </w:rPr>
        <w:br/>
        <w:t>«Смотрите: вот пример для вас!</w:t>
      </w:r>
      <w:r w:rsidRPr="00FB247B">
        <w:rPr>
          <w:rFonts w:ascii="Times New Roman" w:hAnsi="Times New Roman" w:cs="Times New Roman"/>
          <w:sz w:val="28"/>
          <w:szCs w:val="28"/>
        </w:rPr>
        <w:br/>
        <w:t>Он горд был, не ужился с нами:</w:t>
      </w:r>
      <w:r w:rsidRPr="00FB247B">
        <w:rPr>
          <w:rFonts w:ascii="Times New Roman" w:hAnsi="Times New Roman" w:cs="Times New Roman"/>
          <w:sz w:val="28"/>
          <w:szCs w:val="28"/>
        </w:rPr>
        <w:br/>
        <w:t>Глупец, хотел уверить нас,</w:t>
      </w:r>
      <w:r w:rsidRPr="00FB247B">
        <w:rPr>
          <w:rFonts w:ascii="Times New Roman" w:hAnsi="Times New Roman" w:cs="Times New Roman"/>
          <w:sz w:val="28"/>
          <w:szCs w:val="28"/>
        </w:rPr>
        <w:br/>
        <w:t>Что Бог гласит его устами!</w:t>
      </w:r>
      <w:r w:rsidRPr="00FB247B">
        <w:rPr>
          <w:rFonts w:ascii="Times New Roman" w:hAnsi="Times New Roman" w:cs="Times New Roman"/>
          <w:sz w:val="28"/>
          <w:szCs w:val="28"/>
        </w:rPr>
        <w:br/>
      </w:r>
      <w:r w:rsidRPr="00FB247B">
        <w:rPr>
          <w:rFonts w:ascii="Times New Roman" w:hAnsi="Times New Roman" w:cs="Times New Roman"/>
          <w:sz w:val="28"/>
          <w:szCs w:val="28"/>
        </w:rPr>
        <w:br/>
        <w:t>Смотрите ж, дети, на него:</w:t>
      </w:r>
      <w:r w:rsidRPr="00FB247B">
        <w:rPr>
          <w:rFonts w:ascii="Times New Roman" w:hAnsi="Times New Roman" w:cs="Times New Roman"/>
          <w:sz w:val="28"/>
          <w:szCs w:val="28"/>
        </w:rPr>
        <w:br/>
        <w:t>Как он угрюм, и худ, и бледен!</w:t>
      </w:r>
      <w:r w:rsidRPr="00FB247B">
        <w:rPr>
          <w:rFonts w:ascii="Times New Roman" w:hAnsi="Times New Roman" w:cs="Times New Roman"/>
          <w:sz w:val="28"/>
          <w:szCs w:val="28"/>
        </w:rPr>
        <w:br/>
        <w:t>Смотрите, как он наг и</w:t>
      </w:r>
      <w:r>
        <w:rPr>
          <w:rFonts w:ascii="Times New Roman" w:hAnsi="Times New Roman" w:cs="Times New Roman"/>
          <w:sz w:val="28"/>
          <w:szCs w:val="28"/>
        </w:rPr>
        <w:t xml:space="preserve"> беден,</w:t>
      </w:r>
      <w:r>
        <w:rPr>
          <w:rFonts w:ascii="Times New Roman" w:hAnsi="Times New Roman" w:cs="Times New Roman"/>
          <w:sz w:val="28"/>
          <w:szCs w:val="28"/>
        </w:rPr>
        <w:br/>
        <w:t>Как презирают все его!»</w:t>
      </w:r>
    </w:p>
    <w:p w:rsidR="00DD330C" w:rsidRPr="00FB247B" w:rsidRDefault="00DD330C" w:rsidP="008E6172">
      <w:pPr>
        <w:pStyle w:val="a7"/>
        <w:numPr>
          <w:ilvl w:val="0"/>
          <w:numId w:val="34"/>
        </w:numPr>
        <w:rPr>
          <w:rFonts w:ascii="Times New Roman" w:hAnsi="Times New Roman" w:cs="Times New Roman"/>
          <w:b/>
          <w:sz w:val="28"/>
          <w:szCs w:val="28"/>
        </w:rPr>
      </w:pPr>
      <w:r w:rsidRPr="00FB247B">
        <w:rPr>
          <w:rFonts w:ascii="Times New Roman" w:hAnsi="Times New Roman" w:cs="Times New Roman"/>
          <w:b/>
          <w:sz w:val="28"/>
          <w:szCs w:val="28"/>
        </w:rPr>
        <w:t>Традиционные подходы к анализу стихотворений «Пророк»</w:t>
      </w:r>
    </w:p>
    <w:p w:rsidR="00325599" w:rsidRDefault="00231FA6" w:rsidP="00DD330C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Сначала, чтобы убедиться в гипотезе я прочитала статью, где представлены оба стихотворения и есть их обзор.</w:t>
      </w:r>
      <w:r w:rsidR="00620B93"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hyperlink r:id="rId5" w:history="1">
        <w:r w:rsidR="00620B93" w:rsidRPr="007E6F61">
          <w:rPr>
            <w:rStyle w:val="a5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https://www.chitalnya.ru/work/2572580/</w:t>
        </w:r>
      </w:hyperlink>
      <w:r w:rsidR="00C863B8" w:rsidRPr="00FB247B">
        <w:rPr>
          <w:rFonts w:ascii="Times New Roman" w:hAnsi="Times New Roman" w:cs="Times New Roman"/>
          <w:sz w:val="28"/>
          <w:szCs w:val="28"/>
        </w:rPr>
        <w:br/>
      </w:r>
    </w:p>
    <w:p w:rsidR="00231FA6" w:rsidRPr="007E6F61" w:rsidRDefault="00C863B8" w:rsidP="00DD33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B247B">
        <w:rPr>
          <w:rFonts w:ascii="Times New Roman" w:hAnsi="Times New Roman" w:cs="Times New Roman"/>
          <w:sz w:val="28"/>
          <w:szCs w:val="28"/>
        </w:rPr>
        <w:t>Как видим, содержание этих стихотворений, имеющих одинаковое название, совершенно разное. В стихотворении Пушкина речь идет о преображении личности, а у Лермонтова – о контакте, вернее конфликте человека с обществом.</w:t>
      </w:r>
      <w:r w:rsidRPr="00FB247B">
        <w:rPr>
          <w:rFonts w:ascii="Times New Roman" w:hAnsi="Times New Roman" w:cs="Times New Roman"/>
          <w:sz w:val="28"/>
          <w:szCs w:val="28"/>
        </w:rPr>
        <w:br/>
        <w:t>Герой стихотворения Пушкина - человек, который страстно желал духовного усовершенствования: «Духовной жаждою томим». У Лермонтова говорится о человеке, уже получившем способность видеть сокровенное: «С тех пор как вечный Судия мне дал всеведенье пророка». Когда, как и почему человек получил это «всеведенье», неизвестно.</w:t>
      </w:r>
      <w:r w:rsidRPr="00FB247B">
        <w:rPr>
          <w:rFonts w:ascii="Times New Roman" w:hAnsi="Times New Roman" w:cs="Times New Roman"/>
          <w:sz w:val="28"/>
          <w:szCs w:val="28"/>
        </w:rPr>
        <w:br/>
        <w:t>Характерно, что у Пушкина человеку явился не сам Бог, а серафим: «И шестикрылый серафим На перепутье мне явился», а у Лермонтова контакт с человек осуществляет сразу сам Бог. У Пушкина голос Бога является человеку после серафима: «И Бога глас ко мне воззвал». При этом Бог не назван никак. А у Лермонтова Бог назван «Судией».</w:t>
      </w:r>
      <w:r w:rsidRPr="00FB247B">
        <w:rPr>
          <w:rFonts w:ascii="Times New Roman" w:hAnsi="Times New Roman" w:cs="Times New Roman"/>
          <w:sz w:val="28"/>
          <w:szCs w:val="28"/>
        </w:rPr>
        <w:br/>
        <w:t>Логично предположить: каков Бог, таков и его пророк.</w:t>
      </w:r>
      <w:r w:rsidRPr="00FB247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B247B">
        <w:rPr>
          <w:rFonts w:ascii="Times New Roman" w:hAnsi="Times New Roman" w:cs="Times New Roman"/>
          <w:sz w:val="28"/>
          <w:szCs w:val="28"/>
        </w:rPr>
        <w:t>Лермонтовский</w:t>
      </w:r>
      <w:proofErr w:type="spellEnd"/>
      <w:r w:rsidRPr="00FB247B">
        <w:rPr>
          <w:rFonts w:ascii="Times New Roman" w:hAnsi="Times New Roman" w:cs="Times New Roman"/>
          <w:sz w:val="28"/>
          <w:szCs w:val="28"/>
        </w:rPr>
        <w:t xml:space="preserve"> пророк несет обличение людям, ведь его послал «Судия», тот, кто придет на землю в момент Страшного Суда.</w:t>
      </w:r>
      <w:r w:rsidRPr="00FB247B">
        <w:rPr>
          <w:rFonts w:ascii="Times New Roman" w:hAnsi="Times New Roman" w:cs="Times New Roman"/>
          <w:sz w:val="28"/>
          <w:szCs w:val="28"/>
        </w:rPr>
        <w:br/>
        <w:t xml:space="preserve">А пушкинский пророк, видимо, должен нести людям призыв к преображению, к совершенству. Пушкинское «Глаголом жечь сердца людей» - проникновенное обращение к ним, основанное на собственном </w:t>
      </w:r>
      <w:r w:rsidRPr="00FB247B">
        <w:rPr>
          <w:rFonts w:ascii="Times New Roman" w:hAnsi="Times New Roman" w:cs="Times New Roman"/>
          <w:sz w:val="28"/>
          <w:szCs w:val="28"/>
        </w:rPr>
        <w:lastRenderedPageBreak/>
        <w:t>преображении поэта. Доказательством правоты пророка может быть его ссылка на самого себя, на свое собственное преображение. Он образец того, как может и должен измениться человек. Ведь он теперь слышит «неба содроганье</w:t>
      </w:r>
      <w:r w:rsidR="00325599">
        <w:rPr>
          <w:rFonts w:ascii="Times New Roman" w:hAnsi="Times New Roman" w:cs="Times New Roman"/>
          <w:sz w:val="28"/>
          <w:szCs w:val="28"/>
        </w:rPr>
        <w:t>,</w:t>
      </w:r>
      <w:r w:rsidRPr="00FB247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B247B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FB247B">
        <w:rPr>
          <w:rFonts w:ascii="Times New Roman" w:hAnsi="Times New Roman" w:cs="Times New Roman"/>
          <w:sz w:val="28"/>
          <w:szCs w:val="28"/>
        </w:rPr>
        <w:t xml:space="preserve"> горний ангелов полет, И гад морских подводный ход, И дольней лозы прозябанье». У него теперь не глаза, а «вещие зеницы», то есть они теперь способны проникать в то, что не видно простым глазом. Его грешный язык, «И празднословный, и лукавый», заменен на «жало </w:t>
      </w:r>
      <w:proofErr w:type="spellStart"/>
      <w:r w:rsidRPr="00FB247B">
        <w:rPr>
          <w:rFonts w:ascii="Times New Roman" w:hAnsi="Times New Roman" w:cs="Times New Roman"/>
          <w:sz w:val="28"/>
          <w:szCs w:val="28"/>
        </w:rPr>
        <w:t>мудрыя</w:t>
      </w:r>
      <w:proofErr w:type="spellEnd"/>
      <w:r w:rsidRPr="00FB247B">
        <w:rPr>
          <w:rFonts w:ascii="Times New Roman" w:hAnsi="Times New Roman" w:cs="Times New Roman"/>
          <w:sz w:val="28"/>
          <w:szCs w:val="28"/>
        </w:rPr>
        <w:t xml:space="preserve"> змеи», а вместо сердца у него теперь «угль, пылающий огнем».</w:t>
      </w:r>
      <w:r w:rsidRPr="00FB247B">
        <w:rPr>
          <w:rFonts w:ascii="Times New Roman" w:hAnsi="Times New Roman" w:cs="Times New Roman"/>
          <w:sz w:val="28"/>
          <w:szCs w:val="28"/>
        </w:rPr>
        <w:br/>
        <w:t xml:space="preserve">Но вся работа, проделанная серафимом, до прямого посещения Бога - ничто: после всех преобразований над телом поэта он лежит, подобно мертвецу: «Как труп, в пустыне я лежал». Ожил он по призыву Бога: «И Бога глас ко мне воззвал: «Восстань, пророк, и </w:t>
      </w:r>
      <w:proofErr w:type="spellStart"/>
      <w:r w:rsidRPr="00FB247B">
        <w:rPr>
          <w:rFonts w:ascii="Times New Roman" w:hAnsi="Times New Roman" w:cs="Times New Roman"/>
          <w:sz w:val="28"/>
          <w:szCs w:val="28"/>
        </w:rPr>
        <w:t>виждь</w:t>
      </w:r>
      <w:proofErr w:type="spellEnd"/>
      <w:r w:rsidRPr="00FB247B">
        <w:rPr>
          <w:rFonts w:ascii="Times New Roman" w:hAnsi="Times New Roman" w:cs="Times New Roman"/>
          <w:sz w:val="28"/>
          <w:szCs w:val="28"/>
        </w:rPr>
        <w:t xml:space="preserve">, и внемли, Исполнись волею Моей, </w:t>
      </w:r>
      <w:proofErr w:type="gramStart"/>
      <w:r w:rsidRPr="00FB247B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FB247B">
        <w:rPr>
          <w:rFonts w:ascii="Times New Roman" w:hAnsi="Times New Roman" w:cs="Times New Roman"/>
          <w:sz w:val="28"/>
          <w:szCs w:val="28"/>
        </w:rPr>
        <w:t>, обходя моря и земли, Глаголом жги сердца людей». Жечь словом сердца людей – ни в коем не случае не может быть понято как обличение. Этот пророк может предлагать людям только одно: жажду духовного просвещения.</w:t>
      </w:r>
      <w:r w:rsidRPr="00FB247B">
        <w:rPr>
          <w:rFonts w:ascii="Times New Roman" w:hAnsi="Times New Roman" w:cs="Times New Roman"/>
          <w:sz w:val="28"/>
          <w:szCs w:val="28"/>
        </w:rPr>
        <w:br/>
        <w:t xml:space="preserve">Совсем иное несет людям пророк Лермонтова. Все стихотворение – обличение людей, отвергших этого пророка, в которого все ближние «Бросали бешено каменья». Люди его презирают и не верят, что его послал Бог: «Глупец, хотел уверить нас, что Бог гласит его устами!» Почему? Ведь он заявляет: «Провозглашать я стал любви </w:t>
      </w:r>
      <w:proofErr w:type="gramStart"/>
      <w:r w:rsidRPr="00FB247B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FB247B">
        <w:rPr>
          <w:rFonts w:ascii="Times New Roman" w:hAnsi="Times New Roman" w:cs="Times New Roman"/>
          <w:sz w:val="28"/>
          <w:szCs w:val="28"/>
        </w:rPr>
        <w:t xml:space="preserve"> правды чистые ученья». В ответ в него полетели камни. Не в том ли причина, что, по его признанию, он в очах людей читает «Страницы злобы и порока»?</w:t>
      </w:r>
      <w:r w:rsidRPr="00FB247B">
        <w:rPr>
          <w:rFonts w:ascii="Times New Roman" w:hAnsi="Times New Roman" w:cs="Times New Roman"/>
          <w:sz w:val="28"/>
          <w:szCs w:val="28"/>
        </w:rPr>
        <w:br/>
        <w:t>Следовательно, его обращение к людям было исполнено укоризны и обличения. Но ведь это значит, что он предвосхитил второе пришествие Христа, которое только и явится Страшным Судом. А до того Суда никто не вправе никого обличать, кроме себя самого. И немало горд этот пророк, заявляя, что ему покорна тварь земная и звезды слушают его.</w:t>
      </w:r>
      <w:r w:rsidRPr="00FB247B">
        <w:rPr>
          <w:rFonts w:ascii="Times New Roman" w:hAnsi="Times New Roman" w:cs="Times New Roman"/>
          <w:sz w:val="28"/>
          <w:szCs w:val="28"/>
        </w:rPr>
        <w:br/>
        <w:t>Эти примеры ему нужны, кроме самовосхваления, еще и для уничижения людей, которых он называет «самолюбивыми». По одному этому слову ясно, с какой проповедью к ним обращался он, посланный якобы самим Судией!</w:t>
      </w:r>
      <w:r w:rsidRPr="00FB247B">
        <w:rPr>
          <w:rFonts w:ascii="Times New Roman" w:hAnsi="Times New Roman" w:cs="Times New Roman"/>
          <w:sz w:val="28"/>
          <w:szCs w:val="28"/>
        </w:rPr>
        <w:br/>
        <w:t>Если этот пророк пришел с судом до второго пришествия Христа, значит, он предвосхитил Его функции и является Его предтечей, то есть претендует не менее как на функцию Ильи пророка, второго (после Иоанна) предтечи Христа. Но это расходится с учением православной церк</w:t>
      </w:r>
      <w:r w:rsidR="00325599">
        <w:rPr>
          <w:rFonts w:ascii="Times New Roman" w:hAnsi="Times New Roman" w:cs="Times New Roman"/>
          <w:sz w:val="28"/>
          <w:szCs w:val="28"/>
        </w:rPr>
        <w:t xml:space="preserve">ви. Главное же, не ощущается в </w:t>
      </w:r>
      <w:proofErr w:type="spellStart"/>
      <w:r w:rsidR="00325599">
        <w:rPr>
          <w:rFonts w:ascii="Times New Roman" w:hAnsi="Times New Roman" w:cs="Times New Roman"/>
          <w:sz w:val="28"/>
          <w:szCs w:val="28"/>
        </w:rPr>
        <w:t>Л</w:t>
      </w:r>
      <w:r w:rsidRPr="00FB247B">
        <w:rPr>
          <w:rFonts w:ascii="Times New Roman" w:hAnsi="Times New Roman" w:cs="Times New Roman"/>
          <w:sz w:val="28"/>
          <w:szCs w:val="28"/>
        </w:rPr>
        <w:t>ермонтовском</w:t>
      </w:r>
      <w:proofErr w:type="spellEnd"/>
      <w:r w:rsidRPr="00FB247B">
        <w:rPr>
          <w:rFonts w:ascii="Times New Roman" w:hAnsi="Times New Roman" w:cs="Times New Roman"/>
          <w:sz w:val="28"/>
          <w:szCs w:val="28"/>
        </w:rPr>
        <w:t xml:space="preserve"> пророке любви к людям. Да и как их полюбишь, когда видишь в них только злобу и порок!</w:t>
      </w:r>
      <w:r w:rsidRPr="00FB247B">
        <w:rPr>
          <w:rFonts w:ascii="Times New Roman" w:hAnsi="Times New Roman" w:cs="Times New Roman"/>
          <w:sz w:val="28"/>
          <w:szCs w:val="28"/>
        </w:rPr>
        <w:br/>
        <w:t>В Новом Завете сказано, что можно и тело свое отдать на сожжение, и горы передвигать, но это ничто, если нет любви, которая есть сострадание, сочувствие.</w:t>
      </w:r>
      <w:r w:rsidRPr="00FB247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B247B">
        <w:rPr>
          <w:rFonts w:ascii="Times New Roman" w:hAnsi="Times New Roman" w:cs="Times New Roman"/>
          <w:sz w:val="28"/>
          <w:szCs w:val="28"/>
        </w:rPr>
        <w:t>Лермонтовский</w:t>
      </w:r>
      <w:proofErr w:type="spellEnd"/>
      <w:r w:rsidRPr="00FB247B">
        <w:rPr>
          <w:rFonts w:ascii="Times New Roman" w:hAnsi="Times New Roman" w:cs="Times New Roman"/>
          <w:sz w:val="28"/>
          <w:szCs w:val="28"/>
        </w:rPr>
        <w:t xml:space="preserve"> пророк и беден, и наг, и бледен, и голову посыпал пеплом в знак скорби о грехах человеческих. Но нет в нем любви, и долг его остался невыполненным: он живет в пустыне, а через город пробирается «торопливо», стремясь скорее избежать людей. Но ведь именно к ним он и был послан!</w:t>
      </w:r>
      <w:r w:rsidRPr="00FB247B">
        <w:rPr>
          <w:rFonts w:ascii="Times New Roman" w:hAnsi="Times New Roman" w:cs="Times New Roman"/>
          <w:sz w:val="28"/>
          <w:szCs w:val="28"/>
        </w:rPr>
        <w:br/>
      </w:r>
      <w:r w:rsidRPr="00FB247B">
        <w:rPr>
          <w:rFonts w:ascii="Times New Roman" w:hAnsi="Times New Roman" w:cs="Times New Roman"/>
          <w:sz w:val="28"/>
          <w:szCs w:val="28"/>
        </w:rPr>
        <w:lastRenderedPageBreak/>
        <w:t>Обличение было свойственно ветхозаветным пророкам. В Новом Завете провозглашено учение любви. «Да любите друг друга!» Не случайно святой старец Серафим Саровский встречал всех, в том числе и самых грешных, словами «Радость моя!» Встречал любовно. Ведь ангелы радуются больше о кающемся грешнике, чем о том, кто не нуждается в покаянии</w:t>
      </w:r>
      <w:r w:rsidR="00325599">
        <w:rPr>
          <w:rFonts w:ascii="Times New Roman" w:hAnsi="Times New Roman" w:cs="Times New Roman"/>
          <w:sz w:val="28"/>
          <w:szCs w:val="28"/>
        </w:rPr>
        <w:t>.</w:t>
      </w:r>
      <w:r w:rsidRPr="00FB247B">
        <w:rPr>
          <w:rFonts w:ascii="Times New Roman" w:hAnsi="Times New Roman" w:cs="Times New Roman"/>
          <w:sz w:val="28"/>
          <w:szCs w:val="28"/>
        </w:rPr>
        <w:br/>
        <w:t>Что же до пророка Пушкина, то предложение совершенствования, которое единственно он может сделать своим слушателям, открывало людям такую полноту познания мира, которая рождает только любовь и единение.</w:t>
      </w:r>
      <w:r w:rsidRPr="00FB247B">
        <w:rPr>
          <w:rFonts w:ascii="Times New Roman" w:hAnsi="Times New Roman" w:cs="Times New Roman"/>
          <w:sz w:val="28"/>
          <w:szCs w:val="28"/>
        </w:rPr>
        <w:br/>
        <w:t>В соответствии с этим вполне возможным представляется назвать пророка Лермонтова ветхозаветным, а пушкинского – новозаветным.</w:t>
      </w:r>
    </w:p>
    <w:p w:rsidR="00231FA6" w:rsidRPr="002F551E" w:rsidRDefault="00325599" w:rsidP="00231FA6">
      <w:pPr>
        <w:pStyle w:val="a3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325599">
        <w:rPr>
          <w:color w:val="000000" w:themeColor="text1"/>
          <w:sz w:val="28"/>
          <w:szCs w:val="28"/>
        </w:rPr>
        <w:t>~~~~~~~~~~~~~~~~~~~~~~~~~~~~~~</w:t>
      </w:r>
      <w:r>
        <w:rPr>
          <w:color w:val="000000" w:themeColor="text1"/>
          <w:sz w:val="28"/>
          <w:szCs w:val="28"/>
        </w:rPr>
        <w:t>~~~~~~~~~~~~~~~~~~~~~~~~~~~~~~~</w:t>
      </w:r>
      <w:r w:rsidR="00C863B8" w:rsidRPr="007E6F61">
        <w:rPr>
          <w:color w:val="000000" w:themeColor="text1"/>
          <w:sz w:val="28"/>
          <w:szCs w:val="28"/>
        </w:rPr>
        <w:br/>
      </w:r>
      <w:r w:rsidR="00231FA6" w:rsidRPr="002F551E">
        <w:rPr>
          <w:color w:val="000000" w:themeColor="text1"/>
          <w:sz w:val="28"/>
          <w:szCs w:val="28"/>
        </w:rPr>
        <w:t xml:space="preserve">По данному анализу сделала свой вывод: </w:t>
      </w:r>
      <w:r w:rsidR="00231FA6" w:rsidRPr="002F551E">
        <w:rPr>
          <w:bCs/>
          <w:color w:val="000000" w:themeColor="text1"/>
          <w:sz w:val="28"/>
          <w:szCs w:val="28"/>
        </w:rPr>
        <w:t>«Пророк» Пушкина</w:t>
      </w:r>
      <w:r w:rsidR="00231FA6" w:rsidRPr="002F551E">
        <w:rPr>
          <w:color w:val="000000" w:themeColor="text1"/>
          <w:sz w:val="28"/>
          <w:szCs w:val="28"/>
        </w:rPr>
        <w:t> — это история о духовном преображении личности, о прохождении трудного пути самосовершенствования и обретении дара провидения. Это путь от «духовной жажды» к способности видеть и слышать сокровенное, к горению внутренним огнём и возможности нести слово Божье людям. Ключевые элементы его образа — трансформация, страстное желание, духовный рост. Пушкинский пророк, пройдя через испытания и преображение, несёт людям призыв к совершенству, к духовной жажде. Его личный опыт — доказательство возможности такого преображения.</w:t>
      </w:r>
    </w:p>
    <w:p w:rsidR="00231FA6" w:rsidRPr="002F551E" w:rsidRDefault="00231FA6" w:rsidP="00231F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Лермонтовский</w:t>
      </w:r>
      <w:proofErr w:type="spellEnd"/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«Пророк»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это трагическая фигура, отчуждённая от общества и несущая бремя «всеведения» в мир, где её слова не находят отклика. </w:t>
      </w:r>
      <w:proofErr w:type="spellStart"/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Лермонтовский</w:t>
      </w:r>
      <w:proofErr w:type="spellEnd"/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пророк изначально обладает «всеведением», дарованным «Судьёй», что предопределяет его роль обличителя и пророка Страшного суда. В его образе доминируют темы одиночества, непонимания и противостояния обществу, что отчётливо проявляется в ключевых словах, описывающих мир вокруг пророка: «город», «пышный», «унылый». Его функция — скорее обличение, чем призыв, отражающее суровый образ Бога-Судии.</w:t>
      </w:r>
    </w:p>
    <w:p w:rsidR="00C863B8" w:rsidRPr="002F551E" w:rsidRDefault="00231FA6" w:rsidP="00C863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Таким образом, несмотря на одинаковое название, сами произведения совершенно разные по содержанию. Пушкинский пророк скорее призывает к самосовершенствованию, в то время как </w:t>
      </w:r>
      <w:proofErr w:type="spellStart"/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лермонтовский</w:t>
      </w:r>
      <w:proofErr w:type="spellEnd"/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 сожалению, уже несёт бремя судьи над окружающими его людьми.</w:t>
      </w:r>
    </w:p>
    <w:p w:rsidR="00CE4BF4" w:rsidRPr="002F551E" w:rsidRDefault="00CE4BF4" w:rsidP="00C863B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Теперь с помощью инструментов компьютерной лингвистики буду анализировать данные тексты.</w:t>
      </w:r>
    </w:p>
    <w:p w:rsidR="00C863B8" w:rsidRPr="00B01266" w:rsidRDefault="00DD330C" w:rsidP="00C863B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126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</w:t>
      </w:r>
      <w:r w:rsidR="00C863B8" w:rsidRPr="00B0126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 Анализ текстов с помощью НКРЯ</w:t>
      </w:r>
    </w:p>
    <w:p w:rsidR="00C863B8" w:rsidRPr="002F551E" w:rsidRDefault="000F171A" w:rsidP="00C863B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hyperlink r:id="rId6" w:history="1">
        <w:r w:rsidR="00C863B8" w:rsidRPr="002F551E">
          <w:rPr>
            <w:rStyle w:val="a5"/>
            <w:rFonts w:ascii="Times New Roman" w:eastAsia="Times New Roman" w:hAnsi="Times New Roman" w:cs="Times New Roman"/>
            <w:bCs/>
            <w:color w:val="000000" w:themeColor="text1"/>
            <w:sz w:val="28"/>
            <w:szCs w:val="28"/>
            <w:u w:val="none"/>
            <w:lang w:eastAsia="ru-RU"/>
          </w:rPr>
          <w:t>https://ruscorpora.ru/results?search=CrsCEpQBCpEBChMKCWRpc2FtYm1vZBIGCgRtYWluChcKB2Rpc3Rtb2QSDAoKd2l0aF96ZXJvcxJhCgkKA2xleBICCgAKCgoEZm9ybRICCgAKCwoFZ3JhbW0SAgoACgkKA3NlbRICCgAKFQoHc2VtLW1vZBIKCghzZW18c2VteAoMCgZzeW50YXgSAgoACgsKBWZsYWdzEgIKACJbClkKGAoGaGVhZGVyEg4KDNCf0YDQvtGA0L7Qugo9CgZhdXRob3ISMwox0JAuINChLiDQn9GD0YjQutC40L0gfCDQnC4g0K4uINCb0LXRgNC80L</w:t>
        </w:r>
        <w:r w:rsidR="00C863B8" w:rsidRPr="002F551E">
          <w:rPr>
            <w:rStyle w:val="a5"/>
            <w:rFonts w:ascii="Times New Roman" w:eastAsia="Times New Roman" w:hAnsi="Times New Roman" w:cs="Times New Roman"/>
            <w:bCs/>
            <w:color w:val="000000" w:themeColor="text1"/>
            <w:sz w:val="28"/>
            <w:szCs w:val="28"/>
            <w:u w:val="none"/>
            <w:lang w:eastAsia="ru-RU"/>
          </w:rPr>
          <w:lastRenderedPageBreak/>
          <w:t>7QvdGC0L7Qsio%2BCggIABAKGDIgChAFIAAyBGZyZXFABUoGYXV0aG9ySgVnZW5yZUoEdHlwZVoDbGV4agQwLjk1eACYAQGgAQEyAggVOgEF</w:t>
        </w:r>
      </w:hyperlink>
    </w:p>
    <w:p w:rsidR="00C863B8" w:rsidRPr="00325599" w:rsidRDefault="00C863B8" w:rsidP="00C863B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Ищу в корпусе «Русская классика» и задаю </w:t>
      </w:r>
      <w:proofErr w:type="spellStart"/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подкорпус</w:t>
      </w:r>
      <w:proofErr w:type="spellEnd"/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чтобы найти только нужные про</w:t>
      </w:r>
      <w:r w:rsidR="0032559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зведения</w:t>
      </w:r>
      <w:r w:rsidR="00325599" w:rsidRPr="0032559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:rsidR="00C863B8" w:rsidRPr="002F551E" w:rsidRDefault="00C863B8" w:rsidP="00C863B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9B255CC" wp14:editId="19922BFC">
            <wp:extent cx="5940425" cy="29705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3B8" w:rsidRPr="002F551E" w:rsidRDefault="00C863B8" w:rsidP="00C863B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7AE10DB" wp14:editId="0BC95EC7">
            <wp:extent cx="5940425" cy="30137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3B8" w:rsidRPr="002F551E" w:rsidRDefault="00C863B8" w:rsidP="00C863B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Теперь ищу произведения по отдельности для анализа частоты. Буду рассматривать 2-граммы и 3-граммы, чтобы посмотреть какие словосочетания чаще всего появляются и можно ли по ним сделать </w:t>
      </w:r>
      <w:proofErr w:type="gramStart"/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вывод</w:t>
      </w:r>
      <w:proofErr w:type="gramEnd"/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о чем само стихотворение. И можно ли по этим данным понять, схожи или нет 2 стихотворения.</w:t>
      </w:r>
    </w:p>
    <w:p w:rsidR="00C863B8" w:rsidRPr="002F551E" w:rsidRDefault="00C863B8" w:rsidP="00C863B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 «Пророк» Лермонтова</w:t>
      </w:r>
    </w:p>
    <w:p w:rsidR="00C863B8" w:rsidRPr="002F551E" w:rsidRDefault="00C863B8" w:rsidP="00C863B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745BB21" wp14:editId="5928BBBA">
            <wp:extent cx="5940425" cy="30137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3B8" w:rsidRPr="002F551E" w:rsidRDefault="00C863B8" w:rsidP="00C863B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AB6A724" wp14:editId="1C36B804">
            <wp:extent cx="5940425" cy="30226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3B8" w:rsidRPr="002F551E" w:rsidRDefault="00C863B8" w:rsidP="00C863B8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2F551E">
        <w:rPr>
          <w:color w:val="000000" w:themeColor="text1"/>
          <w:sz w:val="28"/>
          <w:szCs w:val="28"/>
        </w:rPr>
        <w:t>Вот основные темы, которые прослеживаются:</w:t>
      </w:r>
    </w:p>
    <w:p w:rsidR="00C863B8" w:rsidRPr="002F551E" w:rsidRDefault="00C863B8" w:rsidP="00C863B8">
      <w:pPr>
        <w:pStyle w:val="3"/>
        <w:shd w:val="clear" w:color="auto" w:fill="FFFFFF"/>
        <w:rPr>
          <w:b w:val="0"/>
          <w:color w:val="000000" w:themeColor="text1"/>
          <w:sz w:val="28"/>
          <w:szCs w:val="28"/>
        </w:rPr>
      </w:pPr>
      <w:r w:rsidRPr="002F551E">
        <w:rPr>
          <w:rStyle w:val="a4"/>
          <w:bCs/>
          <w:color w:val="000000" w:themeColor="text1"/>
          <w:sz w:val="28"/>
          <w:szCs w:val="28"/>
        </w:rPr>
        <w:t>1. Одиночество и отверженность</w:t>
      </w:r>
    </w:p>
    <w:p w:rsidR="00C863B8" w:rsidRPr="002F551E" w:rsidRDefault="00C863B8" w:rsidP="008E617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2F551E">
        <w:rPr>
          <w:rStyle w:val="a6"/>
          <w:i w:val="0"/>
          <w:color w:val="000000" w:themeColor="text1"/>
          <w:sz w:val="28"/>
          <w:szCs w:val="28"/>
        </w:rPr>
        <w:t>«беден как презирают»</w:t>
      </w:r>
    </w:p>
    <w:p w:rsidR="00C863B8" w:rsidRPr="002F551E" w:rsidRDefault="00C863B8" w:rsidP="008E617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2F551E">
        <w:rPr>
          <w:rStyle w:val="a6"/>
          <w:i w:val="0"/>
          <w:color w:val="000000" w:themeColor="text1"/>
          <w:sz w:val="28"/>
          <w:szCs w:val="28"/>
        </w:rPr>
        <w:t>«ближние мои бросали»</w:t>
      </w:r>
    </w:p>
    <w:p w:rsidR="00C863B8" w:rsidRPr="002F551E" w:rsidRDefault="00C863B8" w:rsidP="008E617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2F551E">
        <w:rPr>
          <w:rStyle w:val="a6"/>
          <w:i w:val="0"/>
          <w:color w:val="000000" w:themeColor="text1"/>
          <w:sz w:val="28"/>
          <w:szCs w:val="28"/>
        </w:rPr>
        <w:t>«в очах людей»</w:t>
      </w:r>
    </w:p>
    <w:p w:rsidR="00C863B8" w:rsidRPr="002F551E" w:rsidRDefault="00C863B8" w:rsidP="008E617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2F551E">
        <w:rPr>
          <w:rStyle w:val="a6"/>
          <w:i w:val="0"/>
          <w:color w:val="000000" w:themeColor="text1"/>
          <w:sz w:val="28"/>
          <w:szCs w:val="28"/>
        </w:rPr>
        <w:t>«в пустыне я»</w:t>
      </w:r>
    </w:p>
    <w:p w:rsidR="00C863B8" w:rsidRPr="002F551E" w:rsidRDefault="00C863B8" w:rsidP="00C863B8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2F551E">
        <w:rPr>
          <w:color w:val="000000" w:themeColor="text1"/>
          <w:sz w:val="28"/>
          <w:szCs w:val="28"/>
        </w:rPr>
        <w:t>Эти строки указывают на тему изгнания, неприятия обществом. Лирический герой чувствует себя чужим, покинутым, даже презираемым.</w:t>
      </w:r>
    </w:p>
    <w:p w:rsidR="00C863B8" w:rsidRPr="002F551E" w:rsidRDefault="00C863B8" w:rsidP="00C863B8">
      <w:pPr>
        <w:pStyle w:val="3"/>
        <w:shd w:val="clear" w:color="auto" w:fill="FFFFFF"/>
        <w:rPr>
          <w:b w:val="0"/>
          <w:color w:val="000000" w:themeColor="text1"/>
          <w:sz w:val="28"/>
          <w:szCs w:val="28"/>
        </w:rPr>
      </w:pPr>
      <w:r w:rsidRPr="002F551E">
        <w:rPr>
          <w:rStyle w:val="a4"/>
          <w:bCs/>
          <w:color w:val="000000" w:themeColor="text1"/>
          <w:sz w:val="28"/>
          <w:szCs w:val="28"/>
        </w:rPr>
        <w:t>2. Религиозно-пророческая миссия</w:t>
      </w:r>
    </w:p>
    <w:p w:rsidR="00C863B8" w:rsidRPr="002F551E" w:rsidRDefault="00C863B8" w:rsidP="008E617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2F551E">
        <w:rPr>
          <w:rStyle w:val="a6"/>
          <w:i w:val="0"/>
          <w:color w:val="000000" w:themeColor="text1"/>
          <w:sz w:val="28"/>
          <w:szCs w:val="28"/>
        </w:rPr>
        <w:lastRenderedPageBreak/>
        <w:t>«бог гласит его»</w:t>
      </w:r>
    </w:p>
    <w:p w:rsidR="00C863B8" w:rsidRPr="002F551E" w:rsidRDefault="00C863B8" w:rsidP="008E617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2F551E">
        <w:rPr>
          <w:rStyle w:val="a6"/>
          <w:i w:val="0"/>
          <w:color w:val="000000" w:themeColor="text1"/>
          <w:sz w:val="28"/>
          <w:szCs w:val="28"/>
        </w:rPr>
        <w:t>«вечный судия мне»</w:t>
      </w:r>
    </w:p>
    <w:p w:rsidR="00C863B8" w:rsidRPr="002F551E" w:rsidRDefault="00C863B8" w:rsidP="00C863B8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2F551E">
        <w:rPr>
          <w:color w:val="000000" w:themeColor="text1"/>
          <w:sz w:val="28"/>
          <w:szCs w:val="28"/>
        </w:rPr>
        <w:t>Эти фрагменты связаны с мотивом божественного избранничества, но также и страдания, которое несёт пророк, несущий истину.</w:t>
      </w:r>
    </w:p>
    <w:p w:rsidR="00C863B8" w:rsidRPr="002F551E" w:rsidRDefault="00C863B8" w:rsidP="00C863B8">
      <w:pPr>
        <w:pStyle w:val="3"/>
        <w:shd w:val="clear" w:color="auto" w:fill="FFFFFF"/>
        <w:rPr>
          <w:b w:val="0"/>
          <w:color w:val="000000" w:themeColor="text1"/>
          <w:sz w:val="28"/>
          <w:szCs w:val="28"/>
        </w:rPr>
      </w:pPr>
      <w:r w:rsidRPr="002F551E">
        <w:rPr>
          <w:rStyle w:val="a4"/>
          <w:bCs/>
          <w:color w:val="000000" w:themeColor="text1"/>
          <w:sz w:val="28"/>
          <w:szCs w:val="28"/>
        </w:rPr>
        <w:t>3. Страдание и гонения</w:t>
      </w:r>
    </w:p>
    <w:p w:rsidR="00C863B8" w:rsidRPr="002F551E" w:rsidRDefault="00C863B8" w:rsidP="008E617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2F551E">
        <w:rPr>
          <w:rStyle w:val="a6"/>
          <w:i w:val="0"/>
          <w:color w:val="000000" w:themeColor="text1"/>
          <w:sz w:val="28"/>
          <w:szCs w:val="28"/>
        </w:rPr>
        <w:t>«бросали бешено каменья»</w:t>
      </w:r>
    </w:p>
    <w:p w:rsidR="00C863B8" w:rsidRPr="002F551E" w:rsidRDefault="00C863B8" w:rsidP="008E617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2F551E">
        <w:rPr>
          <w:rStyle w:val="a6"/>
          <w:i w:val="0"/>
          <w:color w:val="000000" w:themeColor="text1"/>
          <w:sz w:val="28"/>
          <w:szCs w:val="28"/>
        </w:rPr>
        <w:t>«бежал я нищий»</w:t>
      </w:r>
    </w:p>
    <w:p w:rsidR="00C863B8" w:rsidRPr="002F551E" w:rsidRDefault="00C863B8" w:rsidP="00C863B8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2F551E">
        <w:rPr>
          <w:color w:val="000000" w:themeColor="text1"/>
          <w:sz w:val="28"/>
          <w:szCs w:val="28"/>
        </w:rPr>
        <w:t>Здесь видна агрессия со стороны людей, физическое и моральное преследование героя.</w:t>
      </w:r>
    </w:p>
    <w:p w:rsidR="00C863B8" w:rsidRPr="002F551E" w:rsidRDefault="00C863B8" w:rsidP="00C863B8">
      <w:pPr>
        <w:pStyle w:val="3"/>
        <w:shd w:val="clear" w:color="auto" w:fill="FFFFFF"/>
        <w:rPr>
          <w:b w:val="0"/>
          <w:color w:val="000000" w:themeColor="text1"/>
          <w:sz w:val="28"/>
          <w:szCs w:val="28"/>
        </w:rPr>
      </w:pPr>
      <w:r w:rsidRPr="002F551E">
        <w:rPr>
          <w:rStyle w:val="a4"/>
          <w:bCs/>
          <w:color w:val="000000" w:themeColor="text1"/>
          <w:sz w:val="28"/>
          <w:szCs w:val="28"/>
        </w:rPr>
        <w:t>4. Философское осмысление судьбы</w:t>
      </w:r>
    </w:p>
    <w:p w:rsidR="00C863B8" w:rsidRPr="002F551E" w:rsidRDefault="00C863B8" w:rsidP="008E617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2F551E">
        <w:rPr>
          <w:rStyle w:val="a6"/>
          <w:i w:val="0"/>
          <w:color w:val="000000" w:themeColor="text1"/>
          <w:sz w:val="28"/>
          <w:szCs w:val="28"/>
        </w:rPr>
        <w:t>«вот пример для»</w:t>
      </w:r>
      <w:r w:rsidRPr="002F551E">
        <w:rPr>
          <w:color w:val="000000" w:themeColor="text1"/>
          <w:sz w:val="28"/>
          <w:szCs w:val="28"/>
        </w:rPr>
        <w:t> (возможно, речь о горьком уроке)</w:t>
      </w:r>
    </w:p>
    <w:p w:rsidR="00C863B8" w:rsidRPr="002F551E" w:rsidRDefault="00C863B8" w:rsidP="008E617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2F551E">
        <w:rPr>
          <w:rStyle w:val="a6"/>
          <w:i w:val="0"/>
          <w:color w:val="000000" w:themeColor="text1"/>
          <w:sz w:val="28"/>
          <w:szCs w:val="28"/>
        </w:rPr>
        <w:t>«был не ужился»</w:t>
      </w:r>
      <w:r w:rsidRPr="002F551E">
        <w:rPr>
          <w:color w:val="000000" w:themeColor="text1"/>
          <w:sz w:val="28"/>
          <w:szCs w:val="28"/>
        </w:rPr>
        <w:t> (неприспособленность к миру)</w:t>
      </w:r>
    </w:p>
    <w:p w:rsidR="00C863B8" w:rsidRPr="002F551E" w:rsidRDefault="00C863B8" w:rsidP="00C863B8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2F551E">
        <w:rPr>
          <w:color w:val="000000" w:themeColor="text1"/>
          <w:sz w:val="28"/>
          <w:szCs w:val="28"/>
        </w:rPr>
        <w:t xml:space="preserve">Это перекликается с </w:t>
      </w:r>
      <w:proofErr w:type="spellStart"/>
      <w:r w:rsidRPr="002F551E">
        <w:rPr>
          <w:color w:val="000000" w:themeColor="text1"/>
          <w:sz w:val="28"/>
          <w:szCs w:val="28"/>
        </w:rPr>
        <w:t>лермонтовской</w:t>
      </w:r>
      <w:proofErr w:type="spellEnd"/>
      <w:r w:rsidRPr="002F551E">
        <w:rPr>
          <w:color w:val="000000" w:themeColor="text1"/>
          <w:sz w:val="28"/>
          <w:szCs w:val="28"/>
        </w:rPr>
        <w:t xml:space="preserve"> темой трагического разлада между личностью и обществом.</w:t>
      </w:r>
    </w:p>
    <w:p w:rsidR="00C863B8" w:rsidRPr="002F551E" w:rsidRDefault="00C863B8" w:rsidP="00C863B8">
      <w:pPr>
        <w:pStyle w:val="3"/>
        <w:shd w:val="clear" w:color="auto" w:fill="FFFFFF"/>
        <w:rPr>
          <w:b w:val="0"/>
          <w:color w:val="000000" w:themeColor="text1"/>
          <w:sz w:val="28"/>
          <w:szCs w:val="28"/>
        </w:rPr>
      </w:pPr>
      <w:r w:rsidRPr="002F551E">
        <w:rPr>
          <w:rStyle w:val="a4"/>
          <w:bCs/>
          <w:color w:val="000000" w:themeColor="text1"/>
          <w:sz w:val="28"/>
          <w:szCs w:val="28"/>
        </w:rPr>
        <w:t>Вывод</w:t>
      </w:r>
    </w:p>
    <w:p w:rsidR="00C863B8" w:rsidRPr="002F551E" w:rsidRDefault="00C863B8" w:rsidP="00C863B8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2F551E">
        <w:rPr>
          <w:color w:val="000000" w:themeColor="text1"/>
          <w:sz w:val="28"/>
          <w:szCs w:val="28"/>
        </w:rPr>
        <w:t>Тематика стихотворения, судя по этим данным, — </w:t>
      </w:r>
      <w:r w:rsidRPr="002F551E">
        <w:rPr>
          <w:rStyle w:val="a4"/>
          <w:b w:val="0"/>
          <w:color w:val="000000" w:themeColor="text1"/>
          <w:sz w:val="28"/>
          <w:szCs w:val="28"/>
        </w:rPr>
        <w:t>трагическая судьба пророка, отвергнутого людьми, но избранного Богом</w:t>
      </w:r>
      <w:r w:rsidRPr="002F551E">
        <w:rPr>
          <w:color w:val="000000" w:themeColor="text1"/>
          <w:sz w:val="28"/>
          <w:szCs w:val="28"/>
        </w:rPr>
        <w:t>. Это полн</w:t>
      </w:r>
      <w:r w:rsidR="00325599">
        <w:rPr>
          <w:color w:val="000000" w:themeColor="text1"/>
          <w:sz w:val="28"/>
          <w:szCs w:val="28"/>
        </w:rPr>
        <w:t xml:space="preserve">остью соответствует содержанию </w:t>
      </w:r>
      <w:proofErr w:type="spellStart"/>
      <w:r w:rsidR="00325599">
        <w:rPr>
          <w:color w:val="000000" w:themeColor="text1"/>
          <w:sz w:val="28"/>
          <w:szCs w:val="28"/>
        </w:rPr>
        <w:t>Л</w:t>
      </w:r>
      <w:r w:rsidRPr="002F551E">
        <w:rPr>
          <w:color w:val="000000" w:themeColor="text1"/>
          <w:sz w:val="28"/>
          <w:szCs w:val="28"/>
        </w:rPr>
        <w:t>ермонтовского</w:t>
      </w:r>
      <w:proofErr w:type="spellEnd"/>
      <w:r w:rsidRPr="002F551E">
        <w:rPr>
          <w:color w:val="000000" w:themeColor="text1"/>
          <w:sz w:val="28"/>
          <w:szCs w:val="28"/>
        </w:rPr>
        <w:t> </w:t>
      </w:r>
      <w:r w:rsidRPr="002F551E">
        <w:rPr>
          <w:rStyle w:val="a4"/>
          <w:b w:val="0"/>
          <w:color w:val="000000" w:themeColor="text1"/>
          <w:sz w:val="28"/>
          <w:szCs w:val="28"/>
        </w:rPr>
        <w:t>«Пророка»</w:t>
      </w:r>
      <w:r w:rsidRPr="002F551E">
        <w:rPr>
          <w:color w:val="000000" w:themeColor="text1"/>
          <w:sz w:val="28"/>
          <w:szCs w:val="28"/>
        </w:rPr>
        <w:t>, где герой, вдохновлённый высшей истиной, становится изгоем в мире людей.</w:t>
      </w:r>
    </w:p>
    <w:p w:rsidR="00C863B8" w:rsidRPr="002F551E" w:rsidRDefault="00C863B8" w:rsidP="00C863B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 «Пророк» Пушкина</w:t>
      </w:r>
    </w:p>
    <w:p w:rsidR="00C863B8" w:rsidRPr="002F551E" w:rsidRDefault="00C863B8" w:rsidP="00C863B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A3E442C" wp14:editId="41CA3A34">
            <wp:extent cx="5940425" cy="29921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3B8" w:rsidRPr="002F551E" w:rsidRDefault="00C863B8" w:rsidP="00C863B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627BE3A" wp14:editId="3DB968AC">
            <wp:extent cx="5940425" cy="30162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705" w:rsidRPr="002F551E" w:rsidRDefault="005F1705" w:rsidP="005F1705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1. Религиозно-мистическая тематика</w:t>
      </w:r>
    </w:p>
    <w:p w:rsidR="005F1705" w:rsidRPr="002F551E" w:rsidRDefault="005F1705" w:rsidP="008E6172">
      <w:pPr>
        <w:numPr>
          <w:ilvl w:val="0"/>
          <w:numId w:val="6"/>
        </w:numPr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Ключевые слова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5F1705" w:rsidRPr="002F551E" w:rsidRDefault="005F1705" w:rsidP="008E6172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«бога глас ко»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</w:p>
    <w:p w:rsidR="005F1705" w:rsidRPr="002F551E" w:rsidRDefault="005F1705" w:rsidP="008E6172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«шестикрылый»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(возможно, серафим из библейской традиции),</w:t>
      </w:r>
    </w:p>
    <w:p w:rsidR="005F1705" w:rsidRPr="002F551E" w:rsidRDefault="005F1705" w:rsidP="008E6172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«вещие зеницы»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(архаичное «очи», связанное с прозрением),</w:t>
      </w:r>
    </w:p>
    <w:p w:rsidR="005F1705" w:rsidRPr="002F551E" w:rsidRDefault="005F1705" w:rsidP="008E6172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</w:t>
      </w:r>
      <w:proofErr w:type="spellStart"/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виждь</w:t>
      </w:r>
      <w:proofErr w:type="spellEnd"/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и внемли»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(старославянские императивы — «смотри и слушай»).</w:t>
      </w:r>
    </w:p>
    <w:p w:rsidR="005F1705" w:rsidRPr="002F551E" w:rsidRDefault="005F1705" w:rsidP="008E6172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Вывод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Текст явно обращается к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библейской образности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(пророки, ангелы, божественный глас), что указывает на тему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сакрального откровения или призвания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5F1705" w:rsidRPr="002F551E" w:rsidRDefault="005F1705" w:rsidP="005F1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2. Физическое и духовное преображение</w:t>
      </w:r>
    </w:p>
    <w:p w:rsidR="005F1705" w:rsidRPr="002F551E" w:rsidRDefault="005F1705" w:rsidP="008E6172">
      <w:pPr>
        <w:numPr>
          <w:ilvl w:val="0"/>
          <w:numId w:val="7"/>
        </w:numPr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Фрагменты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5F1705" w:rsidRPr="002F551E" w:rsidRDefault="005F1705" w:rsidP="008E6172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«вложил десницею кровавой»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(«десница» — правая рука, символ силы; «кровавый» — насильственное изменение),</w:t>
      </w:r>
    </w:p>
    <w:p w:rsidR="005F1705" w:rsidRPr="002F551E" w:rsidRDefault="005F1705" w:rsidP="008E6172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</w:t>
      </w:r>
      <w:proofErr w:type="gramStart"/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 уста</w:t>
      </w:r>
      <w:proofErr w:type="gramEnd"/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замершие»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(мотив наделения речью),</w:t>
      </w:r>
    </w:p>
    <w:p w:rsidR="005F1705" w:rsidRPr="002F551E" w:rsidRDefault="005F1705" w:rsidP="008E6172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«вещие зеницы как»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(прозрение).</w:t>
      </w:r>
    </w:p>
    <w:p w:rsidR="005F1705" w:rsidRPr="002F551E" w:rsidRDefault="005F1705" w:rsidP="008E6172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Вывод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Герой подвергается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насильственному, но возвышающему изменению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(возможно, через страдание), что характерно для тем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инициации или пророческого дара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5F1705" w:rsidRPr="002F551E" w:rsidRDefault="005F1705" w:rsidP="005F1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3. Мотив пустыни и одиночества</w:t>
      </w:r>
    </w:p>
    <w:p w:rsidR="005F1705" w:rsidRPr="002F551E" w:rsidRDefault="005F1705" w:rsidP="008E6172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«в пустыне мрачной»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</w:p>
    <w:p w:rsidR="005F1705" w:rsidRPr="002F551E" w:rsidRDefault="005F1705" w:rsidP="008E6172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«в пустыне я»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</w:p>
    <w:p w:rsidR="005F1705" w:rsidRPr="002F551E" w:rsidRDefault="005F1705" w:rsidP="008E6172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«влачился и шестикрылый»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(«влачился» — мучительное существование).</w:t>
      </w:r>
    </w:p>
    <w:p w:rsidR="005F1705" w:rsidRPr="002F551E" w:rsidRDefault="005F1705" w:rsidP="008E6172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Вывод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Пустыня здесь — место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испытания или встречи с божественным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а состояние героя —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страдающее, но избранное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5F1705" w:rsidRPr="002F551E" w:rsidRDefault="005F1705" w:rsidP="005F1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4. Архаичная и высокая лексика</w:t>
      </w:r>
    </w:p>
    <w:p w:rsidR="005F1705" w:rsidRPr="002F551E" w:rsidRDefault="005F1705" w:rsidP="008E6172">
      <w:pPr>
        <w:numPr>
          <w:ilvl w:val="0"/>
          <w:numId w:val="9"/>
        </w:numPr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Примеры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5F1705" w:rsidRPr="002F551E" w:rsidRDefault="005F1705" w:rsidP="008E6172">
      <w:pPr>
        <w:numPr>
          <w:ilvl w:val="1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</w:t>
      </w:r>
      <w:proofErr w:type="spellStart"/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виждь</w:t>
      </w:r>
      <w:proofErr w:type="spellEnd"/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 </w:t>
      </w: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«внемли»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 </w:t>
      </w: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«зеницы»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 </w:t>
      </w: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«десницею»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 </w:t>
      </w: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«вервием»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(верёвка, намётка на аскетизм).</w:t>
      </w:r>
    </w:p>
    <w:p w:rsidR="005F1705" w:rsidRPr="002F551E" w:rsidRDefault="005F1705" w:rsidP="008E6172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Вывод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Текст стилизован под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библейскую или древнерусскую речь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подчёркивает его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сакральный статус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и связь с религиозной традицией.</w:t>
      </w:r>
    </w:p>
    <w:p w:rsidR="005F1705" w:rsidRPr="002F551E" w:rsidRDefault="005F1705" w:rsidP="005F1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5. Императивы и призывы</w:t>
      </w:r>
    </w:p>
    <w:p w:rsidR="005F1705" w:rsidRPr="002F551E" w:rsidRDefault="005F1705" w:rsidP="008E6172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«восстань </w:t>
      </w:r>
      <w:proofErr w:type="spellStart"/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восстань</w:t>
      </w:r>
      <w:proofErr w:type="spellEnd"/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(двойной призыв — экстренность),</w:t>
      </w:r>
    </w:p>
    <w:p w:rsidR="005F1705" w:rsidRPr="002F551E" w:rsidRDefault="005F1705" w:rsidP="008E6172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</w:t>
      </w:r>
      <w:proofErr w:type="spellStart"/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виждь</w:t>
      </w:r>
      <w:proofErr w:type="spellEnd"/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и внемли»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(повелительное прозрение),</w:t>
      </w:r>
    </w:p>
    <w:p w:rsidR="005F1705" w:rsidRPr="002F551E" w:rsidRDefault="005F1705" w:rsidP="008E6172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«внемли исполнись волею»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(подчинение высшей силе).</w:t>
      </w:r>
    </w:p>
    <w:p w:rsidR="005F1705" w:rsidRPr="002F551E" w:rsidRDefault="005F1705" w:rsidP="008E6172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Вывод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Герой не просто описывается, а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получает повеление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характерно для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пророческих или апокалиптических текстов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5F1705" w:rsidRPr="002F551E" w:rsidRDefault="005F1705" w:rsidP="005F1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основе данных фрагментов текст можно охарактеризовать как:</w:t>
      </w:r>
    </w:p>
    <w:p w:rsidR="005F1705" w:rsidRPr="002F551E" w:rsidRDefault="005F1705" w:rsidP="008E6172">
      <w:pPr>
        <w:numPr>
          <w:ilvl w:val="0"/>
          <w:numId w:val="11"/>
        </w:numPr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Религиозно-философскую поэму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о человеке, который:</w:t>
      </w:r>
    </w:p>
    <w:p w:rsidR="005F1705" w:rsidRPr="002F551E" w:rsidRDefault="005F1705" w:rsidP="008E6172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Страдает в пустыне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(одиночество, испытание),</w:t>
      </w:r>
    </w:p>
    <w:p w:rsidR="005F1705" w:rsidRPr="002F551E" w:rsidRDefault="005F1705" w:rsidP="008E6172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Встречает божественного посланника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(шестикрылый, глас бога),</w:t>
      </w:r>
    </w:p>
    <w:p w:rsidR="005F1705" w:rsidRPr="002F551E" w:rsidRDefault="005F1705" w:rsidP="008E6172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Преображается через насилие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(кровавая десница, замершие уста),</w:t>
      </w:r>
    </w:p>
    <w:p w:rsidR="005F1705" w:rsidRPr="002F551E" w:rsidRDefault="005F1705" w:rsidP="008E6172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Получает дар прозрения и речи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(вещие зеницы, внемли),</w:t>
      </w:r>
    </w:p>
    <w:p w:rsidR="005F1705" w:rsidRPr="002F551E" w:rsidRDefault="005F1705" w:rsidP="008E6172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Отправляется исполнять волю высших сил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(восстань, исполнись волею).</w:t>
      </w:r>
    </w:p>
    <w:p w:rsidR="005F1705" w:rsidRPr="002F551E" w:rsidRDefault="005F1705" w:rsidP="005F1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Отличие от предыдущего набора фрагментов (где был Лермонтов)</w:t>
      </w:r>
    </w:p>
    <w:p w:rsidR="005F1705" w:rsidRPr="002F551E" w:rsidRDefault="00325599" w:rsidP="008E6172">
      <w:pPr>
        <w:numPr>
          <w:ilvl w:val="0"/>
          <w:numId w:val="12"/>
        </w:numPr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 Пушкина</w:t>
      </w:r>
      <w:r w:rsidR="005F1705"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5F1705" w:rsidRPr="002F551E" w:rsidRDefault="005F1705" w:rsidP="008E6172">
      <w:pPr>
        <w:numPr>
          <w:ilvl w:val="1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Акцент на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мистическом акте преображения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(рука, уста, зеницы),</w:t>
      </w:r>
    </w:p>
    <w:p w:rsidR="005F1705" w:rsidRPr="002F551E" w:rsidRDefault="005F1705" w:rsidP="008E6172">
      <w:pPr>
        <w:numPr>
          <w:ilvl w:val="1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Приказной тон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(«</w:t>
      </w:r>
      <w:proofErr w:type="spellStart"/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виждь</w:t>
      </w:r>
      <w:proofErr w:type="spellEnd"/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», «восстань»),</w:t>
      </w:r>
    </w:p>
    <w:p w:rsidR="005F1705" w:rsidRPr="002F551E" w:rsidRDefault="005F1705" w:rsidP="008E6172">
      <w:pPr>
        <w:numPr>
          <w:ilvl w:val="1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Физиологические подробности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(«кровавый», «замершие уста»).</w:t>
      </w:r>
    </w:p>
    <w:p w:rsidR="005F1705" w:rsidRPr="002F551E" w:rsidRDefault="005F1705" w:rsidP="008E6172">
      <w:pPr>
        <w:numPr>
          <w:ilvl w:val="0"/>
          <w:numId w:val="12"/>
        </w:numPr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 Лермонтова (из прошлого анализа)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5F1705" w:rsidRPr="002F551E" w:rsidRDefault="005F1705" w:rsidP="008E6172">
      <w:pPr>
        <w:numPr>
          <w:ilvl w:val="1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Акцент на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социальном отвержении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(«презирают», «бросали каменья»),</w:t>
      </w:r>
    </w:p>
    <w:p w:rsidR="005F1705" w:rsidRPr="002F551E" w:rsidRDefault="005F1705" w:rsidP="008E6172">
      <w:pPr>
        <w:numPr>
          <w:ilvl w:val="1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Рефлексия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(«беден», «в очах людей»),</w:t>
      </w:r>
    </w:p>
    <w:p w:rsidR="005F1705" w:rsidRPr="002F551E" w:rsidRDefault="005F1705" w:rsidP="008E6172">
      <w:pPr>
        <w:numPr>
          <w:ilvl w:val="1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Нет мистических деталей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кроме «вечный судия».</w:t>
      </w:r>
    </w:p>
    <w:p w:rsidR="005F1705" w:rsidRPr="002F551E" w:rsidRDefault="005F1705" w:rsidP="00FB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Итог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Этот текст — о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рождении пророка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предыдущий — о </w:t>
      </w:r>
      <w:r w:rsidRPr="002F551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его гонении</w:t>
      </w:r>
      <w:r w:rsidRPr="002F55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5D2182" w:rsidRPr="00B01266" w:rsidRDefault="00CE4BF4" w:rsidP="008E6172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B0126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Создание облака слов</w:t>
      </w:r>
    </w:p>
    <w:p w:rsidR="005D2182" w:rsidRPr="007E6F61" w:rsidRDefault="000F171A" w:rsidP="005D2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hyperlink r:id="rId13" w:history="1">
        <w:r w:rsidR="005D2182" w:rsidRPr="007E6F61">
          <w:rPr>
            <w:rStyle w:val="a5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https://wordcloud.online/</w:t>
        </w:r>
      </w:hyperlink>
    </w:p>
    <w:p w:rsidR="005D2182" w:rsidRPr="007E6F61" w:rsidRDefault="005D2182" w:rsidP="005D2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Пушкин</w:t>
      </w:r>
    </w:p>
    <w:p w:rsidR="005D2182" w:rsidRPr="007E6F61" w:rsidRDefault="005D2182" w:rsidP="005D2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CF171C5" wp14:editId="25A63988">
            <wp:extent cx="5940425" cy="30702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182" w:rsidRPr="007E6F61" w:rsidRDefault="00155BE5" w:rsidP="005D2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Лер</w:t>
      </w:r>
      <w:r w:rsidR="005D2182"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монтов</w:t>
      </w:r>
    </w:p>
    <w:p w:rsidR="005D2182" w:rsidRPr="007E6F61" w:rsidRDefault="00DE28CD" w:rsidP="005D2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4F9DB43" wp14:editId="305D96C5">
            <wp:extent cx="5940000" cy="30744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182" w:rsidRPr="007E6F61" w:rsidRDefault="005D2182" w:rsidP="005D21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Облако тегов (облако слов) может быть полезным инструментом при изучении стихотворений Пушкина и Лермонтова </w:t>
      </w:r>
      <w:proofErr w:type="gram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«Пророк»</w:t>
      </w:r>
      <w:proofErr w:type="gram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для:</w:t>
      </w:r>
    </w:p>
    <w:p w:rsidR="005D2182" w:rsidRPr="00FB247B" w:rsidRDefault="005D2182" w:rsidP="008E617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B247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Визуальное представление частоты слов:</w:t>
      </w:r>
      <w:r w:rsidRPr="00FB24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облако тегов наглядно показывает наиболее часто встречающиеся слова в тексте. Размер слова в облаке пропорционален его частоте. Это позволяет быстро оценить, какие слова наиболее значимы для каждого стихотворения.</w:t>
      </w:r>
    </w:p>
    <w:p w:rsidR="005D2182" w:rsidRPr="00FB247B" w:rsidRDefault="005D2182" w:rsidP="008E6172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B247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Выявление ключевых тем и концепций:</w:t>
      </w:r>
      <w:r w:rsidRPr="00FB24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анализируя слова, образующие облако тегов, можно определить основные темы и концепции, доминирующие в каждом стихотворении. Например, большое количество слов, связанных с божественным, духовным или религиозным, будет указывать на религиозную тематику.</w:t>
      </w:r>
    </w:p>
    <w:p w:rsidR="005D2182" w:rsidRPr="00FB247B" w:rsidRDefault="005D2182" w:rsidP="008E6172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B247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Сравнение лексического состава стихотворений:</w:t>
      </w:r>
      <w:r w:rsidRPr="00FB24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облака тегов для двух стихотворений можно сравнить визуально, чтобы быстро оценить различия в лексическом составе и тематической направленности.</w:t>
      </w:r>
    </w:p>
    <w:p w:rsidR="005D2182" w:rsidRPr="00FB247B" w:rsidRDefault="005D2182" w:rsidP="008E6172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B247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Привлечение внимания к исследованию:</w:t>
      </w:r>
      <w:r w:rsidRPr="00FB24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облако тегов может быть использовано в качестве визуального элемента в презентации или статье, чтобы привлечь внимание к теме исследования и представить результаты в более интересной и запоминающейся форме.</w:t>
      </w:r>
    </w:p>
    <w:p w:rsidR="007F05A2" w:rsidRPr="00B01266" w:rsidRDefault="007F05A2" w:rsidP="007F05A2">
      <w:pPr>
        <w:pStyle w:val="4"/>
        <w:shd w:val="clear" w:color="auto" w:fill="FFFFFF"/>
        <w:rPr>
          <w:b w:val="0"/>
          <w:color w:val="000000" w:themeColor="text1"/>
          <w:sz w:val="28"/>
          <w:szCs w:val="28"/>
        </w:rPr>
      </w:pPr>
      <w:r w:rsidRPr="00B01266">
        <w:rPr>
          <w:rStyle w:val="a4"/>
          <w:bCs/>
          <w:color w:val="000000" w:themeColor="text1"/>
          <w:sz w:val="28"/>
          <w:szCs w:val="28"/>
        </w:rPr>
        <w:t>1. Анализ стихотворения Пушкина «Пророк»</w:t>
      </w:r>
    </w:p>
    <w:p w:rsidR="007F05A2" w:rsidRPr="00B01266" w:rsidRDefault="007F05A2" w:rsidP="007F05A2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Ключевые слова (наиболее частотные, выделены жирным в облаке слов)</w:t>
      </w:r>
      <w:r w:rsidRPr="00B01266">
        <w:rPr>
          <w:color w:val="000000" w:themeColor="text1"/>
          <w:sz w:val="28"/>
          <w:szCs w:val="28"/>
        </w:rPr>
        <w:t>:</w:t>
      </w:r>
    </w:p>
    <w:p w:rsidR="007F05A2" w:rsidRPr="00B01266" w:rsidRDefault="007F05A2" w:rsidP="008E617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Бог</w:t>
      </w:r>
    </w:p>
    <w:p w:rsidR="007F05A2" w:rsidRPr="00B01266" w:rsidRDefault="007F05A2" w:rsidP="008E617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Грудь</w:t>
      </w:r>
    </w:p>
    <w:p w:rsidR="007F05A2" w:rsidRPr="00B01266" w:rsidRDefault="007F05A2" w:rsidP="008E617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Пустыня</w:t>
      </w:r>
    </w:p>
    <w:p w:rsidR="007F05A2" w:rsidRPr="00B01266" w:rsidRDefault="007F05A2" w:rsidP="007F05A2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Интерпретация</w:t>
      </w:r>
      <w:r w:rsidRPr="00B01266">
        <w:rPr>
          <w:color w:val="000000" w:themeColor="text1"/>
          <w:sz w:val="28"/>
          <w:szCs w:val="28"/>
        </w:rPr>
        <w:t>:</w:t>
      </w:r>
    </w:p>
    <w:p w:rsidR="007F05A2" w:rsidRPr="00B01266" w:rsidRDefault="007F05A2" w:rsidP="008E617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60" w:after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«Бог»</w:t>
      </w:r>
      <w:r w:rsidRPr="00B01266">
        <w:rPr>
          <w:color w:val="000000" w:themeColor="text1"/>
          <w:sz w:val="28"/>
          <w:szCs w:val="28"/>
        </w:rPr>
        <w:t>:</w:t>
      </w:r>
    </w:p>
    <w:p w:rsidR="007F05A2" w:rsidRPr="00B01266" w:rsidRDefault="007F05A2" w:rsidP="008E6172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Центральный образ, связанный с божественным призванием. Встречается в кульминационных моментах («И Бога глас ко мне воззвал»).</w:t>
      </w:r>
    </w:p>
    <w:p w:rsidR="007F05A2" w:rsidRPr="00B01266" w:rsidRDefault="007F05A2" w:rsidP="008E6172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Указывает на сакральную тему стихотворения — трансформацию человека через волю Бога.</w:t>
      </w:r>
    </w:p>
    <w:p w:rsidR="007F05A2" w:rsidRPr="00B01266" w:rsidRDefault="007F05A2" w:rsidP="008E617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60" w:after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«Грудь»</w:t>
      </w:r>
      <w:r w:rsidRPr="00B01266">
        <w:rPr>
          <w:color w:val="000000" w:themeColor="text1"/>
          <w:sz w:val="28"/>
          <w:szCs w:val="28"/>
        </w:rPr>
        <w:t>:</w:t>
      </w:r>
    </w:p>
    <w:p w:rsidR="007F05A2" w:rsidRPr="00B01266" w:rsidRDefault="007F05A2" w:rsidP="008E6172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Символизирует физическое и духовное преображение («И он мне грудь рассек мечом... угль, пылающий огнем»).</w:t>
      </w:r>
    </w:p>
    <w:p w:rsidR="007F05A2" w:rsidRPr="00B01266" w:rsidRDefault="007F05A2" w:rsidP="008E6172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Акцент на </w:t>
      </w:r>
      <w:r w:rsidRPr="00B01266">
        <w:rPr>
          <w:rStyle w:val="a4"/>
          <w:b w:val="0"/>
          <w:color w:val="000000" w:themeColor="text1"/>
          <w:sz w:val="28"/>
          <w:szCs w:val="28"/>
        </w:rPr>
        <w:t>жертвенности</w:t>
      </w:r>
      <w:r w:rsidRPr="00B01266">
        <w:rPr>
          <w:color w:val="000000" w:themeColor="text1"/>
          <w:sz w:val="28"/>
          <w:szCs w:val="28"/>
        </w:rPr>
        <w:t> и </w:t>
      </w:r>
      <w:r w:rsidRPr="00B01266">
        <w:rPr>
          <w:rStyle w:val="a4"/>
          <w:b w:val="0"/>
          <w:color w:val="000000" w:themeColor="text1"/>
          <w:sz w:val="28"/>
          <w:szCs w:val="28"/>
        </w:rPr>
        <w:t>внутреннем горении</w:t>
      </w:r>
      <w:r w:rsidRPr="00B01266">
        <w:rPr>
          <w:color w:val="000000" w:themeColor="text1"/>
          <w:sz w:val="28"/>
          <w:szCs w:val="28"/>
        </w:rPr>
        <w:t>.</w:t>
      </w:r>
    </w:p>
    <w:p w:rsidR="007F05A2" w:rsidRPr="00B01266" w:rsidRDefault="007F05A2" w:rsidP="008E617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60" w:after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«Пустыня»</w:t>
      </w:r>
      <w:r w:rsidRPr="00B01266">
        <w:rPr>
          <w:color w:val="000000" w:themeColor="text1"/>
          <w:sz w:val="28"/>
          <w:szCs w:val="28"/>
        </w:rPr>
        <w:t>:</w:t>
      </w:r>
    </w:p>
    <w:p w:rsidR="007F05A2" w:rsidRPr="00B01266" w:rsidRDefault="007F05A2" w:rsidP="008E6172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Место испытаний и откровений («В пустыне мрачной я влачился»).</w:t>
      </w:r>
    </w:p>
    <w:p w:rsidR="007F05A2" w:rsidRPr="00B01266" w:rsidRDefault="007F05A2" w:rsidP="008E6172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Метафора </w:t>
      </w:r>
      <w:r w:rsidRPr="00B01266">
        <w:rPr>
          <w:rStyle w:val="a4"/>
          <w:b w:val="0"/>
          <w:color w:val="000000" w:themeColor="text1"/>
          <w:sz w:val="28"/>
          <w:szCs w:val="28"/>
        </w:rPr>
        <w:t>одиночества</w:t>
      </w:r>
      <w:r w:rsidRPr="00B01266">
        <w:rPr>
          <w:color w:val="000000" w:themeColor="text1"/>
          <w:sz w:val="28"/>
          <w:szCs w:val="28"/>
        </w:rPr>
        <w:t> и </w:t>
      </w:r>
      <w:r w:rsidRPr="00B01266">
        <w:rPr>
          <w:rStyle w:val="a4"/>
          <w:b w:val="0"/>
          <w:color w:val="000000" w:themeColor="text1"/>
          <w:sz w:val="28"/>
          <w:szCs w:val="28"/>
        </w:rPr>
        <w:t>духовного поиска</w:t>
      </w:r>
      <w:r w:rsidRPr="00B01266">
        <w:rPr>
          <w:color w:val="000000" w:themeColor="text1"/>
          <w:sz w:val="28"/>
          <w:szCs w:val="28"/>
        </w:rPr>
        <w:t>.</w:t>
      </w:r>
    </w:p>
    <w:p w:rsidR="007F05A2" w:rsidRPr="00B01266" w:rsidRDefault="007F05A2" w:rsidP="007F05A2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Вывод по Пушкину</w:t>
      </w:r>
      <w:r w:rsidRPr="00B01266">
        <w:rPr>
          <w:color w:val="000000" w:themeColor="text1"/>
          <w:sz w:val="28"/>
          <w:szCs w:val="28"/>
        </w:rPr>
        <w:t>:</w:t>
      </w:r>
      <w:r w:rsidRPr="00B01266">
        <w:rPr>
          <w:color w:val="000000" w:themeColor="text1"/>
          <w:sz w:val="28"/>
          <w:szCs w:val="28"/>
        </w:rPr>
        <w:br/>
        <w:t>Облако слов подчеркивает </w:t>
      </w:r>
      <w:r w:rsidRPr="00B01266">
        <w:rPr>
          <w:rStyle w:val="a4"/>
          <w:b w:val="0"/>
          <w:color w:val="000000" w:themeColor="text1"/>
          <w:sz w:val="28"/>
          <w:szCs w:val="28"/>
        </w:rPr>
        <w:t>мистико-религиозную</w:t>
      </w:r>
      <w:r w:rsidRPr="00B01266">
        <w:rPr>
          <w:color w:val="000000" w:themeColor="text1"/>
          <w:sz w:val="28"/>
          <w:szCs w:val="28"/>
        </w:rPr>
        <w:t> направленность текста. Основные темы:</w:t>
      </w:r>
    </w:p>
    <w:p w:rsidR="007F05A2" w:rsidRPr="00B01266" w:rsidRDefault="007F05A2" w:rsidP="008E617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Божественное избранничество,</w:t>
      </w:r>
    </w:p>
    <w:p w:rsidR="007F05A2" w:rsidRPr="00B01266" w:rsidRDefault="007F05A2" w:rsidP="008E617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Физическое и духовное преображение,</w:t>
      </w:r>
    </w:p>
    <w:p w:rsidR="007F05A2" w:rsidRPr="00B01266" w:rsidRDefault="007F05A2" w:rsidP="008E617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Изоляция как этап инициации.</w:t>
      </w:r>
    </w:p>
    <w:p w:rsidR="007F05A2" w:rsidRPr="00B01266" w:rsidRDefault="007F05A2" w:rsidP="007F05A2">
      <w:pPr>
        <w:pStyle w:val="4"/>
        <w:shd w:val="clear" w:color="auto" w:fill="FFFFFF"/>
        <w:rPr>
          <w:b w:val="0"/>
          <w:color w:val="000000" w:themeColor="text1"/>
          <w:sz w:val="28"/>
          <w:szCs w:val="28"/>
        </w:rPr>
      </w:pPr>
      <w:r w:rsidRPr="00B01266">
        <w:rPr>
          <w:rStyle w:val="a4"/>
          <w:bCs/>
          <w:color w:val="000000" w:themeColor="text1"/>
          <w:sz w:val="28"/>
          <w:szCs w:val="28"/>
        </w:rPr>
        <w:lastRenderedPageBreak/>
        <w:t>2. Анализ стихотворения Лермонтова «Пророк»</w:t>
      </w:r>
    </w:p>
    <w:p w:rsidR="007F05A2" w:rsidRPr="00B01266" w:rsidRDefault="007F05A2" w:rsidP="007F05A2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Ключевые слова</w:t>
      </w:r>
      <w:r w:rsidRPr="00B01266">
        <w:rPr>
          <w:color w:val="000000" w:themeColor="text1"/>
          <w:sz w:val="28"/>
          <w:szCs w:val="28"/>
        </w:rPr>
        <w:t>:</w:t>
      </w:r>
    </w:p>
    <w:p w:rsidR="007F05A2" w:rsidRPr="00B01266" w:rsidRDefault="007F05A2" w:rsidP="008E617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Ребенок</w:t>
      </w:r>
    </w:p>
    <w:p w:rsidR="007F05A2" w:rsidRPr="00B01266" w:rsidRDefault="007F05A2" w:rsidP="008E617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Завет</w:t>
      </w:r>
    </w:p>
    <w:p w:rsidR="007F05A2" w:rsidRPr="00B01266" w:rsidRDefault="007F05A2" w:rsidP="008E617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Бог</w:t>
      </w:r>
    </w:p>
    <w:p w:rsidR="007F05A2" w:rsidRPr="00B01266" w:rsidRDefault="007F05A2" w:rsidP="007F05A2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Интерпретация</w:t>
      </w:r>
      <w:r w:rsidRPr="00B01266">
        <w:rPr>
          <w:color w:val="000000" w:themeColor="text1"/>
          <w:sz w:val="28"/>
          <w:szCs w:val="28"/>
        </w:rPr>
        <w:t>:</w:t>
      </w:r>
    </w:p>
    <w:p w:rsidR="007F05A2" w:rsidRPr="00B01266" w:rsidRDefault="007F05A2" w:rsidP="008E617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60" w:after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«Ребенок»</w:t>
      </w:r>
      <w:r w:rsidRPr="00B01266">
        <w:rPr>
          <w:color w:val="000000" w:themeColor="text1"/>
          <w:sz w:val="28"/>
          <w:szCs w:val="28"/>
        </w:rPr>
        <w:t>:</w:t>
      </w:r>
    </w:p>
    <w:p w:rsidR="007F05A2" w:rsidRPr="00B01266" w:rsidRDefault="007F05A2" w:rsidP="008E6172">
      <w:pPr>
        <w:pStyle w:val="ds-markdown-paragraph"/>
        <w:numPr>
          <w:ilvl w:val="1"/>
          <w:numId w:val="30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Упоминается в контексте насмешек общества («старцы детям говорят...»).</w:t>
      </w:r>
    </w:p>
    <w:p w:rsidR="007F05A2" w:rsidRPr="00B01266" w:rsidRDefault="007F05A2" w:rsidP="008E6172">
      <w:pPr>
        <w:pStyle w:val="ds-markdown-paragraph"/>
        <w:numPr>
          <w:ilvl w:val="1"/>
          <w:numId w:val="30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Символизирует </w:t>
      </w:r>
      <w:r w:rsidRPr="00B01266">
        <w:rPr>
          <w:rStyle w:val="a4"/>
          <w:b w:val="0"/>
          <w:color w:val="000000" w:themeColor="text1"/>
          <w:sz w:val="28"/>
          <w:szCs w:val="28"/>
        </w:rPr>
        <w:t>непонимание</w:t>
      </w:r>
      <w:r w:rsidRPr="00B01266">
        <w:rPr>
          <w:color w:val="000000" w:themeColor="text1"/>
          <w:sz w:val="28"/>
          <w:szCs w:val="28"/>
        </w:rPr>
        <w:t> и </w:t>
      </w:r>
      <w:r w:rsidRPr="00B01266">
        <w:rPr>
          <w:rStyle w:val="a4"/>
          <w:b w:val="0"/>
          <w:color w:val="000000" w:themeColor="text1"/>
          <w:sz w:val="28"/>
          <w:szCs w:val="28"/>
        </w:rPr>
        <w:t>отчуждение</w:t>
      </w:r>
      <w:r w:rsidRPr="00B01266">
        <w:rPr>
          <w:color w:val="000000" w:themeColor="text1"/>
          <w:sz w:val="28"/>
          <w:szCs w:val="28"/>
        </w:rPr>
        <w:t> пророка, которого отвергают даже дети.</w:t>
      </w:r>
    </w:p>
    <w:p w:rsidR="007F05A2" w:rsidRPr="00B01266" w:rsidRDefault="007F05A2" w:rsidP="008E617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60" w:after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«Завет»</w:t>
      </w:r>
      <w:r w:rsidRPr="00B01266">
        <w:rPr>
          <w:color w:val="000000" w:themeColor="text1"/>
          <w:sz w:val="28"/>
          <w:szCs w:val="28"/>
        </w:rPr>
        <w:t>:</w:t>
      </w:r>
    </w:p>
    <w:p w:rsidR="007F05A2" w:rsidRPr="00B01266" w:rsidRDefault="007F05A2" w:rsidP="008E6172">
      <w:pPr>
        <w:pStyle w:val="ds-markdown-paragraph"/>
        <w:numPr>
          <w:ilvl w:val="1"/>
          <w:numId w:val="30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Связь с библейским контекстом («Завет Предвечного храня»).</w:t>
      </w:r>
    </w:p>
    <w:p w:rsidR="007F05A2" w:rsidRPr="00B01266" w:rsidRDefault="007F05A2" w:rsidP="008E6172">
      <w:pPr>
        <w:pStyle w:val="ds-markdown-paragraph"/>
        <w:numPr>
          <w:ilvl w:val="1"/>
          <w:numId w:val="30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Указывает на </w:t>
      </w:r>
      <w:r w:rsidRPr="00B01266">
        <w:rPr>
          <w:rStyle w:val="a4"/>
          <w:b w:val="0"/>
          <w:color w:val="000000" w:themeColor="text1"/>
          <w:sz w:val="28"/>
          <w:szCs w:val="28"/>
        </w:rPr>
        <w:t>неисполненную миссию</w:t>
      </w:r>
      <w:r w:rsidRPr="00B01266">
        <w:rPr>
          <w:color w:val="000000" w:themeColor="text1"/>
          <w:sz w:val="28"/>
          <w:szCs w:val="28"/>
        </w:rPr>
        <w:t> — пророк сохраняет веру, но не может донести ее до людей.</w:t>
      </w:r>
    </w:p>
    <w:p w:rsidR="007F05A2" w:rsidRPr="00B01266" w:rsidRDefault="007F05A2" w:rsidP="008E617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60" w:after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«Бог»</w:t>
      </w:r>
      <w:r w:rsidRPr="00B01266">
        <w:rPr>
          <w:color w:val="000000" w:themeColor="text1"/>
          <w:sz w:val="28"/>
          <w:szCs w:val="28"/>
        </w:rPr>
        <w:t>:</w:t>
      </w:r>
    </w:p>
    <w:p w:rsidR="007F05A2" w:rsidRPr="00B01266" w:rsidRDefault="007F05A2" w:rsidP="008E6172">
      <w:pPr>
        <w:pStyle w:val="ds-markdown-paragraph"/>
        <w:numPr>
          <w:ilvl w:val="1"/>
          <w:numId w:val="30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В отличие от Пушкина, Бог у Лермонтова — </w:t>
      </w:r>
      <w:r w:rsidRPr="00B01266">
        <w:rPr>
          <w:rStyle w:val="a4"/>
          <w:b w:val="0"/>
          <w:color w:val="000000" w:themeColor="text1"/>
          <w:sz w:val="28"/>
          <w:szCs w:val="28"/>
        </w:rPr>
        <w:t>«вечный Судия»</w:t>
      </w:r>
      <w:r w:rsidRPr="00B01266">
        <w:rPr>
          <w:color w:val="000000" w:themeColor="text1"/>
          <w:sz w:val="28"/>
          <w:szCs w:val="28"/>
        </w:rPr>
        <w:t>, что подчеркивает тему </w:t>
      </w:r>
      <w:r w:rsidRPr="00B01266">
        <w:rPr>
          <w:rStyle w:val="a4"/>
          <w:b w:val="0"/>
          <w:color w:val="000000" w:themeColor="text1"/>
          <w:sz w:val="28"/>
          <w:szCs w:val="28"/>
        </w:rPr>
        <w:t>наказания</w:t>
      </w:r>
      <w:r w:rsidRPr="00B01266">
        <w:rPr>
          <w:color w:val="000000" w:themeColor="text1"/>
          <w:sz w:val="28"/>
          <w:szCs w:val="28"/>
        </w:rPr>
        <w:t> и </w:t>
      </w:r>
      <w:r w:rsidRPr="00B01266">
        <w:rPr>
          <w:rStyle w:val="a4"/>
          <w:b w:val="0"/>
          <w:color w:val="000000" w:themeColor="text1"/>
          <w:sz w:val="28"/>
          <w:szCs w:val="28"/>
        </w:rPr>
        <w:t>строгого правосудия</w:t>
      </w:r>
      <w:r w:rsidRPr="00B01266">
        <w:rPr>
          <w:color w:val="000000" w:themeColor="text1"/>
          <w:sz w:val="28"/>
          <w:szCs w:val="28"/>
        </w:rPr>
        <w:t>.</w:t>
      </w:r>
    </w:p>
    <w:p w:rsidR="007F05A2" w:rsidRPr="00B01266" w:rsidRDefault="007F05A2" w:rsidP="007F05A2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Вывод по Лермонтову</w:t>
      </w:r>
      <w:r w:rsidRPr="00B01266">
        <w:rPr>
          <w:color w:val="000000" w:themeColor="text1"/>
          <w:sz w:val="28"/>
          <w:szCs w:val="28"/>
        </w:rPr>
        <w:t>:</w:t>
      </w:r>
      <w:r w:rsidRPr="00B01266">
        <w:rPr>
          <w:color w:val="000000" w:themeColor="text1"/>
          <w:sz w:val="28"/>
          <w:szCs w:val="28"/>
        </w:rPr>
        <w:br/>
        <w:t>Облако слов отражает </w:t>
      </w:r>
      <w:r w:rsidRPr="00B01266">
        <w:rPr>
          <w:rStyle w:val="a4"/>
          <w:b w:val="0"/>
          <w:color w:val="000000" w:themeColor="text1"/>
          <w:sz w:val="28"/>
          <w:szCs w:val="28"/>
        </w:rPr>
        <w:t>конфликт</w:t>
      </w:r>
      <w:r w:rsidRPr="00B01266">
        <w:rPr>
          <w:color w:val="000000" w:themeColor="text1"/>
          <w:sz w:val="28"/>
          <w:szCs w:val="28"/>
        </w:rPr>
        <w:t> между пророком и обществом. Основные темы:</w:t>
      </w:r>
    </w:p>
    <w:p w:rsidR="007F05A2" w:rsidRPr="00B01266" w:rsidRDefault="007F05A2" w:rsidP="008E617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Социальное отвержение,</w:t>
      </w:r>
    </w:p>
    <w:p w:rsidR="007F05A2" w:rsidRPr="00B01266" w:rsidRDefault="007F05A2" w:rsidP="008E617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Непризнанная миссия,</w:t>
      </w:r>
    </w:p>
    <w:p w:rsidR="007F05A2" w:rsidRPr="00B01266" w:rsidRDefault="007F05A2" w:rsidP="008E617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Суровый, карающий образ Бога.</w:t>
      </w:r>
    </w:p>
    <w:p w:rsidR="007F05A2" w:rsidRPr="00B01266" w:rsidRDefault="007F05A2" w:rsidP="007F05A2">
      <w:pPr>
        <w:pStyle w:val="4"/>
        <w:shd w:val="clear" w:color="auto" w:fill="FFFFFF"/>
        <w:rPr>
          <w:b w:val="0"/>
          <w:color w:val="000000" w:themeColor="text1"/>
          <w:sz w:val="28"/>
          <w:szCs w:val="28"/>
        </w:rPr>
      </w:pPr>
      <w:r w:rsidRPr="00B01266">
        <w:rPr>
          <w:rStyle w:val="a4"/>
          <w:bCs/>
          <w:color w:val="000000" w:themeColor="text1"/>
          <w:sz w:val="28"/>
          <w:szCs w:val="28"/>
        </w:rPr>
        <w:t>3. Сравнительная таблица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01"/>
        <w:gridCol w:w="3549"/>
        <w:gridCol w:w="3695"/>
      </w:tblGrid>
      <w:tr w:rsidR="00B01266" w:rsidRPr="00B01266" w:rsidTr="00FB247B"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B0126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B0126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Пушкин</w:t>
            </w:r>
          </w:p>
        </w:tc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B0126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Лермонтов</w:t>
            </w:r>
          </w:p>
        </w:tc>
      </w:tr>
      <w:tr w:rsidR="00B01266" w:rsidRPr="00B01266" w:rsidTr="00FB247B"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1266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Тон</w:t>
            </w:r>
          </w:p>
        </w:tc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1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Возвышенный, мистический</w:t>
            </w:r>
          </w:p>
        </w:tc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1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Трагический, обличительный</w:t>
            </w:r>
          </w:p>
        </w:tc>
      </w:tr>
      <w:tr w:rsidR="00B01266" w:rsidRPr="00B01266" w:rsidTr="00FB247B"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1266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Образ Бога</w:t>
            </w:r>
          </w:p>
        </w:tc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1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Источник преображения</w:t>
            </w:r>
          </w:p>
        </w:tc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1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Судья, карающий мир</w:t>
            </w:r>
          </w:p>
        </w:tc>
      </w:tr>
      <w:tr w:rsidR="00B01266" w:rsidRPr="00B01266" w:rsidTr="00FB247B"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1266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Ключевые символы</w:t>
            </w:r>
          </w:p>
        </w:tc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1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Грудь (жертва), пустыня (испытание)</w:t>
            </w:r>
          </w:p>
        </w:tc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1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Ребенок (непонимание), завет (разрыв)</w:t>
            </w:r>
          </w:p>
        </w:tc>
      </w:tr>
      <w:tr w:rsidR="00B01266" w:rsidRPr="00B01266" w:rsidTr="00FB247B"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1266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Основная идея</w:t>
            </w:r>
          </w:p>
        </w:tc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1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Преображение через страдание</w:t>
            </w:r>
          </w:p>
        </w:tc>
        <w:tc>
          <w:tcPr>
            <w:tcW w:w="0" w:type="auto"/>
            <w:hideMark/>
          </w:tcPr>
          <w:p w:rsidR="007F05A2" w:rsidRPr="00B01266" w:rsidRDefault="007F05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1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Одиночество и </w:t>
            </w:r>
            <w:proofErr w:type="spellStart"/>
            <w:r w:rsidRPr="00B01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непризнанность</w:t>
            </w:r>
            <w:proofErr w:type="spellEnd"/>
          </w:p>
        </w:tc>
      </w:tr>
    </w:tbl>
    <w:p w:rsidR="007F05A2" w:rsidRPr="00B01266" w:rsidRDefault="00FB247B" w:rsidP="00FB247B">
      <w:pPr>
        <w:spacing w:before="480" w:after="4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266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4</w:t>
      </w:r>
      <w:r w:rsidR="007F05A2" w:rsidRPr="00B01266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. Заключение</w:t>
      </w:r>
    </w:p>
    <w:p w:rsidR="007F05A2" w:rsidRPr="00B01266" w:rsidRDefault="007F05A2" w:rsidP="008E617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60" w:after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lastRenderedPageBreak/>
        <w:t>Пушкин</w:t>
      </w:r>
      <w:r w:rsidRPr="00B01266">
        <w:rPr>
          <w:color w:val="000000" w:themeColor="text1"/>
          <w:sz w:val="28"/>
          <w:szCs w:val="28"/>
        </w:rPr>
        <w:t>:</w:t>
      </w:r>
    </w:p>
    <w:p w:rsidR="007F05A2" w:rsidRPr="00B01266" w:rsidRDefault="007F05A2" w:rsidP="008E6172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Текст строится вокруг </w:t>
      </w:r>
      <w:r w:rsidRPr="00B01266">
        <w:rPr>
          <w:rStyle w:val="a4"/>
          <w:b w:val="0"/>
          <w:color w:val="000000" w:themeColor="text1"/>
          <w:sz w:val="28"/>
          <w:szCs w:val="28"/>
        </w:rPr>
        <w:t>божественного откровения</w:t>
      </w:r>
      <w:r w:rsidRPr="00B01266">
        <w:rPr>
          <w:color w:val="000000" w:themeColor="text1"/>
          <w:sz w:val="28"/>
          <w:szCs w:val="28"/>
        </w:rPr>
        <w:t> и </w:t>
      </w:r>
      <w:r w:rsidRPr="00B01266">
        <w:rPr>
          <w:rStyle w:val="a4"/>
          <w:b w:val="0"/>
          <w:color w:val="000000" w:themeColor="text1"/>
          <w:sz w:val="28"/>
          <w:szCs w:val="28"/>
        </w:rPr>
        <w:t>личностного преображения</w:t>
      </w:r>
      <w:r w:rsidRPr="00B01266">
        <w:rPr>
          <w:color w:val="000000" w:themeColor="text1"/>
          <w:sz w:val="28"/>
          <w:szCs w:val="28"/>
        </w:rPr>
        <w:t>.</w:t>
      </w:r>
    </w:p>
    <w:p w:rsidR="007F05A2" w:rsidRPr="00B01266" w:rsidRDefault="007F05A2" w:rsidP="008E6172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Жирные слова указывают на </w:t>
      </w:r>
      <w:proofErr w:type="spellStart"/>
      <w:r w:rsidRPr="00B01266">
        <w:rPr>
          <w:rStyle w:val="a4"/>
          <w:b w:val="0"/>
          <w:color w:val="000000" w:themeColor="text1"/>
          <w:sz w:val="28"/>
          <w:szCs w:val="28"/>
        </w:rPr>
        <w:t>сакральность</w:t>
      </w:r>
      <w:proofErr w:type="spellEnd"/>
      <w:r w:rsidRPr="00B01266">
        <w:rPr>
          <w:color w:val="000000" w:themeColor="text1"/>
          <w:sz w:val="28"/>
          <w:szCs w:val="28"/>
        </w:rPr>
        <w:t> и </w:t>
      </w:r>
      <w:proofErr w:type="spellStart"/>
      <w:r w:rsidRPr="00B01266">
        <w:rPr>
          <w:rStyle w:val="a4"/>
          <w:b w:val="0"/>
          <w:color w:val="000000" w:themeColor="text1"/>
          <w:sz w:val="28"/>
          <w:szCs w:val="28"/>
        </w:rPr>
        <w:t>физиологичность</w:t>
      </w:r>
      <w:proofErr w:type="spellEnd"/>
      <w:r w:rsidRPr="00B01266">
        <w:rPr>
          <w:color w:val="000000" w:themeColor="text1"/>
          <w:sz w:val="28"/>
          <w:szCs w:val="28"/>
        </w:rPr>
        <w:t> метаморфоз («грудь», «пустыня»).</w:t>
      </w:r>
    </w:p>
    <w:p w:rsidR="007F05A2" w:rsidRPr="00B01266" w:rsidRDefault="007F05A2" w:rsidP="008E617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60" w:afterAutospacing="0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Лермонтов</w:t>
      </w:r>
      <w:r w:rsidRPr="00B01266">
        <w:rPr>
          <w:color w:val="000000" w:themeColor="text1"/>
          <w:sz w:val="28"/>
          <w:szCs w:val="28"/>
        </w:rPr>
        <w:t>:</w:t>
      </w:r>
    </w:p>
    <w:p w:rsidR="007F05A2" w:rsidRPr="00B01266" w:rsidRDefault="007F05A2" w:rsidP="008E6172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Акцент на </w:t>
      </w:r>
      <w:r w:rsidRPr="00B01266">
        <w:rPr>
          <w:rStyle w:val="a4"/>
          <w:b w:val="0"/>
          <w:color w:val="000000" w:themeColor="text1"/>
          <w:sz w:val="28"/>
          <w:szCs w:val="28"/>
        </w:rPr>
        <w:t>социальном конфликте</w:t>
      </w:r>
      <w:r w:rsidRPr="00B01266">
        <w:rPr>
          <w:color w:val="000000" w:themeColor="text1"/>
          <w:sz w:val="28"/>
          <w:szCs w:val="28"/>
        </w:rPr>
        <w:t> и </w:t>
      </w:r>
      <w:r w:rsidRPr="00B01266">
        <w:rPr>
          <w:rStyle w:val="a4"/>
          <w:b w:val="0"/>
          <w:color w:val="000000" w:themeColor="text1"/>
          <w:sz w:val="28"/>
          <w:szCs w:val="28"/>
        </w:rPr>
        <w:t>неприятии пророка</w:t>
      </w:r>
      <w:r w:rsidRPr="00B01266">
        <w:rPr>
          <w:color w:val="000000" w:themeColor="text1"/>
          <w:sz w:val="28"/>
          <w:szCs w:val="28"/>
        </w:rPr>
        <w:t>.</w:t>
      </w:r>
    </w:p>
    <w:p w:rsidR="007F05A2" w:rsidRPr="00B01266" w:rsidRDefault="007F05A2" w:rsidP="008E6172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Слова «ребенок» и «завет» подчеркивают </w:t>
      </w:r>
      <w:r w:rsidRPr="00B01266">
        <w:rPr>
          <w:rStyle w:val="a4"/>
          <w:b w:val="0"/>
          <w:color w:val="000000" w:themeColor="text1"/>
          <w:sz w:val="28"/>
          <w:szCs w:val="28"/>
        </w:rPr>
        <w:t>разрыв между идеалом и реальностью</w:t>
      </w:r>
      <w:r w:rsidRPr="00B01266">
        <w:rPr>
          <w:color w:val="000000" w:themeColor="text1"/>
          <w:sz w:val="28"/>
          <w:szCs w:val="28"/>
        </w:rPr>
        <w:t>.</w:t>
      </w:r>
    </w:p>
    <w:p w:rsidR="007F05A2" w:rsidRPr="00B01266" w:rsidRDefault="007F05A2" w:rsidP="007F05A2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B01266">
        <w:rPr>
          <w:rStyle w:val="a4"/>
          <w:b w:val="0"/>
          <w:color w:val="000000" w:themeColor="text1"/>
          <w:sz w:val="28"/>
          <w:szCs w:val="28"/>
        </w:rPr>
        <w:t>Итог</w:t>
      </w:r>
      <w:r w:rsidRPr="00B01266">
        <w:rPr>
          <w:color w:val="000000" w:themeColor="text1"/>
          <w:sz w:val="28"/>
          <w:szCs w:val="28"/>
        </w:rPr>
        <w:t>:</w:t>
      </w:r>
      <w:r w:rsidRPr="00B01266">
        <w:rPr>
          <w:color w:val="000000" w:themeColor="text1"/>
          <w:sz w:val="28"/>
          <w:szCs w:val="28"/>
        </w:rPr>
        <w:br/>
        <w:t>Облака слов подтверждают гипотезу о принципиально разной трактовке образа пророка:</w:t>
      </w:r>
    </w:p>
    <w:p w:rsidR="007F05A2" w:rsidRPr="00B01266" w:rsidRDefault="007F05A2" w:rsidP="008E617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У Пушкина — </w:t>
      </w:r>
      <w:r w:rsidRPr="00B01266">
        <w:rPr>
          <w:rStyle w:val="a4"/>
          <w:b w:val="0"/>
          <w:color w:val="000000" w:themeColor="text1"/>
          <w:sz w:val="28"/>
          <w:szCs w:val="28"/>
        </w:rPr>
        <w:t>пророк-просветитель</w:t>
      </w:r>
      <w:r w:rsidRPr="00B01266">
        <w:rPr>
          <w:color w:val="000000" w:themeColor="text1"/>
          <w:sz w:val="28"/>
          <w:szCs w:val="28"/>
        </w:rPr>
        <w:t>,</w:t>
      </w:r>
    </w:p>
    <w:p w:rsidR="007F05A2" w:rsidRPr="00B01266" w:rsidRDefault="007F05A2" w:rsidP="008E617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B01266">
        <w:rPr>
          <w:color w:val="000000" w:themeColor="text1"/>
          <w:sz w:val="28"/>
          <w:szCs w:val="28"/>
        </w:rPr>
        <w:t>У Лермонтова — </w:t>
      </w:r>
      <w:r w:rsidRPr="00B01266">
        <w:rPr>
          <w:rStyle w:val="a4"/>
          <w:b w:val="0"/>
          <w:color w:val="000000" w:themeColor="text1"/>
          <w:sz w:val="28"/>
          <w:szCs w:val="28"/>
        </w:rPr>
        <w:t>пророк-изгой</w:t>
      </w:r>
      <w:r w:rsidRPr="00B01266">
        <w:rPr>
          <w:color w:val="000000" w:themeColor="text1"/>
          <w:sz w:val="28"/>
          <w:szCs w:val="28"/>
        </w:rPr>
        <w:t>.</w:t>
      </w:r>
    </w:p>
    <w:p w:rsidR="00155BE5" w:rsidRPr="00B01266" w:rsidRDefault="00FA3C48" w:rsidP="008E6172">
      <w:pPr>
        <w:pStyle w:val="a7"/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proofErr w:type="spellStart"/>
      <w:r w:rsidRPr="00B0126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Стилемитрия</w:t>
      </w:r>
      <w:proofErr w:type="spellEnd"/>
      <w:r w:rsidRPr="00B0126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, с помощью функции </w:t>
      </w:r>
      <w:proofErr w:type="spellStart"/>
      <w:r w:rsidRPr="00B0126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oppose</w:t>
      </w:r>
      <w:proofErr w:type="spellEnd"/>
    </w:p>
    <w:p w:rsidR="00FA3C48" w:rsidRPr="00B01266" w:rsidRDefault="00FA3C48" w:rsidP="00FA3C48">
      <w:pPr>
        <w:spacing w:after="5" w:line="387" w:lineRule="auto"/>
        <w:ind w:right="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2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Функция </w:t>
      </w:r>
      <w:proofErr w:type="spellStart"/>
      <w:r w:rsidRPr="00B012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oppose</w:t>
      </w:r>
      <w:proofErr w:type="spellEnd"/>
      <w:r w:rsidRPr="00B012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нужна, чтобы сравнивать два набора текстов и смотреть на то, какие слова часто встречаются в одном и при этом редко — в другом. </w:t>
      </w:r>
    </w:p>
    <w:p w:rsidR="0000177B" w:rsidRPr="00B01266" w:rsidRDefault="0000177B" w:rsidP="0000177B">
      <w:pPr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012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1)Устанавливаю </w:t>
      </w:r>
      <w:r w:rsidRPr="00B012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Pr="00B012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этой ссылке  </w:t>
      </w:r>
      <w:hyperlink r:id="rId16">
        <w:r w:rsidRPr="00B01266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t>установщик для Windows</w:t>
        </w:r>
      </w:hyperlink>
      <w:r w:rsidRPr="00B012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https://cloud.r-project.org/bin/windows/base/</w:t>
      </w:r>
    </w:p>
    <w:p w:rsidR="0000177B" w:rsidRPr="007E6F61" w:rsidRDefault="0000177B" w:rsidP="0000177B">
      <w:pPr>
        <w:spacing w:after="5" w:line="387" w:lineRule="auto"/>
        <w:ind w:left="360" w:right="48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2)Открыть "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console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 и вбиваю туда </w:t>
      </w:r>
      <w:proofErr w:type="gramStart"/>
      <w:r w:rsidRPr="007E6F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install</w:t>
      </w:r>
      <w:r w:rsidRPr="007E6F6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E6F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packages</w:t>
      </w:r>
      <w:proofErr w:type="gramEnd"/>
      <w:r w:rsidRPr="007E6F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("</w:t>
      </w:r>
      <w:proofErr w:type="spellStart"/>
      <w:r w:rsidRPr="007E6F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stylo</w:t>
      </w:r>
      <w:proofErr w:type="spellEnd"/>
      <w:r w:rsidRPr="007E6F61">
        <w:rPr>
          <w:rFonts w:ascii="Times New Roman" w:hAnsi="Times New Roman" w:cs="Times New Roman"/>
          <w:color w:val="000000" w:themeColor="text1"/>
          <w:sz w:val="28"/>
          <w:szCs w:val="28"/>
        </w:rPr>
        <w:t>"):</w:t>
      </w:r>
    </w:p>
    <w:p w:rsidR="0000177B" w:rsidRPr="007E6F61" w:rsidRDefault="0000177B" w:rsidP="0000177B">
      <w:pPr>
        <w:spacing w:after="12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E6F6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16DE01B" wp14:editId="3F3B2BCC">
            <wp:extent cx="5940425" cy="3340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77B" w:rsidRPr="007E6F61" w:rsidRDefault="0000177B" w:rsidP="00FA3C48">
      <w:pPr>
        <w:spacing w:after="5" w:line="387" w:lineRule="auto"/>
        <w:ind w:right="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Нажать 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enter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Он предложит выбрать зеркало, берите первое (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Cloud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</w:t>
      </w:r>
    </w:p>
    <w:p w:rsidR="0000177B" w:rsidRPr="007E6F61" w:rsidRDefault="0000177B" w:rsidP="0000177B">
      <w:pPr>
        <w:spacing w:after="5" w:line="387" w:lineRule="auto"/>
        <w:ind w:left="360" w:right="84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3) После этого пробую вызвать установленный пакет командой 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library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stylo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</w:t>
      </w:r>
    </w:p>
    <w:p w:rsidR="0000177B" w:rsidRPr="007E6F61" w:rsidRDefault="0000177B" w:rsidP="0000177B">
      <w:pPr>
        <w:spacing w:after="5" w:line="387" w:lineRule="auto"/>
        <w:ind w:left="360" w:right="84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EB931E4" wp14:editId="41BBB6EB">
            <wp:extent cx="5940425" cy="33401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77B" w:rsidRPr="007E6F61" w:rsidRDefault="00FA3C48" w:rsidP="0000177B">
      <w:pPr>
        <w:spacing w:after="256" w:line="387" w:lineRule="auto"/>
        <w:ind w:left="360" w:right="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Нач</w:t>
      </w:r>
      <w:r w:rsidR="0000177B"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ать </w:t>
      </w:r>
      <w:proofErr w:type="spellStart"/>
      <w:r w:rsidR="0000177B"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enter</w:t>
      </w:r>
      <w:proofErr w:type="spellEnd"/>
      <w:r w:rsidR="0000177B"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Он в ответ должен сказать, какая версия </w:t>
      </w:r>
      <w:proofErr w:type="spellStart"/>
      <w:r w:rsidR="0000177B"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stylo</w:t>
      </w:r>
      <w:proofErr w:type="spellEnd"/>
      <w:r w:rsidR="0000177B"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00177B" w:rsidRPr="007E6F61" w:rsidRDefault="0000177B" w:rsidP="0000177B">
      <w:pPr>
        <w:spacing w:after="5" w:line="387" w:lineRule="auto"/>
        <w:ind w:left="360" w:right="84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4) Пробую запустить графический интерфейс 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stylo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вызвав функцию </w:t>
      </w:r>
      <w:proofErr w:type="spellStart"/>
      <w:proofErr w:type="gram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stylo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): </w:t>
      </w:r>
    </w:p>
    <w:p w:rsidR="0000177B" w:rsidRPr="007E6F61" w:rsidRDefault="0000177B" w:rsidP="0000177B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52B138E" wp14:editId="3099F193">
            <wp:extent cx="5940425" cy="47459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77B" w:rsidRPr="007E6F61" w:rsidRDefault="0000177B" w:rsidP="0000177B">
      <w:pPr>
        <w:pStyle w:val="1"/>
        <w:spacing w:after="21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Старый способ</w:t>
      </w:r>
      <w:r w:rsidRPr="007E6F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0177B" w:rsidRPr="007E6F61" w:rsidRDefault="0000177B" w:rsidP="0000177B">
      <w:pPr>
        <w:spacing w:after="0" w:line="399" w:lineRule="auto"/>
        <w:ind w:left="-5" w:right="491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У вас есть рабочая директория (папка), в которой вы сейчас. Узнать её можно, вбив в R 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console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инструкцию:</w:t>
      </w:r>
    </w:p>
    <w:p w:rsidR="0000177B" w:rsidRPr="007E6F61" w:rsidRDefault="0000177B" w:rsidP="0000177B">
      <w:pPr>
        <w:spacing w:after="186"/>
        <w:ind w:left="-5" w:right="491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Я вбила </w:t>
      </w:r>
      <w:proofErr w:type="spellStart"/>
      <w:proofErr w:type="gram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getwd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и получили такой адрес: </w:t>
      </w:r>
    </w:p>
    <w:p w:rsidR="0000177B" w:rsidRPr="007E6F61" w:rsidRDefault="0000177B" w:rsidP="0000177B">
      <w:pPr>
        <w:spacing w:after="29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"C:/Users/Дарья/Documents"</w:t>
      </w:r>
    </w:p>
    <w:p w:rsidR="0000177B" w:rsidRPr="007E6F61" w:rsidRDefault="0000177B" w:rsidP="0000177B">
      <w:pPr>
        <w:spacing w:after="29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FAFFFE3" wp14:editId="5DF87324">
            <wp:extent cx="5940425" cy="483679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0177B" w:rsidRPr="007E6F61" w:rsidRDefault="0000177B" w:rsidP="00FA3C48">
      <w:pPr>
        <w:spacing w:after="0" w:line="398" w:lineRule="auto"/>
        <w:ind w:left="-5" w:right="491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Чтобы 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stylo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взял ваши тексты, они должны лежать в текущей рабочей директории в подпапке ‘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corpus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’. </w:t>
      </w:r>
      <w:r w:rsidRPr="007E6F61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 теперь в папку</w:t>
      </w:r>
      <w:r w:rsidR="00FA3C4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A3C4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corpus</w:t>
      </w:r>
      <w:proofErr w:type="spellEnd"/>
      <w:r w:rsidR="00FA3C4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можно перенести тексты. 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Теперь можем запускать 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stylo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():</w:t>
      </w:r>
      <w:r w:rsidRPr="007E6F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6F6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F661774" wp14:editId="2A9E7BC8">
            <wp:extent cx="4424525" cy="317071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5459" cy="320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77B" w:rsidRPr="007E6F61" w:rsidRDefault="0000177B" w:rsidP="0000177B">
      <w:pPr>
        <w:spacing w:after="5" w:line="387" w:lineRule="auto"/>
        <w:ind w:left="-5" w:right="440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В открывшемся меню в первой же вкладке (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&amp; 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language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ставим язык “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Other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» </w:t>
      </w:r>
      <w:proofErr w:type="gram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  галочку</w:t>
      </w:r>
      <w:proofErr w:type="gram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UTF-8 (потому что файлы — в кодировке 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если не поставить галочку, потом в списках частотностей слов будут 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кракозябры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:rsidR="0000177B" w:rsidRPr="007E6F61" w:rsidRDefault="0000177B" w:rsidP="0000177B">
      <w:pPr>
        <w:spacing w:after="34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Остальные настройки пока не трогаем.  </w:t>
      </w:r>
    </w:p>
    <w:p w:rsidR="0000177B" w:rsidRPr="007E6F61" w:rsidRDefault="0000177B" w:rsidP="0000177B">
      <w:pPr>
        <w:spacing w:after="7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Вот что получается:</w:t>
      </w:r>
    </w:p>
    <w:p w:rsidR="0000177B" w:rsidRPr="007E6F61" w:rsidRDefault="0000177B" w:rsidP="0000177B">
      <w:pPr>
        <w:spacing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CFF7BCE" wp14:editId="103D40A4">
            <wp:extent cx="5940425" cy="32467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0177B" w:rsidRPr="007E6F61" w:rsidRDefault="00325599" w:rsidP="0000177B">
      <w:pPr>
        <w:pStyle w:val="1"/>
        <w:spacing w:after="21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Запускаю</w:t>
      </w:r>
      <w:r w:rsidR="0000177B"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функцию </w:t>
      </w:r>
      <w:proofErr w:type="spellStart"/>
      <w:r w:rsidR="0000177B"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oppose</w:t>
      </w:r>
      <w:proofErr w:type="spellEnd"/>
      <w:r w:rsidR="0000177B"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0177B" w:rsidRPr="007E6F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0177B" w:rsidRPr="007E6F61" w:rsidRDefault="00325599" w:rsidP="0000177B">
      <w:pPr>
        <w:spacing w:after="5" w:line="387" w:lineRule="auto"/>
        <w:ind w:left="-5" w:right="440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Кладу</w:t>
      </w:r>
      <w:r w:rsidR="0000177B"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рабочую директор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ию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primary_set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secondary_set</w:t>
      </w:r>
      <w:proofErr w:type="spellEnd"/>
      <w:r w:rsidR="0000177B"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0177B" w:rsidRPr="00767676" w:rsidRDefault="0000177B" w:rsidP="0000177B">
      <w:pPr>
        <w:spacing w:after="133"/>
        <w:ind w:left="-5" w:right="440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Потом</w:t>
      </w:r>
      <w:r w:rsidRPr="007676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</w:t>
      </w:r>
    </w:p>
    <w:p w:rsidR="00A500AD" w:rsidRPr="00B01266" w:rsidRDefault="0000177B" w:rsidP="00FA3C4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01266">
        <w:rPr>
          <w:rFonts w:ascii="Times New Roman" w:hAnsi="Times New Roman" w:cs="Times New Roman"/>
          <w:sz w:val="28"/>
          <w:szCs w:val="28"/>
          <w:lang w:val="en-US"/>
        </w:rPr>
        <w:t>oppose(</w:t>
      </w:r>
      <w:proofErr w:type="spellStart"/>
      <w:proofErr w:type="gramEnd"/>
      <w:r w:rsidRPr="00B01266">
        <w:rPr>
          <w:rFonts w:ascii="Times New Roman" w:hAnsi="Times New Roman" w:cs="Times New Roman"/>
          <w:sz w:val="28"/>
          <w:szCs w:val="28"/>
          <w:lang w:val="en-US"/>
        </w:rPr>
        <w:t>corpus.lang</w:t>
      </w:r>
      <w:proofErr w:type="spellEnd"/>
      <w:r w:rsidRPr="00B01266">
        <w:rPr>
          <w:rFonts w:ascii="Times New Roman" w:hAnsi="Times New Roman" w:cs="Times New Roman"/>
          <w:sz w:val="28"/>
          <w:szCs w:val="28"/>
          <w:lang w:val="en-US"/>
        </w:rPr>
        <w:t xml:space="preserve">="Other", encoding="UTF-8") </w:t>
      </w:r>
    </w:p>
    <w:p w:rsidR="00A500AD" w:rsidRPr="007E6F61" w:rsidRDefault="00A500AD" w:rsidP="005D2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8E58CE7" wp14:editId="395B2BAC">
            <wp:extent cx="5940425" cy="30791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AD" w:rsidRPr="007E6F61" w:rsidRDefault="00A500AD" w:rsidP="005D2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9A73056" wp14:editId="1DF63EB1">
            <wp:extent cx="5940425" cy="32353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955" w:rsidRPr="007E6F61" w:rsidRDefault="007C0955" w:rsidP="005D2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ACFD210" wp14:editId="61BA6768">
            <wp:extent cx="10015774" cy="4766459"/>
            <wp:effectExtent l="0" t="4445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026913" cy="477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955" w:rsidRPr="007E6F61" w:rsidRDefault="007C0955" w:rsidP="007C09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На графике представлены результаты анализа текстов стихотворений Пушкина и Лермонтова о пророках с использованием метода 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Крейга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C0955" w:rsidRPr="00FA3C48" w:rsidRDefault="007C0955" w:rsidP="007C09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Что показывает график:</w:t>
      </w:r>
    </w:p>
    <w:p w:rsidR="007C0955" w:rsidRPr="00FA3C48" w:rsidRDefault="007C0955" w:rsidP="008E617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Ось X (ранг элемента):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упорядочивает слова по их значимости для различения двух групп текстов (в данном случае стихотворений Пушкина и Лермонтова).</w:t>
      </w:r>
    </w:p>
    <w:p w:rsidR="007C0955" w:rsidRPr="00FA3C48" w:rsidRDefault="007C0955" w:rsidP="008E617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Ось Y (Оценка):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показывает «предпочтительность» слова для одной из групп текстов.</w:t>
      </w:r>
    </w:p>
    <w:p w:rsidR="007C0955" w:rsidRPr="00FA3C48" w:rsidRDefault="007C0955" w:rsidP="008E617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Положительное значение (выше 0):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слово более характерно или чаще встречается в текстах одной группы (на графике помечены как «Предпочтительные»).</w:t>
      </w:r>
    </w:p>
    <w:p w:rsidR="007C0955" w:rsidRPr="00FA3C48" w:rsidRDefault="007C0955" w:rsidP="008E6172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Отрицательное значение (ниже 0):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слово, наоборот, менее характерно или реже встречается в текстах этой группы (на графике помечены как «избегаемые»).</w:t>
      </w:r>
    </w:p>
    <w:p w:rsidR="007C0955" w:rsidRPr="00FA3C48" w:rsidRDefault="007C0955" w:rsidP="008E6172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Значение около 0: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слово встречается примерно с одинаковой частотой в обеих группах текстов и не является значимым для их различения.</w:t>
      </w:r>
    </w:p>
    <w:p w:rsidR="007C0955" w:rsidRPr="00FA3C48" w:rsidRDefault="007C0955" w:rsidP="007C09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Интерпретация:</w:t>
      </w:r>
    </w:p>
    <w:p w:rsidR="007C0955" w:rsidRPr="007E6F61" w:rsidRDefault="007C0955" w:rsidP="008E617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Слова, расположенные в верхней части графика (например, «милый», «замуж», «радость»), чаще встречаются в текстах Пушкина (предпочтительные для Пушкина).</w:t>
      </w:r>
    </w:p>
    <w:p w:rsidR="007C0955" w:rsidRPr="007E6F61" w:rsidRDefault="007C0955" w:rsidP="008E6172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Слова, расположенные в нижней части графика (например, «чёрт», «брат», «честь»), чаще встречаются в текстах Лермонтова (предпочтительные для Лермонтова слова).</w:t>
      </w:r>
    </w:p>
    <w:p w:rsidR="007C0955" w:rsidRPr="00FA3C48" w:rsidRDefault="007C0955" w:rsidP="007C09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Основываясь на результатах анализа </w:t>
      </w:r>
      <w:proofErr w:type="spellStart"/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Крейга</w:t>
      </w:r>
      <w:proofErr w:type="spellEnd"/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Зета, можно сделать следующие выводы о различиях в лексике стихотворений Пушкина и Лермонтова о пророке:</w:t>
      </w:r>
    </w:p>
    <w:p w:rsidR="007C0955" w:rsidRPr="00FA3C48" w:rsidRDefault="007C0955" w:rsidP="007C09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Стихотворения Пушкина (больше «предпочтительных» слов):</w:t>
      </w:r>
    </w:p>
    <w:p w:rsidR="007C0955" w:rsidRPr="00FA3C48" w:rsidRDefault="007C0955" w:rsidP="008E6172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Более ориентированы на личные отношения и эмоции: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слова «милый», «замуж», «радость», «скучно» указывают на интерес к чувствам, отношениям, возможно, к любовной тематике.</w:t>
      </w:r>
    </w:p>
    <w:p w:rsidR="007C0955" w:rsidRPr="00FA3C48" w:rsidRDefault="007C0955" w:rsidP="008E6172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Более приземленные и бытовые: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слова «мужчина», «платье», «мать», «свадьба», «голубчик» (если это относится к человеку) указывают на наличие более конкретных и бытовых образов.</w:t>
      </w:r>
    </w:p>
    <w:p w:rsidR="007C0955" w:rsidRPr="00FA3C48" w:rsidRDefault="007C0955" w:rsidP="008E6172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Более позитивные/нейтральные в эмоциональном плане: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наличие слова «радость» и меньшее количество явно негативных слов в верхней части графика предполагают менее мрачный тон, чем у Лермонтова.</w:t>
      </w:r>
    </w:p>
    <w:p w:rsidR="007C0955" w:rsidRPr="00FA3C48" w:rsidRDefault="007C0955" w:rsidP="007C09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Стихотворения Лермонтова (больше «избегаемых» слов):</w:t>
      </w:r>
    </w:p>
    <w:p w:rsidR="007C0955" w:rsidRPr="00FA3C48" w:rsidRDefault="007C0955" w:rsidP="008E617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Тяготеют к более мрачной и экзистенциальной тематике: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слова «чёрт», «брат», «честь» указывают на интерес к темам зла, морали, возможно, размышлениям о судьбе.</w:t>
      </w:r>
    </w:p>
    <w:p w:rsidR="007C0955" w:rsidRPr="00FA3C48" w:rsidRDefault="007C0955" w:rsidP="008E6172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Более формальные и абстрактные: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использование таких слов, как «величие», «случай», может свидетельствовать о более отвлеченном и формальном стиле повествования.</w:t>
      </w:r>
    </w:p>
    <w:p w:rsidR="007C0955" w:rsidRPr="00FA3C48" w:rsidRDefault="007C0955" w:rsidP="008E6172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Более негативно окрашенные: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слова «печаль», «стыдно», «бедный», «жалко» подтверждают преобладание мрачного и пессимистичного настроения в этих стихотворениях.</w:t>
      </w:r>
    </w:p>
    <w:p w:rsidR="007C0955" w:rsidRPr="00FA3C48" w:rsidRDefault="007C0955" w:rsidP="007C09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В целом:</w:t>
      </w:r>
    </w:p>
    <w:p w:rsidR="007C0955" w:rsidRPr="007E6F61" w:rsidRDefault="007C0955" w:rsidP="007C09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 показывает, что, исходя из выбора слов в этих стихах о пророках:</w:t>
      </w:r>
    </w:p>
    <w:p w:rsidR="007C0955" w:rsidRPr="007E6F61" w:rsidRDefault="007C0955" w:rsidP="008E617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Пушкин, вероятно, пишет с большей личной </w:t>
      </w:r>
      <w:proofErr w:type="spellStart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вовлечённостью</w:t>
      </w:r>
      <w:proofErr w:type="spellEnd"/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сосредотачиваясь на чувствах и конкретных образах.</w:t>
      </w:r>
    </w:p>
    <w:p w:rsidR="007C0955" w:rsidRPr="007E6F61" w:rsidRDefault="007C0955" w:rsidP="008E6172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Лермонтов, вероятно, использует более абстрактный и пессимистичный подход, затрагивая более глобальные вопросы морали и судьбы.</w:t>
      </w:r>
    </w:p>
    <w:p w:rsidR="007C0955" w:rsidRPr="00FA3C48" w:rsidRDefault="007C0955" w:rsidP="007C09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Важно помнить:</w:t>
      </w:r>
    </w:p>
    <w:p w:rsidR="007C0955" w:rsidRPr="00FA3C48" w:rsidRDefault="007C0955" w:rsidP="008E617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 анализ </w:t>
      </w:r>
      <w:r w:rsidRPr="00FA3C48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только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на основе лексики. Глубокий анализ включает рассмотрение стиля, метафор, контекста и т. д.</w:t>
      </w:r>
    </w:p>
    <w:p w:rsidR="007C0955" w:rsidRPr="00FA3C48" w:rsidRDefault="007C0955" w:rsidP="008E6172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Анализируется только </w:t>
      </w:r>
      <w:r w:rsidRPr="00FA3C48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выбор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слов, а не их смысл. Это инструмент для выявления </w:t>
      </w:r>
      <w:r w:rsidRPr="00FA3C48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потенциальных</w:t>
      </w:r>
      <w:r w:rsidRPr="00FA3C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различий в темах, а не для их окончательного определения.</w:t>
      </w:r>
    </w:p>
    <w:p w:rsidR="008B0BA2" w:rsidRPr="00B01266" w:rsidRDefault="008B0BA2" w:rsidP="008E6172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B0126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Анализ стихотворений с помощью ИИ</w:t>
      </w:r>
    </w:p>
    <w:p w:rsidR="008B0BA2" w:rsidRPr="007E6F61" w:rsidRDefault="000F171A" w:rsidP="008B0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hyperlink r:id="rId26" w:history="1">
        <w:r w:rsidR="008B0BA2" w:rsidRPr="007E6F61">
          <w:rPr>
            <w:rStyle w:val="a5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https://rugpt.io/nejroset-dlya-analiza-teksta</w:t>
        </w:r>
      </w:hyperlink>
    </w:p>
    <w:p w:rsidR="008B0BA2" w:rsidRPr="00043332" w:rsidRDefault="008B0BA2" w:rsidP="008B0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04333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Пушкин</w:t>
      </w:r>
    </w:p>
    <w:p w:rsidR="008B0BA2" w:rsidRPr="00043332" w:rsidRDefault="008B0BA2" w:rsidP="00043332">
      <w:pPr>
        <w:rPr>
          <w:rFonts w:ascii="Times New Roman" w:hAnsi="Times New Roman" w:cs="Times New Roman"/>
          <w:i/>
          <w:sz w:val="28"/>
          <w:szCs w:val="28"/>
        </w:rPr>
      </w:pPr>
      <w:r w:rsidRPr="00043332">
        <w:rPr>
          <w:rFonts w:ascii="Times New Roman" w:hAnsi="Times New Roman" w:cs="Times New Roman"/>
          <w:i/>
          <w:sz w:val="28"/>
          <w:szCs w:val="28"/>
        </w:rPr>
        <w:t>Общая информация</w:t>
      </w:r>
    </w:p>
    <w:p w:rsidR="008B0BA2" w:rsidRPr="00043332" w:rsidRDefault="008B0BA2" w:rsidP="00043332">
      <w:pPr>
        <w:rPr>
          <w:rFonts w:ascii="Times New Roman" w:hAnsi="Times New Roman" w:cs="Times New Roman"/>
          <w:sz w:val="28"/>
          <w:szCs w:val="28"/>
        </w:rPr>
      </w:pPr>
      <w:r w:rsidRPr="00043332">
        <w:rPr>
          <w:rFonts w:ascii="Times New Roman" w:hAnsi="Times New Roman" w:cs="Times New Roman"/>
          <w:sz w:val="28"/>
          <w:szCs w:val="28"/>
        </w:rPr>
        <w:t>Текст представляет собой стихи Александра Блока, которые содержат глубокий философский и духовный подтекст. Стихотворение насыщено символикой и метафорами, раскрывающими темы поиска смысла, духовного просветления и божественного вдохновения.</w:t>
      </w:r>
    </w:p>
    <w:p w:rsidR="008B0BA2" w:rsidRPr="00043332" w:rsidRDefault="008B0BA2" w:rsidP="00043332">
      <w:pPr>
        <w:rPr>
          <w:rFonts w:ascii="Times New Roman" w:hAnsi="Times New Roman" w:cs="Times New Roman"/>
          <w:i/>
          <w:sz w:val="28"/>
          <w:szCs w:val="28"/>
        </w:rPr>
      </w:pPr>
      <w:r w:rsidRPr="00043332">
        <w:rPr>
          <w:rFonts w:ascii="Times New Roman" w:hAnsi="Times New Roman" w:cs="Times New Roman"/>
          <w:i/>
          <w:sz w:val="28"/>
          <w:szCs w:val="28"/>
        </w:rPr>
        <w:t>Тематика</w:t>
      </w:r>
    </w:p>
    <w:p w:rsidR="008B0BA2" w:rsidRPr="00043332" w:rsidRDefault="008B0BA2" w:rsidP="008E6172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43332">
        <w:rPr>
          <w:rFonts w:ascii="Times New Roman" w:hAnsi="Times New Roman" w:cs="Times New Roman"/>
          <w:sz w:val="28"/>
          <w:szCs w:val="28"/>
        </w:rPr>
        <w:t>Духовный поиск: Лирический герой находится в состоянии духовной жажды и стремится к просветлению.</w:t>
      </w:r>
    </w:p>
    <w:p w:rsidR="008B0BA2" w:rsidRPr="00043332" w:rsidRDefault="008B0BA2" w:rsidP="008E6172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43332">
        <w:rPr>
          <w:rFonts w:ascii="Times New Roman" w:hAnsi="Times New Roman" w:cs="Times New Roman"/>
          <w:sz w:val="28"/>
          <w:szCs w:val="28"/>
        </w:rPr>
        <w:lastRenderedPageBreak/>
        <w:t>Божественное откровение: Явление шестикрылого серафима можно интерпретировать как символ божественного вмешательства, которое приводит к пробуждению сознания.</w:t>
      </w:r>
    </w:p>
    <w:p w:rsidR="008B0BA2" w:rsidRPr="00043332" w:rsidRDefault="008B0BA2" w:rsidP="008E6172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43332">
        <w:rPr>
          <w:rFonts w:ascii="Times New Roman" w:hAnsi="Times New Roman" w:cs="Times New Roman"/>
          <w:sz w:val="28"/>
          <w:szCs w:val="28"/>
        </w:rPr>
        <w:t>Трансформация: Процесс очищения и трансформации героя через страдания, символизируемые операциями с его телом и душой.</w:t>
      </w:r>
    </w:p>
    <w:p w:rsidR="008B0BA2" w:rsidRPr="00043332" w:rsidRDefault="008B0BA2" w:rsidP="00043332">
      <w:pPr>
        <w:rPr>
          <w:rFonts w:ascii="Times New Roman" w:hAnsi="Times New Roman" w:cs="Times New Roman"/>
          <w:i/>
          <w:sz w:val="28"/>
          <w:szCs w:val="28"/>
        </w:rPr>
      </w:pPr>
      <w:r w:rsidRPr="00043332">
        <w:rPr>
          <w:rFonts w:ascii="Times New Roman" w:hAnsi="Times New Roman" w:cs="Times New Roman"/>
          <w:i/>
          <w:sz w:val="28"/>
          <w:szCs w:val="28"/>
        </w:rPr>
        <w:t>Структура</w:t>
      </w:r>
    </w:p>
    <w:p w:rsidR="008B0BA2" w:rsidRPr="00043332" w:rsidRDefault="008B0BA2" w:rsidP="008E6172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43332">
        <w:rPr>
          <w:rFonts w:ascii="Times New Roman" w:hAnsi="Times New Roman" w:cs="Times New Roman"/>
          <w:sz w:val="28"/>
          <w:szCs w:val="28"/>
        </w:rPr>
        <w:t>Форма: Стихи написаны в свободной форме, что создаёт ощущение динамики и эмоциональной напряженности.</w:t>
      </w:r>
    </w:p>
    <w:p w:rsidR="008B0BA2" w:rsidRPr="00043332" w:rsidRDefault="008B0BA2" w:rsidP="008E6172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43332">
        <w:rPr>
          <w:rFonts w:ascii="Times New Roman" w:hAnsi="Times New Roman" w:cs="Times New Roman"/>
          <w:sz w:val="28"/>
          <w:szCs w:val="28"/>
        </w:rPr>
        <w:t>Строфы: Текст состоит из нескольких строф, каждая из которых развивает идеи предыдущей и добавляет новые слои значений.</w:t>
      </w:r>
    </w:p>
    <w:p w:rsidR="008B0BA2" w:rsidRPr="00043332" w:rsidRDefault="008B0BA2" w:rsidP="00043332">
      <w:pPr>
        <w:rPr>
          <w:rFonts w:ascii="Times New Roman" w:hAnsi="Times New Roman" w:cs="Times New Roman"/>
          <w:i/>
          <w:sz w:val="28"/>
          <w:szCs w:val="28"/>
        </w:rPr>
      </w:pPr>
      <w:r w:rsidRPr="00043332">
        <w:rPr>
          <w:rFonts w:ascii="Times New Roman" w:hAnsi="Times New Roman" w:cs="Times New Roman"/>
          <w:i/>
          <w:sz w:val="28"/>
          <w:szCs w:val="28"/>
        </w:rPr>
        <w:t>Образы и символы</w:t>
      </w:r>
    </w:p>
    <w:p w:rsidR="008B0BA2" w:rsidRPr="00043332" w:rsidRDefault="008B0BA2" w:rsidP="008E6172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43332">
        <w:rPr>
          <w:rFonts w:ascii="Times New Roman" w:hAnsi="Times New Roman" w:cs="Times New Roman"/>
          <w:sz w:val="28"/>
          <w:szCs w:val="28"/>
        </w:rPr>
        <w:t>Шестикрылый серафим: символ божественного откровения и ангела.</w:t>
      </w:r>
    </w:p>
    <w:p w:rsidR="008B0BA2" w:rsidRPr="00043332" w:rsidRDefault="008B0BA2" w:rsidP="008E6172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43332">
        <w:rPr>
          <w:rFonts w:ascii="Times New Roman" w:hAnsi="Times New Roman" w:cs="Times New Roman"/>
          <w:sz w:val="28"/>
          <w:szCs w:val="28"/>
        </w:rPr>
        <w:t>Зеницы: образ зрения, через который открывается истина.</w:t>
      </w:r>
    </w:p>
    <w:p w:rsidR="008B0BA2" w:rsidRPr="00043332" w:rsidRDefault="008B0BA2" w:rsidP="008E6172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43332">
        <w:rPr>
          <w:rFonts w:ascii="Times New Roman" w:hAnsi="Times New Roman" w:cs="Times New Roman"/>
          <w:sz w:val="28"/>
          <w:szCs w:val="28"/>
        </w:rPr>
        <w:t>Меч и уголь: символы страдания и очищения. Меч — это страдание, уголь — символ божественного огня и очищения.</w:t>
      </w:r>
    </w:p>
    <w:p w:rsidR="008B0BA2" w:rsidRPr="00043332" w:rsidRDefault="008B0BA2" w:rsidP="008E6172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43332">
        <w:rPr>
          <w:rFonts w:ascii="Times New Roman" w:hAnsi="Times New Roman" w:cs="Times New Roman"/>
          <w:sz w:val="28"/>
          <w:szCs w:val="28"/>
        </w:rPr>
        <w:t>Глас Бога: итоговая фраза завершается призывом к действию и служению, что указывает на смещение героя из состояния пассивного восприятия в активное исполнение божественной воли.</w:t>
      </w:r>
    </w:p>
    <w:p w:rsidR="008B0BA2" w:rsidRPr="007E6F61" w:rsidRDefault="008B0BA2" w:rsidP="007E6F61">
      <w:pPr>
        <w:rPr>
          <w:rFonts w:ascii="Times New Roman" w:hAnsi="Times New Roman" w:cs="Times New Roman"/>
          <w:i/>
          <w:sz w:val="28"/>
          <w:szCs w:val="28"/>
        </w:rPr>
      </w:pPr>
      <w:r w:rsidRPr="007E6F61">
        <w:rPr>
          <w:rFonts w:ascii="Times New Roman" w:hAnsi="Times New Roman" w:cs="Times New Roman"/>
          <w:i/>
          <w:sz w:val="28"/>
          <w:szCs w:val="28"/>
        </w:rPr>
        <w:t>Языковые средства</w:t>
      </w:r>
    </w:p>
    <w:p w:rsidR="008B0BA2" w:rsidRPr="007E6F61" w:rsidRDefault="008B0BA2" w:rsidP="008E6172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E6F61">
        <w:rPr>
          <w:rFonts w:ascii="Times New Roman" w:hAnsi="Times New Roman" w:cs="Times New Roman"/>
          <w:sz w:val="28"/>
          <w:szCs w:val="28"/>
        </w:rPr>
        <w:t>Метафоры: Использование метафор, таких как "сердце трепетное" и "жгут сердца людей", создаёт образы, которые обогащают текст.</w:t>
      </w:r>
    </w:p>
    <w:p w:rsidR="008B0BA2" w:rsidRPr="007E6F61" w:rsidRDefault="008B0BA2" w:rsidP="008E6172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E6F61">
        <w:rPr>
          <w:rFonts w:ascii="Times New Roman" w:hAnsi="Times New Roman" w:cs="Times New Roman"/>
          <w:sz w:val="28"/>
          <w:szCs w:val="28"/>
        </w:rPr>
        <w:t>Сравнения: Сравнение состояния героя с трупом в пустыне передает чувство отчаяния и беспомощности, которое сменяется духовным пробуждением.</w:t>
      </w:r>
    </w:p>
    <w:p w:rsidR="008B0BA2" w:rsidRPr="007E6F61" w:rsidRDefault="008B0BA2" w:rsidP="008E6172">
      <w:pPr>
        <w:pStyle w:val="a7"/>
        <w:numPr>
          <w:ilvl w:val="0"/>
          <w:numId w:val="22"/>
        </w:numPr>
        <w:rPr>
          <w:lang w:eastAsia="ru-RU"/>
        </w:rPr>
      </w:pPr>
      <w:r w:rsidRPr="007E6F61">
        <w:rPr>
          <w:rFonts w:ascii="Times New Roman" w:hAnsi="Times New Roman" w:cs="Times New Roman"/>
          <w:sz w:val="28"/>
          <w:szCs w:val="28"/>
        </w:rPr>
        <w:t>Анафора: Повторение фразы "И он" в начале строк создает ритм и подчеркивает действия серафима, как если бы это были непрерывные шаги к</w:t>
      </w:r>
      <w:r w:rsidRPr="007E6F6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F61">
        <w:rPr>
          <w:lang w:eastAsia="ru-RU"/>
        </w:rPr>
        <w:t>трансформации.</w:t>
      </w:r>
    </w:p>
    <w:p w:rsidR="008B0BA2" w:rsidRPr="007E6F61" w:rsidRDefault="008B0BA2" w:rsidP="007E6F61">
      <w:pPr>
        <w:rPr>
          <w:rFonts w:ascii="Times New Roman" w:hAnsi="Times New Roman" w:cs="Times New Roman"/>
          <w:i/>
          <w:sz w:val="28"/>
          <w:szCs w:val="28"/>
        </w:rPr>
      </w:pPr>
      <w:r w:rsidRPr="007E6F61">
        <w:rPr>
          <w:rFonts w:ascii="Times New Roman" w:hAnsi="Times New Roman" w:cs="Times New Roman"/>
          <w:i/>
          <w:sz w:val="28"/>
          <w:szCs w:val="28"/>
        </w:rPr>
        <w:t>Эмоциональная окраска</w:t>
      </w:r>
    </w:p>
    <w:p w:rsidR="008B0BA2" w:rsidRPr="007E6F61" w:rsidRDefault="008B0BA2" w:rsidP="007E6F61">
      <w:pPr>
        <w:rPr>
          <w:rFonts w:ascii="Times New Roman" w:hAnsi="Times New Roman" w:cs="Times New Roman"/>
          <w:sz w:val="28"/>
          <w:szCs w:val="28"/>
        </w:rPr>
      </w:pPr>
      <w:r w:rsidRPr="007E6F61">
        <w:rPr>
          <w:rFonts w:ascii="Times New Roman" w:hAnsi="Times New Roman" w:cs="Times New Roman"/>
          <w:sz w:val="28"/>
          <w:szCs w:val="28"/>
        </w:rPr>
        <w:t>Текст вызывает противоречивые чувства: от отчаяния до надежды. Начальные строки полны мрачного ощущения пустыни, однако к концу стиха происходит просветление и трансформация, что вносит положительный заряд.</w:t>
      </w:r>
    </w:p>
    <w:p w:rsidR="008B0BA2" w:rsidRPr="007E6F61" w:rsidRDefault="008B0BA2" w:rsidP="007E6F61">
      <w:pPr>
        <w:rPr>
          <w:rFonts w:ascii="Times New Roman" w:hAnsi="Times New Roman" w:cs="Times New Roman"/>
          <w:i/>
          <w:sz w:val="28"/>
          <w:szCs w:val="28"/>
        </w:rPr>
      </w:pPr>
      <w:r w:rsidRPr="007E6F61">
        <w:rPr>
          <w:rFonts w:ascii="Times New Roman" w:hAnsi="Times New Roman" w:cs="Times New Roman"/>
          <w:i/>
          <w:sz w:val="28"/>
          <w:szCs w:val="28"/>
        </w:rPr>
        <w:t>Заключение</w:t>
      </w:r>
    </w:p>
    <w:p w:rsidR="008B0BA2" w:rsidRPr="007E6F61" w:rsidRDefault="008B0BA2" w:rsidP="007E6F61">
      <w:pPr>
        <w:rPr>
          <w:rFonts w:ascii="Times New Roman" w:hAnsi="Times New Roman" w:cs="Times New Roman"/>
          <w:sz w:val="28"/>
          <w:szCs w:val="28"/>
        </w:rPr>
      </w:pPr>
      <w:r w:rsidRPr="007E6F61">
        <w:rPr>
          <w:rFonts w:ascii="Times New Roman" w:hAnsi="Times New Roman" w:cs="Times New Roman"/>
          <w:sz w:val="28"/>
          <w:szCs w:val="28"/>
        </w:rPr>
        <w:t xml:space="preserve">Стихотворение глубоко символично и метафорично. Оно передаёт сложные идеи о человеческой душе, её мучениях и возможности духовного </w:t>
      </w:r>
      <w:r w:rsidRPr="007E6F61">
        <w:rPr>
          <w:rFonts w:ascii="Times New Roman" w:hAnsi="Times New Roman" w:cs="Times New Roman"/>
          <w:sz w:val="28"/>
          <w:szCs w:val="28"/>
        </w:rPr>
        <w:lastRenderedPageBreak/>
        <w:t>возрождения благодаря божественному вмешательству. Текст вызывает размышления о призвании, смысле жизни и высших истинах.</w:t>
      </w:r>
    </w:p>
    <w:p w:rsidR="008B0BA2" w:rsidRPr="007E6F61" w:rsidRDefault="008B0BA2" w:rsidP="008B0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Лермонтов</w:t>
      </w:r>
    </w:p>
    <w:p w:rsidR="008B0BA2" w:rsidRPr="007E6F61" w:rsidRDefault="008B0BA2" w:rsidP="007E6F61">
      <w:pPr>
        <w:rPr>
          <w:rFonts w:ascii="Times New Roman" w:hAnsi="Times New Roman" w:cs="Times New Roman"/>
          <w:i/>
          <w:sz w:val="28"/>
          <w:szCs w:val="28"/>
        </w:rPr>
      </w:pPr>
      <w:r w:rsidRPr="007E6F61">
        <w:rPr>
          <w:rFonts w:ascii="Times New Roman" w:hAnsi="Times New Roman" w:cs="Times New Roman"/>
          <w:i/>
          <w:sz w:val="28"/>
          <w:szCs w:val="28"/>
        </w:rPr>
        <w:t>Общая информация</w:t>
      </w:r>
    </w:p>
    <w:p w:rsidR="008B0BA2" w:rsidRPr="007E6F61" w:rsidRDefault="008B0BA2" w:rsidP="008B0BA2">
      <w:pPr>
        <w:spacing w:before="480" w:after="0" w:line="42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Данный текст является стихотворением, которое затрагивает темы духовного поиска, преследования пророка, а также общественного непринятия и изоляции. Ключевыми элементами являются образы любви и правды, а также противоречия, возникающие из-за разницы между божественным и человеческим восприятием.</w:t>
      </w:r>
    </w:p>
    <w:p w:rsidR="008B0BA2" w:rsidRPr="007E6F61" w:rsidRDefault="008B0BA2" w:rsidP="007E6F61">
      <w:pPr>
        <w:rPr>
          <w:rFonts w:ascii="Times New Roman" w:hAnsi="Times New Roman" w:cs="Times New Roman"/>
          <w:i/>
          <w:sz w:val="28"/>
          <w:szCs w:val="28"/>
        </w:rPr>
      </w:pPr>
      <w:r w:rsidRPr="007E6F61">
        <w:rPr>
          <w:rFonts w:ascii="Times New Roman" w:hAnsi="Times New Roman" w:cs="Times New Roman"/>
          <w:i/>
          <w:sz w:val="28"/>
          <w:szCs w:val="28"/>
        </w:rPr>
        <w:t>Тематика</w:t>
      </w:r>
    </w:p>
    <w:p w:rsidR="008B0BA2" w:rsidRPr="007E6F61" w:rsidRDefault="008B0BA2" w:rsidP="008E6172">
      <w:pPr>
        <w:numPr>
          <w:ilvl w:val="1"/>
          <w:numId w:val="15"/>
        </w:numPr>
        <w:spacing w:after="0" w:line="45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Духовное призвание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Лирический герой чувствует свою миссию в провозглашении любви и правды, что делает его пророком.</w:t>
      </w:r>
    </w:p>
    <w:p w:rsidR="008B0BA2" w:rsidRPr="007E6F61" w:rsidRDefault="008B0BA2" w:rsidP="008E6172">
      <w:pPr>
        <w:numPr>
          <w:ilvl w:val="1"/>
          <w:numId w:val="15"/>
        </w:numPr>
        <w:spacing w:after="0" w:line="45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Изоляция и непринятие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Пророк сталкивается с непониманием и агрессией со стороны общества, что подчеркивает его одиночество.</w:t>
      </w:r>
    </w:p>
    <w:p w:rsidR="008B0BA2" w:rsidRPr="007E6F61" w:rsidRDefault="008B0BA2" w:rsidP="008E6172">
      <w:pPr>
        <w:numPr>
          <w:ilvl w:val="1"/>
          <w:numId w:val="15"/>
        </w:numPr>
        <w:spacing w:after="0" w:line="45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Страдание ради истины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Герой вынужден терпеть оскорбления и физические страдания, что указывает на жертву, которую он приносит ради своих убеждений.</w:t>
      </w:r>
    </w:p>
    <w:p w:rsidR="008B0BA2" w:rsidRPr="007E6F61" w:rsidRDefault="008B0BA2" w:rsidP="007E6F61">
      <w:pPr>
        <w:rPr>
          <w:rFonts w:ascii="Times New Roman" w:hAnsi="Times New Roman" w:cs="Times New Roman"/>
          <w:i/>
          <w:sz w:val="28"/>
          <w:szCs w:val="28"/>
        </w:rPr>
      </w:pPr>
      <w:r w:rsidRPr="007E6F61">
        <w:rPr>
          <w:rFonts w:ascii="Times New Roman" w:hAnsi="Times New Roman" w:cs="Times New Roman"/>
          <w:i/>
          <w:sz w:val="28"/>
          <w:szCs w:val="28"/>
        </w:rPr>
        <w:t>Структура</w:t>
      </w:r>
    </w:p>
    <w:p w:rsidR="008B0BA2" w:rsidRPr="007E6F61" w:rsidRDefault="008B0BA2" w:rsidP="008E6172">
      <w:pPr>
        <w:numPr>
          <w:ilvl w:val="1"/>
          <w:numId w:val="15"/>
        </w:numPr>
        <w:spacing w:after="0" w:line="45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Форма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Стихотворение написано в рифмованной форме, что придаёт тексту музыкальность и ритмичность.</w:t>
      </w:r>
    </w:p>
    <w:p w:rsidR="008B0BA2" w:rsidRPr="007E6F61" w:rsidRDefault="008B0BA2" w:rsidP="008E6172">
      <w:pPr>
        <w:numPr>
          <w:ilvl w:val="1"/>
          <w:numId w:val="15"/>
        </w:numPr>
        <w:spacing w:after="0" w:line="45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Строфы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Текст состоит из нескольких четко структурированных строф, каждая из которых акцентирует внимание на разных аспектах жизни пророка.</w:t>
      </w:r>
    </w:p>
    <w:p w:rsidR="008B0BA2" w:rsidRPr="007E6F61" w:rsidRDefault="008B0BA2" w:rsidP="007E6F61">
      <w:pPr>
        <w:rPr>
          <w:rFonts w:ascii="Times New Roman" w:hAnsi="Times New Roman" w:cs="Times New Roman"/>
          <w:i/>
          <w:sz w:val="28"/>
          <w:szCs w:val="28"/>
        </w:rPr>
      </w:pPr>
      <w:r w:rsidRPr="007E6F61">
        <w:rPr>
          <w:rFonts w:ascii="Times New Roman" w:hAnsi="Times New Roman" w:cs="Times New Roman"/>
          <w:i/>
          <w:sz w:val="28"/>
          <w:szCs w:val="28"/>
        </w:rPr>
        <w:t>Образы и символы</w:t>
      </w:r>
    </w:p>
    <w:p w:rsidR="008B0BA2" w:rsidRPr="007E6F61" w:rsidRDefault="008B0BA2" w:rsidP="008E6172">
      <w:pPr>
        <w:numPr>
          <w:ilvl w:val="1"/>
          <w:numId w:val="15"/>
        </w:numPr>
        <w:spacing w:after="0" w:line="45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Вечный Судия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символ Бога, который наделяет героя даром предвидения.</w:t>
      </w:r>
    </w:p>
    <w:p w:rsidR="008B0BA2" w:rsidRPr="007E6F61" w:rsidRDefault="008B0BA2" w:rsidP="008E6172">
      <w:pPr>
        <w:numPr>
          <w:ilvl w:val="1"/>
          <w:numId w:val="15"/>
        </w:numPr>
        <w:spacing w:after="0" w:line="45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Каменья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метафора агрессии, с которой сталкивается пророк. Камни символизируют злость и непонимание общества.</w:t>
      </w:r>
    </w:p>
    <w:p w:rsidR="008B0BA2" w:rsidRPr="007E6F61" w:rsidRDefault="008B0BA2" w:rsidP="008E6172">
      <w:pPr>
        <w:numPr>
          <w:ilvl w:val="1"/>
          <w:numId w:val="15"/>
        </w:numPr>
        <w:spacing w:after="0" w:line="45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Пустыня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место уединения и размышлений, аналог человеческой изоляции и поиска внутреннего мира.</w:t>
      </w:r>
    </w:p>
    <w:p w:rsidR="008B0BA2" w:rsidRPr="007E6F61" w:rsidRDefault="008B0BA2" w:rsidP="008E6172">
      <w:pPr>
        <w:numPr>
          <w:ilvl w:val="1"/>
          <w:numId w:val="15"/>
        </w:numPr>
        <w:spacing w:after="0" w:line="45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Пепел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символ смирения и страдания, который также находится в контексте традиционного библейского покаяния.</w:t>
      </w:r>
    </w:p>
    <w:p w:rsidR="008B0BA2" w:rsidRPr="007E6F61" w:rsidRDefault="008B0BA2" w:rsidP="007E6F61">
      <w:pPr>
        <w:rPr>
          <w:rFonts w:ascii="Times New Roman" w:hAnsi="Times New Roman" w:cs="Times New Roman"/>
          <w:i/>
          <w:sz w:val="28"/>
          <w:szCs w:val="28"/>
        </w:rPr>
      </w:pPr>
      <w:r w:rsidRPr="007E6F61">
        <w:rPr>
          <w:rFonts w:ascii="Times New Roman" w:hAnsi="Times New Roman" w:cs="Times New Roman"/>
          <w:i/>
          <w:sz w:val="28"/>
          <w:szCs w:val="28"/>
        </w:rPr>
        <w:t>Языковые средства</w:t>
      </w:r>
    </w:p>
    <w:p w:rsidR="008B0BA2" w:rsidRPr="007E6F61" w:rsidRDefault="008B0BA2" w:rsidP="008E6172">
      <w:pPr>
        <w:numPr>
          <w:ilvl w:val="1"/>
          <w:numId w:val="15"/>
        </w:numPr>
        <w:spacing w:after="0" w:line="45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Метафоры и сравнения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Образ "птицы, даром Божьей пищи" ассоциирует пророка с существом, находящимся в гармонии с божественной волей.</w:t>
      </w:r>
    </w:p>
    <w:p w:rsidR="008B0BA2" w:rsidRPr="007E6F61" w:rsidRDefault="008B0BA2" w:rsidP="008E6172">
      <w:pPr>
        <w:numPr>
          <w:ilvl w:val="1"/>
          <w:numId w:val="15"/>
        </w:numPr>
        <w:spacing w:after="0" w:line="45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Анафора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Использование повторяющихся конструкций (например, "Смотрите") подчеркивает важность взгляда общества на пророка и его страдания.</w:t>
      </w:r>
    </w:p>
    <w:p w:rsidR="008B0BA2" w:rsidRPr="007E6F61" w:rsidRDefault="008B0BA2" w:rsidP="008E6172">
      <w:pPr>
        <w:numPr>
          <w:ilvl w:val="1"/>
          <w:numId w:val="15"/>
        </w:numPr>
        <w:spacing w:after="0" w:line="45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6F6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Ирония</w:t>
      </w:r>
      <w:r w:rsidRPr="007E6F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Тон, с которым старцы говорят о пророке, передает двойственность: смех над ним вызывает боль и грусть от его изоляции и непонимания.</w:t>
      </w:r>
    </w:p>
    <w:p w:rsidR="008B0BA2" w:rsidRPr="007E6F61" w:rsidRDefault="008B0BA2" w:rsidP="007E6F61">
      <w:pPr>
        <w:rPr>
          <w:rFonts w:ascii="Times New Roman" w:hAnsi="Times New Roman" w:cs="Times New Roman"/>
          <w:i/>
          <w:sz w:val="28"/>
          <w:szCs w:val="28"/>
        </w:rPr>
      </w:pPr>
      <w:r w:rsidRPr="007E6F61">
        <w:rPr>
          <w:rFonts w:ascii="Times New Roman" w:hAnsi="Times New Roman" w:cs="Times New Roman"/>
          <w:i/>
          <w:sz w:val="28"/>
          <w:szCs w:val="28"/>
        </w:rPr>
        <w:t>Эмоциональная окраска</w:t>
      </w:r>
    </w:p>
    <w:p w:rsidR="008B0BA2" w:rsidRPr="007E6F61" w:rsidRDefault="008B0BA2" w:rsidP="007E6F6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F61">
        <w:rPr>
          <w:rFonts w:ascii="Times New Roman" w:hAnsi="Times New Roman" w:cs="Times New Roman"/>
          <w:sz w:val="28"/>
          <w:szCs w:val="28"/>
        </w:rPr>
        <w:t>Текст вызывает сильные</w:t>
      </w:r>
      <w:r w:rsidRPr="007E6F61">
        <w:rPr>
          <w:rFonts w:ascii="Times New Roman" w:hAnsi="Times New Roman" w:cs="Times New Roman"/>
          <w:sz w:val="28"/>
          <w:szCs w:val="28"/>
          <w:lang w:eastAsia="ru-RU"/>
        </w:rPr>
        <w:t xml:space="preserve"> эмоции: от сострадания к герою, который страдает за свои убеждения, до горечи по поводу того, как общество отвергает истинных пророков. Чувство обиды и горечи </w:t>
      </w:r>
      <w:proofErr w:type="spellStart"/>
      <w:r w:rsidRPr="007E6F61">
        <w:rPr>
          <w:rFonts w:ascii="Times New Roman" w:hAnsi="Times New Roman" w:cs="Times New Roman"/>
          <w:sz w:val="28"/>
          <w:szCs w:val="28"/>
          <w:lang w:eastAsia="ru-RU"/>
        </w:rPr>
        <w:t>juxtaposed</w:t>
      </w:r>
      <w:proofErr w:type="spellEnd"/>
      <w:r w:rsidRPr="007E6F61">
        <w:rPr>
          <w:rFonts w:ascii="Times New Roman" w:hAnsi="Times New Roman" w:cs="Times New Roman"/>
          <w:sz w:val="28"/>
          <w:szCs w:val="28"/>
          <w:lang w:eastAsia="ru-RU"/>
        </w:rPr>
        <w:t xml:space="preserve"> с внутренним покоем и миром героя.</w:t>
      </w:r>
    </w:p>
    <w:p w:rsidR="007E6F61" w:rsidRPr="007E6F61" w:rsidRDefault="008B0BA2" w:rsidP="007E6F61">
      <w:pPr>
        <w:rPr>
          <w:rFonts w:ascii="Times New Roman" w:hAnsi="Times New Roman" w:cs="Times New Roman"/>
          <w:i/>
          <w:sz w:val="28"/>
          <w:szCs w:val="28"/>
        </w:rPr>
      </w:pPr>
      <w:r w:rsidRPr="007E6F61">
        <w:rPr>
          <w:rFonts w:ascii="Times New Roman" w:hAnsi="Times New Roman" w:cs="Times New Roman"/>
          <w:i/>
          <w:sz w:val="28"/>
          <w:szCs w:val="28"/>
        </w:rPr>
        <w:t>Заключение</w:t>
      </w:r>
    </w:p>
    <w:p w:rsidR="007E6F61" w:rsidRPr="007E6F61" w:rsidRDefault="008B0BA2" w:rsidP="007E6F61">
      <w:pPr>
        <w:rPr>
          <w:rFonts w:ascii="Times New Roman" w:hAnsi="Times New Roman" w:cs="Times New Roman"/>
          <w:sz w:val="28"/>
          <w:szCs w:val="28"/>
        </w:rPr>
      </w:pPr>
      <w:r w:rsidRPr="007E6F61">
        <w:rPr>
          <w:rFonts w:ascii="Times New Roman" w:hAnsi="Times New Roman" w:cs="Times New Roman"/>
          <w:sz w:val="28"/>
          <w:szCs w:val="28"/>
        </w:rPr>
        <w:t>Стихотворение</w:t>
      </w:r>
      <w:r w:rsidRPr="007E6F61"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представляет собой глубокую рефлексию о роли пророка в обществе, страданиях, которые он испытывает, и значении божественного предназначения. Оно поднимает важные вопросы о том, как истинные идеи любви и правды могут быть восприняты и поняты обществом, а также о том, какую жертву приходиться приносить за эти идеи.</w:t>
      </w:r>
      <w:r w:rsidRPr="007E6F61">
        <w:rPr>
          <w:rFonts w:ascii="Times New Roman" w:hAnsi="Times New Roman" w:cs="Times New Roman"/>
          <w:vanish/>
          <w:sz w:val="28"/>
          <w:szCs w:val="28"/>
          <w:lang w:eastAsia="ru-RU"/>
        </w:rPr>
        <w:t>Начало формы</w:t>
      </w:r>
      <w:r w:rsidRPr="007E6F61">
        <w:rPr>
          <w:rFonts w:ascii="Times New Roman" w:hAnsi="Times New Roman" w:cs="Times New Roman"/>
          <w:sz w:val="28"/>
          <w:szCs w:val="28"/>
        </w:rPr>
        <w:br/>
      </w:r>
      <w:r w:rsidR="00DD330C" w:rsidRPr="00B01266">
        <w:rPr>
          <w:rFonts w:ascii="Times New Roman" w:hAnsi="Times New Roman" w:cs="Times New Roman"/>
          <w:b/>
          <w:sz w:val="28"/>
          <w:szCs w:val="28"/>
        </w:rPr>
        <w:t xml:space="preserve">6. </w:t>
      </w:r>
      <w:r w:rsidR="00B01266">
        <w:rPr>
          <w:rFonts w:ascii="Times New Roman" w:hAnsi="Times New Roman" w:cs="Times New Roman"/>
          <w:b/>
          <w:sz w:val="28"/>
          <w:szCs w:val="28"/>
        </w:rPr>
        <w:t xml:space="preserve">Обобщение </w:t>
      </w:r>
      <w:r w:rsidR="00DD330C" w:rsidRPr="00B01266">
        <w:rPr>
          <w:rFonts w:ascii="Times New Roman" w:hAnsi="Times New Roman" w:cs="Times New Roman"/>
          <w:b/>
          <w:sz w:val="28"/>
          <w:szCs w:val="28"/>
        </w:rPr>
        <w:t>результатов</w:t>
      </w:r>
    </w:p>
    <w:p w:rsidR="00DD330C" w:rsidRPr="007E6F61" w:rsidRDefault="00DD330C" w:rsidP="007E6F61">
      <w:pPr>
        <w:rPr>
          <w:rFonts w:ascii="Times New Roman" w:hAnsi="Times New Roman" w:cs="Times New Roman"/>
          <w:sz w:val="28"/>
          <w:szCs w:val="28"/>
        </w:rPr>
      </w:pPr>
      <w:r w:rsidRPr="007E6F61">
        <w:rPr>
          <w:rFonts w:ascii="Times New Roman" w:hAnsi="Times New Roman" w:cs="Times New Roman"/>
          <w:sz w:val="28"/>
          <w:szCs w:val="28"/>
        </w:rPr>
        <w:t>Соответствие результатов компьютерного анализа традиционным интерпретациям</w:t>
      </w:r>
    </w:p>
    <w:p w:rsidR="00DD330C" w:rsidRPr="007E6F61" w:rsidRDefault="00DD330C" w:rsidP="007E6F61">
      <w:pPr>
        <w:rPr>
          <w:rFonts w:ascii="Times New Roman" w:hAnsi="Times New Roman" w:cs="Times New Roman"/>
          <w:sz w:val="28"/>
          <w:szCs w:val="28"/>
        </w:rPr>
      </w:pPr>
      <w:r w:rsidRPr="007E6F61">
        <w:rPr>
          <w:rFonts w:ascii="Times New Roman" w:hAnsi="Times New Roman" w:cs="Times New Roman"/>
          <w:sz w:val="28"/>
          <w:szCs w:val="28"/>
        </w:rPr>
        <w:t>Результаты применения методов компьютерной лингвистики в целом подтверждают выводы традиционного литературоведческого анализа, но при этом предоставляют дополнительные объективные данные:</w:t>
      </w:r>
    </w:p>
    <w:p w:rsidR="00DD330C" w:rsidRPr="007E6F61" w:rsidRDefault="00DD330C" w:rsidP="007E6F61">
      <w:pPr>
        <w:rPr>
          <w:rFonts w:ascii="Times New Roman" w:hAnsi="Times New Roman" w:cs="Times New Roman"/>
          <w:sz w:val="28"/>
          <w:szCs w:val="28"/>
        </w:rPr>
      </w:pPr>
      <w:r w:rsidRPr="007E6F61">
        <w:rPr>
          <w:rFonts w:ascii="Times New Roman" w:hAnsi="Times New Roman" w:cs="Times New Roman"/>
          <w:sz w:val="28"/>
          <w:szCs w:val="28"/>
        </w:rPr>
        <w:t>Корпусный анализ четко выявил различия в тематических акцентах: у Пушкина — мистическое преображение, у Лермонтова — социальный конфликт.</w:t>
      </w:r>
    </w:p>
    <w:p w:rsidR="00DD330C" w:rsidRPr="007E6F61" w:rsidRDefault="00DD330C" w:rsidP="007E6F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6F61">
        <w:rPr>
          <w:rFonts w:ascii="Times New Roman" w:hAnsi="Times New Roman" w:cs="Times New Roman"/>
          <w:sz w:val="28"/>
          <w:szCs w:val="28"/>
        </w:rPr>
        <w:t>Стилометрический</w:t>
      </w:r>
      <w:proofErr w:type="spellEnd"/>
      <w:r w:rsidRPr="007E6F61">
        <w:rPr>
          <w:rFonts w:ascii="Times New Roman" w:hAnsi="Times New Roman" w:cs="Times New Roman"/>
          <w:sz w:val="28"/>
          <w:szCs w:val="28"/>
        </w:rPr>
        <w:t xml:space="preserve"> анализ подтвердил различия в лексических предпочтениях авторов на количественном уровне.</w:t>
      </w:r>
    </w:p>
    <w:p w:rsidR="00DD330C" w:rsidRPr="007E6F61" w:rsidRDefault="00DD330C" w:rsidP="007E6F61">
      <w:pPr>
        <w:rPr>
          <w:rFonts w:ascii="Times New Roman" w:hAnsi="Times New Roman" w:cs="Times New Roman"/>
          <w:sz w:val="28"/>
          <w:szCs w:val="28"/>
        </w:rPr>
      </w:pPr>
      <w:r w:rsidRPr="007E6F61">
        <w:rPr>
          <w:rFonts w:ascii="Times New Roman" w:hAnsi="Times New Roman" w:cs="Times New Roman"/>
          <w:sz w:val="28"/>
          <w:szCs w:val="28"/>
        </w:rPr>
        <w:t>Облака слов визуально продемонстрировали различия в ключевых понятиях и образах.</w:t>
      </w:r>
    </w:p>
    <w:p w:rsidR="00891301" w:rsidRPr="00B01266" w:rsidRDefault="00DD330C">
      <w:pPr>
        <w:rPr>
          <w:rFonts w:ascii="Times New Roman" w:hAnsi="Times New Roman" w:cs="Times New Roman"/>
          <w:sz w:val="28"/>
          <w:szCs w:val="28"/>
        </w:rPr>
      </w:pPr>
      <w:r w:rsidRPr="007E6F61">
        <w:rPr>
          <w:rFonts w:ascii="Times New Roman" w:hAnsi="Times New Roman" w:cs="Times New Roman"/>
          <w:sz w:val="28"/>
          <w:szCs w:val="28"/>
        </w:rPr>
        <w:t>ИИ-анализ предоставил комплексную характеристику структурных и языковых особенностей.</w:t>
      </w:r>
    </w:p>
    <w:sectPr w:rsidR="00891301" w:rsidRPr="00B012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56531"/>
    <w:multiLevelType w:val="multilevel"/>
    <w:tmpl w:val="AC1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6063"/>
    <w:multiLevelType w:val="multilevel"/>
    <w:tmpl w:val="13CA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D3A94"/>
    <w:multiLevelType w:val="multilevel"/>
    <w:tmpl w:val="14BA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20D98"/>
    <w:multiLevelType w:val="multilevel"/>
    <w:tmpl w:val="5B0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4CCE"/>
    <w:multiLevelType w:val="multilevel"/>
    <w:tmpl w:val="8F1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41C1B"/>
    <w:multiLevelType w:val="multilevel"/>
    <w:tmpl w:val="D3D8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74DD9"/>
    <w:multiLevelType w:val="multilevel"/>
    <w:tmpl w:val="837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56990"/>
    <w:multiLevelType w:val="multilevel"/>
    <w:tmpl w:val="FC200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40634C"/>
    <w:multiLevelType w:val="multilevel"/>
    <w:tmpl w:val="5550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E6402"/>
    <w:multiLevelType w:val="hybridMultilevel"/>
    <w:tmpl w:val="D59C7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8394E"/>
    <w:multiLevelType w:val="multilevel"/>
    <w:tmpl w:val="2A4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90886"/>
    <w:multiLevelType w:val="hybridMultilevel"/>
    <w:tmpl w:val="D8B8B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1067F3"/>
    <w:multiLevelType w:val="multilevel"/>
    <w:tmpl w:val="4960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4C5C5D"/>
    <w:multiLevelType w:val="multilevel"/>
    <w:tmpl w:val="604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017F4"/>
    <w:multiLevelType w:val="hybridMultilevel"/>
    <w:tmpl w:val="356E4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B638A"/>
    <w:multiLevelType w:val="multilevel"/>
    <w:tmpl w:val="E1C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D2CB7"/>
    <w:multiLevelType w:val="multilevel"/>
    <w:tmpl w:val="28BA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03DEE"/>
    <w:multiLevelType w:val="multilevel"/>
    <w:tmpl w:val="0F3E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82F1D"/>
    <w:multiLevelType w:val="multilevel"/>
    <w:tmpl w:val="6FB2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E447D"/>
    <w:multiLevelType w:val="multilevel"/>
    <w:tmpl w:val="69E6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B4F84"/>
    <w:multiLevelType w:val="multilevel"/>
    <w:tmpl w:val="717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37212"/>
    <w:multiLevelType w:val="hybridMultilevel"/>
    <w:tmpl w:val="ED66E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E754D3"/>
    <w:multiLevelType w:val="hybridMultilevel"/>
    <w:tmpl w:val="B5E6C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6169F8"/>
    <w:multiLevelType w:val="multilevel"/>
    <w:tmpl w:val="4F9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72E6D"/>
    <w:multiLevelType w:val="multilevel"/>
    <w:tmpl w:val="73A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D2877"/>
    <w:multiLevelType w:val="multilevel"/>
    <w:tmpl w:val="33FA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9F2939"/>
    <w:multiLevelType w:val="multilevel"/>
    <w:tmpl w:val="7AEA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B09A9"/>
    <w:multiLevelType w:val="multilevel"/>
    <w:tmpl w:val="738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03EB7"/>
    <w:multiLevelType w:val="multilevel"/>
    <w:tmpl w:val="44E0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7E3388"/>
    <w:multiLevelType w:val="multilevel"/>
    <w:tmpl w:val="403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24152"/>
    <w:multiLevelType w:val="multilevel"/>
    <w:tmpl w:val="3B6C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F028B"/>
    <w:multiLevelType w:val="multilevel"/>
    <w:tmpl w:val="CF90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E3214"/>
    <w:multiLevelType w:val="multilevel"/>
    <w:tmpl w:val="A976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4711D5"/>
    <w:multiLevelType w:val="multilevel"/>
    <w:tmpl w:val="AD32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20"/>
  </w:num>
  <w:num w:numId="4">
    <w:abstractNumId w:val="5"/>
  </w:num>
  <w:num w:numId="5">
    <w:abstractNumId w:val="2"/>
  </w:num>
  <w:num w:numId="6">
    <w:abstractNumId w:val="30"/>
  </w:num>
  <w:num w:numId="7">
    <w:abstractNumId w:val="0"/>
  </w:num>
  <w:num w:numId="8">
    <w:abstractNumId w:val="13"/>
  </w:num>
  <w:num w:numId="9">
    <w:abstractNumId w:val="16"/>
  </w:num>
  <w:num w:numId="10">
    <w:abstractNumId w:val="29"/>
  </w:num>
  <w:num w:numId="11">
    <w:abstractNumId w:val="33"/>
  </w:num>
  <w:num w:numId="12">
    <w:abstractNumId w:val="7"/>
  </w:num>
  <w:num w:numId="13">
    <w:abstractNumId w:val="31"/>
  </w:num>
  <w:num w:numId="14">
    <w:abstractNumId w:val="10"/>
  </w:num>
  <w:num w:numId="15">
    <w:abstractNumId w:val="3"/>
  </w:num>
  <w:num w:numId="16">
    <w:abstractNumId w:val="19"/>
  </w:num>
  <w:num w:numId="17">
    <w:abstractNumId w:val="4"/>
  </w:num>
  <w:num w:numId="18">
    <w:abstractNumId w:val="6"/>
  </w:num>
  <w:num w:numId="19">
    <w:abstractNumId w:val="32"/>
  </w:num>
  <w:num w:numId="20">
    <w:abstractNumId w:val="18"/>
  </w:num>
  <w:num w:numId="21">
    <w:abstractNumId w:val="27"/>
  </w:num>
  <w:num w:numId="22">
    <w:abstractNumId w:val="21"/>
  </w:num>
  <w:num w:numId="23">
    <w:abstractNumId w:val="22"/>
  </w:num>
  <w:num w:numId="24">
    <w:abstractNumId w:val="14"/>
  </w:num>
  <w:num w:numId="25">
    <w:abstractNumId w:val="9"/>
  </w:num>
  <w:num w:numId="26">
    <w:abstractNumId w:val="26"/>
  </w:num>
  <w:num w:numId="27">
    <w:abstractNumId w:val="12"/>
  </w:num>
  <w:num w:numId="28">
    <w:abstractNumId w:val="15"/>
  </w:num>
  <w:num w:numId="29">
    <w:abstractNumId w:val="23"/>
  </w:num>
  <w:num w:numId="30">
    <w:abstractNumId w:val="1"/>
  </w:num>
  <w:num w:numId="31">
    <w:abstractNumId w:val="24"/>
  </w:num>
  <w:num w:numId="32">
    <w:abstractNumId w:val="25"/>
  </w:num>
  <w:num w:numId="33">
    <w:abstractNumId w:val="28"/>
  </w:num>
  <w:num w:numId="34">
    <w:abstractNumId w:val="1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7E8"/>
    <w:rsid w:val="0000177B"/>
    <w:rsid w:val="00043332"/>
    <w:rsid w:val="000F171A"/>
    <w:rsid w:val="00135ACE"/>
    <w:rsid w:val="00155BE5"/>
    <w:rsid w:val="001724C8"/>
    <w:rsid w:val="001A57E8"/>
    <w:rsid w:val="001E42A9"/>
    <w:rsid w:val="00231FA6"/>
    <w:rsid w:val="002F551E"/>
    <w:rsid w:val="00325599"/>
    <w:rsid w:val="0041236B"/>
    <w:rsid w:val="005238D8"/>
    <w:rsid w:val="005D2182"/>
    <w:rsid w:val="005F1705"/>
    <w:rsid w:val="00620B93"/>
    <w:rsid w:val="00767676"/>
    <w:rsid w:val="007C0955"/>
    <w:rsid w:val="007E6F61"/>
    <w:rsid w:val="007F05A2"/>
    <w:rsid w:val="00891301"/>
    <w:rsid w:val="008B0BA2"/>
    <w:rsid w:val="008E6172"/>
    <w:rsid w:val="00923EA1"/>
    <w:rsid w:val="009E2D05"/>
    <w:rsid w:val="00A27F2C"/>
    <w:rsid w:val="00A500AD"/>
    <w:rsid w:val="00B01266"/>
    <w:rsid w:val="00C863B8"/>
    <w:rsid w:val="00CE4BF4"/>
    <w:rsid w:val="00DD330C"/>
    <w:rsid w:val="00DE28CD"/>
    <w:rsid w:val="00FA3C48"/>
    <w:rsid w:val="00FB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31ADC"/>
  <w15:chartTrackingRefBased/>
  <w15:docId w15:val="{9EC21158-5557-4A17-9387-003090DD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17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863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86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863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863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63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863B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86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863B8"/>
    <w:rPr>
      <w:b/>
      <w:bCs/>
    </w:rPr>
  </w:style>
  <w:style w:type="character" w:styleId="a5">
    <w:name w:val="Hyperlink"/>
    <w:basedOn w:val="a0"/>
    <w:uiPriority w:val="99"/>
    <w:unhideWhenUsed/>
    <w:rsid w:val="00C863B8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C863B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863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63B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C863B8"/>
  </w:style>
  <w:style w:type="character" w:customStyle="1" w:styleId="hljs-comment">
    <w:name w:val="hljs-comment"/>
    <w:basedOn w:val="a0"/>
    <w:rsid w:val="00C863B8"/>
  </w:style>
  <w:style w:type="character" w:customStyle="1" w:styleId="hljs-string">
    <w:name w:val="hljs-string"/>
    <w:basedOn w:val="a0"/>
    <w:rsid w:val="00C863B8"/>
  </w:style>
  <w:style w:type="character" w:customStyle="1" w:styleId="hljs-title">
    <w:name w:val="hljs-title"/>
    <w:basedOn w:val="a0"/>
    <w:rsid w:val="00C863B8"/>
  </w:style>
  <w:style w:type="character" w:customStyle="1" w:styleId="hljs-params">
    <w:name w:val="hljs-params"/>
    <w:basedOn w:val="a0"/>
    <w:rsid w:val="00C863B8"/>
  </w:style>
  <w:style w:type="character" w:customStyle="1" w:styleId="hljs-number">
    <w:name w:val="hljs-number"/>
    <w:basedOn w:val="a0"/>
    <w:rsid w:val="00C863B8"/>
  </w:style>
  <w:style w:type="character" w:customStyle="1" w:styleId="hljs-builtin">
    <w:name w:val="hljs-built_in"/>
    <w:basedOn w:val="a0"/>
    <w:rsid w:val="00C863B8"/>
  </w:style>
  <w:style w:type="paragraph" w:customStyle="1" w:styleId="ds-markdown-paragraph">
    <w:name w:val="ds-markdown-paragraph"/>
    <w:basedOn w:val="a"/>
    <w:rsid w:val="00C86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C863B8"/>
    <w:rPr>
      <w:i/>
      <w:iCs/>
    </w:rPr>
  </w:style>
  <w:style w:type="paragraph" w:styleId="a7">
    <w:name w:val="List Paragraph"/>
    <w:basedOn w:val="a"/>
    <w:uiPriority w:val="34"/>
    <w:qFormat/>
    <w:rsid w:val="005D2182"/>
    <w:pPr>
      <w:ind w:left="720"/>
      <w:contextualSpacing/>
    </w:p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B0BA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8B0BA2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ai-completed-footerleft--item">
    <w:name w:val="ai-completed-footer__left--item"/>
    <w:basedOn w:val="a0"/>
    <w:rsid w:val="007C0955"/>
  </w:style>
  <w:style w:type="character" w:customStyle="1" w:styleId="ai-completed-footerleft--itembtn">
    <w:name w:val="ai-completed-footer__left--item__btn"/>
    <w:basedOn w:val="a0"/>
    <w:rsid w:val="007C0955"/>
  </w:style>
  <w:style w:type="character" w:customStyle="1" w:styleId="10">
    <w:name w:val="Заголовок 1 Знак"/>
    <w:basedOn w:val="a0"/>
    <w:link w:val="1"/>
    <w:uiPriority w:val="9"/>
    <w:rsid w:val="000017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8">
    <w:name w:val="Table Grid"/>
    <w:basedOn w:val="a1"/>
    <w:uiPriority w:val="39"/>
    <w:rsid w:val="00FB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3255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8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0940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9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1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21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87823">
                  <w:marLeft w:val="0"/>
                  <w:marRight w:val="0"/>
                  <w:marTop w:val="12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472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8109">
              <w:marLeft w:val="0"/>
              <w:marRight w:val="22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94663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36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2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393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4901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5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8586">
                      <w:marLeft w:val="0"/>
                      <w:marRight w:val="0"/>
                      <w:marTop w:val="12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5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66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9216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4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256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417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6116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7470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5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73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3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3008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6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4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ordcloud.online/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rugpt.io/nejroset-dlya-analiza-teksta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hyperlink" Target="https://cloud.r-project.org/bin/windows/base/R-3.4.3-win.exe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ruscorpora.ru/results?search=CrsCEpQBCpEBChMKCWRpc2FtYm1vZBIGCgRtYWluChcKB2Rpc3Rtb2QSDAoKd2l0aF96ZXJvcxJhCgkKA2xleBICCgAKCgoEZm9ybRICCgAKCwoFZ3JhbW0SAgoACgkKA3NlbRICCgAKFQoHc2VtLW1vZBIKCghzZW18c2VteAoMCgZzeW50YXgSAgoACgsKBWZsYWdzEgIKACJbClkKGAoGaGVhZGVyEg4KDNCf0YDQvtGA0L7Qugo9CgZhdXRob3ISMwox0JAuINChLiDQn9GD0YjQutC40L0gfCDQnC4g0K4uINCb0LXRgNC80L7QvdGC0L7Qsio%2BCggIABAKGDIgChAFIAAyBGZyZXFABUoGYXV0aG9ySgVnZW5yZUoEdHlwZVoDbGV4agQwLjk1eACYAQGgAQEyAggVOgEF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hyperlink" Target="https://www.chitalnya.ru/work/2572580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26</Pages>
  <Words>4397</Words>
  <Characters>25067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26</cp:revision>
  <dcterms:created xsi:type="dcterms:W3CDTF">2025-06-06T18:09:00Z</dcterms:created>
  <dcterms:modified xsi:type="dcterms:W3CDTF">2025-06-10T03:48:00Z</dcterms:modified>
</cp:coreProperties>
</file>