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F07F09" w:themeColor="accent1"/>
          <w:lang w:eastAsia="ja-JP"/>
        </w:rPr>
        <w:id w:val="-1311011798"/>
        <w:docPartObj>
          <w:docPartGallery w:val="Cover Pages"/>
          <w:docPartUnique/>
        </w:docPartObj>
      </w:sdtPr>
      <w:sdtEndPr>
        <w:rPr>
          <w:rFonts w:ascii="Times New Roman" w:hAnsi="Times New Roman" w:cs="Times New Roman"/>
          <w:b/>
          <w:bCs/>
          <w:smallCaps/>
          <w:color w:val="auto"/>
          <w:sz w:val="24"/>
          <w:szCs w:val="24"/>
        </w:rPr>
      </w:sdtEndPr>
      <w:sdtContent>
        <w:p w14:paraId="7232A763" w14:textId="77777777" w:rsidR="002D16B0" w:rsidRPr="00616F5F" w:rsidRDefault="00616F5F">
          <w:pPr>
            <w:pStyle w:val="NoSpacing"/>
            <w:spacing w:before="1540" w:after="240"/>
            <w:jc w:val="center"/>
            <w:rPr>
              <w:color w:val="CC9900"/>
            </w:rPr>
          </w:pPr>
          <w:r w:rsidRPr="00616F5F">
            <w:rPr>
              <w:noProof/>
              <w:color w:val="CC9900"/>
            </w:rPr>
            <w:drawing>
              <wp:anchor distT="0" distB="0" distL="114300" distR="114300" simplePos="0" relativeHeight="251660288" behindDoc="1" locked="0" layoutInCell="1" allowOverlap="1" wp14:anchorId="2F789976" wp14:editId="40A422A7">
                <wp:simplePos x="0" y="0"/>
                <wp:positionH relativeFrom="margin">
                  <wp:posOffset>5019675</wp:posOffset>
                </wp:positionH>
                <wp:positionV relativeFrom="paragraph">
                  <wp:posOffset>-667385</wp:posOffset>
                </wp:positionV>
                <wp:extent cx="1552575" cy="550849"/>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nderbilt_Engineering_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2575" cy="550849"/>
                        </a:xfrm>
                        <a:prstGeom prst="rect">
                          <a:avLst/>
                        </a:prstGeom>
                      </pic:spPr>
                    </pic:pic>
                  </a:graphicData>
                </a:graphic>
                <wp14:sizeRelH relativeFrom="margin">
                  <wp14:pctWidth>0</wp14:pctWidth>
                </wp14:sizeRelH>
                <wp14:sizeRelV relativeFrom="margin">
                  <wp14:pctHeight>0</wp14:pctHeight>
                </wp14:sizeRelV>
              </wp:anchor>
            </w:drawing>
          </w:r>
          <w:r w:rsidR="002D16B0" w:rsidRPr="00616F5F">
            <w:rPr>
              <w:noProof/>
              <w:color w:val="CC9900"/>
            </w:rPr>
            <w:drawing>
              <wp:inline distT="0" distB="0" distL="0" distR="0" wp14:anchorId="73D231E3" wp14:editId="61D0CDC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3" cstate="print">
                          <a:duotone>
                            <a:schemeClr val="accent6">
                              <a:shade val="45000"/>
                              <a:satMod val="135000"/>
                            </a:schemeClr>
                            <a:prstClr val="white"/>
                          </a:duotone>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C4C715C" w14:textId="77777777" w:rsidR="00731150" w:rsidRDefault="00731150">
          <w:pPr>
            <w:pStyle w:val="NoSpacing"/>
            <w:pBdr>
              <w:top w:val="single" w:sz="6" w:space="6" w:color="F07F09" w:themeColor="accent1"/>
              <w:bottom w:val="single" w:sz="6" w:space="6" w:color="F07F09" w:themeColor="accent1"/>
            </w:pBdr>
            <w:spacing w:after="240"/>
            <w:jc w:val="center"/>
            <w:rPr>
              <w:rFonts w:ascii="Times New Roman" w:eastAsia="新細明體" w:hAnsi="Times New Roman" w:cs="Times New Roman"/>
              <w:caps/>
              <w:color w:val="CC9900"/>
              <w:sz w:val="48"/>
              <w:szCs w:val="48"/>
              <w:lang w:eastAsia="zh-TW"/>
            </w:rPr>
          </w:pPr>
          <w:r>
            <w:rPr>
              <w:rFonts w:ascii="Times New Roman" w:eastAsia="新細明體" w:hAnsi="Times New Roman" w:cs="Times New Roman"/>
              <w:caps/>
              <w:color w:val="CC9900"/>
              <w:sz w:val="48"/>
              <w:szCs w:val="48"/>
              <w:lang w:eastAsia="zh-TW"/>
            </w:rPr>
            <w:t>Final Project Report:</w:t>
          </w:r>
        </w:p>
        <w:p w14:paraId="3BA59B95" w14:textId="77777777" w:rsidR="002D16B0" w:rsidRPr="00616F5F" w:rsidRDefault="00616F5F">
          <w:pPr>
            <w:pStyle w:val="NoSpacing"/>
            <w:pBdr>
              <w:top w:val="single" w:sz="6" w:space="6" w:color="F07F09" w:themeColor="accent1"/>
              <w:bottom w:val="single" w:sz="6" w:space="6" w:color="F07F09" w:themeColor="accent1"/>
            </w:pBdr>
            <w:spacing w:after="240"/>
            <w:jc w:val="center"/>
            <w:rPr>
              <w:rFonts w:ascii="Times New Roman" w:eastAsiaTheme="majorEastAsia" w:hAnsi="Times New Roman" w:cs="Times New Roman"/>
              <w:caps/>
              <w:color w:val="CC9900"/>
              <w:sz w:val="48"/>
              <w:szCs w:val="48"/>
            </w:rPr>
          </w:pPr>
          <w:r w:rsidRPr="00616F5F">
            <w:rPr>
              <w:rFonts w:ascii="Times New Roman" w:eastAsia="新細明體" w:hAnsi="Times New Roman" w:cs="Times New Roman"/>
              <w:caps/>
              <w:color w:val="CC9900"/>
              <w:sz w:val="48"/>
              <w:szCs w:val="48"/>
              <w:lang w:eastAsia="zh-TW"/>
            </w:rPr>
            <w:t xml:space="preserve">A Simple </w:t>
          </w:r>
          <w:sdt>
            <w:sdtPr>
              <w:rPr>
                <w:rFonts w:ascii="Times New Roman" w:eastAsia="新細明體" w:hAnsi="Times New Roman" w:cs="Times New Roman"/>
                <w:caps/>
                <w:color w:val="CC9900"/>
                <w:sz w:val="48"/>
                <w:szCs w:val="48"/>
                <w:lang w:eastAsia="zh-TW"/>
              </w:rPr>
              <w:alias w:val="Title"/>
              <w:tag w:val=""/>
              <w:id w:val="1735040861"/>
              <w:placeholder>
                <w:docPart w:val="F814FFE4EE8D46C491C66CF105DC9156"/>
              </w:placeholder>
              <w:dataBinding w:prefixMappings="xmlns:ns0='http://purl.org/dc/elements/1.1/' xmlns:ns1='http://schemas.openxmlformats.org/package/2006/metadata/core-properties' " w:xpath="/ns1:coreProperties[1]/ns0:title[1]" w:storeItemID="{6C3C8BC8-F283-45AE-878A-BAB7291924A1}"/>
              <w:text/>
            </w:sdtPr>
            <w:sdtEndPr/>
            <w:sdtContent>
              <w:r w:rsidRPr="00616F5F">
                <w:rPr>
                  <w:rFonts w:ascii="Times New Roman" w:eastAsia="新細明體" w:hAnsi="Times New Roman" w:cs="Times New Roman"/>
                  <w:caps/>
                  <w:color w:val="CC9900"/>
                  <w:sz w:val="48"/>
                  <w:szCs w:val="48"/>
                  <w:lang w:eastAsia="zh-TW"/>
                </w:rPr>
                <w:t>Object Detection and Tracking</w:t>
              </w:r>
            </w:sdtContent>
          </w:sdt>
          <w:r w:rsidRPr="00616F5F">
            <w:rPr>
              <w:rFonts w:ascii="Times New Roman" w:eastAsia="新細明體" w:hAnsi="Times New Roman" w:cs="Times New Roman"/>
              <w:caps/>
              <w:color w:val="CC9900"/>
              <w:sz w:val="48"/>
              <w:szCs w:val="48"/>
              <w:lang w:eastAsia="zh-TW"/>
            </w:rPr>
            <w:t xml:space="preserve"> implemetation</w:t>
          </w:r>
        </w:p>
        <w:sdt>
          <w:sdtPr>
            <w:rPr>
              <w:color w:val="CC9900"/>
              <w:sz w:val="28"/>
              <w:szCs w:val="28"/>
            </w:rPr>
            <w:alias w:val="Subtitle"/>
            <w:tag w:val=""/>
            <w:id w:val="328029620"/>
            <w:placeholder>
              <w:docPart w:val="384539FB47EE43AE962E7DBF2AAEBC16"/>
            </w:placeholder>
            <w:dataBinding w:prefixMappings="xmlns:ns0='http://purl.org/dc/elements/1.1/' xmlns:ns1='http://schemas.openxmlformats.org/package/2006/metadata/core-properties' " w:xpath="/ns1:coreProperties[1]/ns0:subject[1]" w:storeItemID="{6C3C8BC8-F283-45AE-878A-BAB7291924A1}"/>
            <w:text/>
          </w:sdtPr>
          <w:sdtEndPr/>
          <w:sdtContent>
            <w:p w14:paraId="5B4E6FB4" w14:textId="77777777" w:rsidR="002D16B0" w:rsidRPr="00616F5F" w:rsidRDefault="00616F5F">
              <w:pPr>
                <w:pStyle w:val="NoSpacing"/>
                <w:jc w:val="center"/>
                <w:rPr>
                  <w:color w:val="CC9900"/>
                  <w:sz w:val="28"/>
                  <w:szCs w:val="28"/>
                </w:rPr>
              </w:pPr>
              <w:r>
                <w:rPr>
                  <w:color w:val="CC9900"/>
                  <w:sz w:val="28"/>
                  <w:szCs w:val="28"/>
                </w:rPr>
                <w:t>EECE 4377/5377 FPGA Design</w:t>
              </w:r>
            </w:p>
          </w:sdtContent>
        </w:sdt>
        <w:p w14:paraId="6B203EA7" w14:textId="77777777" w:rsidR="002D16B0" w:rsidRPr="00616F5F" w:rsidRDefault="002D16B0">
          <w:pPr>
            <w:pStyle w:val="NoSpacing"/>
            <w:spacing w:before="480"/>
            <w:jc w:val="center"/>
            <w:rPr>
              <w:color w:val="CC9900"/>
            </w:rPr>
          </w:pPr>
          <w:r w:rsidRPr="00616F5F">
            <w:rPr>
              <w:noProof/>
              <w:color w:val="CC9900"/>
            </w:rPr>
            <w:drawing>
              <wp:inline distT="0" distB="0" distL="0" distR="0" wp14:anchorId="2272E598" wp14:editId="2CDEC8B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5" cstate="print">
                          <a:duotone>
                            <a:schemeClr val="accent6">
                              <a:shade val="45000"/>
                              <a:satMod val="135000"/>
                            </a:schemeClr>
                            <a:prstClr val="white"/>
                          </a:duotone>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108CF2" w14:textId="77777777" w:rsidR="002D16B0" w:rsidRDefault="00616F5F">
          <w:pPr>
            <w:rPr>
              <w:rFonts w:ascii="Times New Roman" w:hAnsi="Times New Roman" w:cs="Times New Roman"/>
              <w:sz w:val="24"/>
              <w:szCs w:val="24"/>
            </w:rPr>
          </w:pPr>
          <w:r w:rsidRPr="00616F5F">
            <w:rPr>
              <w:noProof/>
              <w:color w:val="CC9900"/>
            </w:rPr>
            <mc:AlternateContent>
              <mc:Choice Requires="wps">
                <w:drawing>
                  <wp:anchor distT="0" distB="0" distL="114300" distR="114300" simplePos="0" relativeHeight="251659264" behindDoc="0" locked="0" layoutInCell="1" allowOverlap="1" wp14:anchorId="79C60B49" wp14:editId="3DABD952">
                    <wp:simplePos x="0" y="0"/>
                    <wp:positionH relativeFrom="margin">
                      <wp:align>right</wp:align>
                    </wp:positionH>
                    <wp:positionV relativeFrom="page">
                      <wp:posOffset>7806690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538664978"/>
                                  <w:dataBinding w:prefixMappings="xmlns:ns0='http://schemas.microsoft.com/office/2006/coverPageProps' " w:xpath="/ns0:CoverPageProperties[1]/ns0:PublishDate[1]" w:storeItemID="{55AF091B-3C7A-41E3-B477-F2FDAA23CFDA}"/>
                                  <w:date w:fullDate="2018-04-27T00:00:00Z">
                                    <w:dateFormat w:val="MMMM d, yyyy"/>
                                    <w:lid w:val="en-US"/>
                                    <w:storeMappedDataAs w:val="dateTime"/>
                                    <w:calendar w:val="gregorian"/>
                                  </w:date>
                                </w:sdtPr>
                                <w:sdtEndPr/>
                                <w:sdtContent>
                                  <w:p w14:paraId="4DCDC9DB" w14:textId="77777777" w:rsidR="00E7387D" w:rsidRPr="00731150" w:rsidRDefault="00E7387D">
                                    <w:pPr>
                                      <w:pStyle w:val="NoSpacing"/>
                                      <w:spacing w:after="40"/>
                                      <w:jc w:val="center"/>
                                      <w:rPr>
                                        <w:caps/>
                                        <w:color w:val="000000" w:themeColor="text1"/>
                                        <w:sz w:val="28"/>
                                        <w:szCs w:val="28"/>
                                      </w:rPr>
                                    </w:pPr>
                                    <w:r w:rsidRPr="00731150">
                                      <w:rPr>
                                        <w:caps/>
                                        <w:color w:val="000000" w:themeColor="text1"/>
                                        <w:sz w:val="28"/>
                                        <w:szCs w:val="28"/>
                                      </w:rPr>
                                      <w:t>April 27, 2018</w:t>
                                    </w:r>
                                  </w:p>
                                </w:sdtContent>
                              </w:sdt>
                              <w:p w14:paraId="6AC5A90D" w14:textId="77777777" w:rsidR="00E7387D" w:rsidRPr="00731150" w:rsidRDefault="00F25472">
                                <w:pPr>
                                  <w:pStyle w:val="NoSpacing"/>
                                  <w:jc w:val="center"/>
                                  <w:rPr>
                                    <w:color w:val="000000" w:themeColor="text1"/>
                                  </w:rPr>
                                </w:pPr>
                                <w:sdt>
                                  <w:sdtPr>
                                    <w:rPr>
                                      <w:caps/>
                                      <w:color w:val="000000" w:themeColor="text1"/>
                                    </w:rPr>
                                    <w:alias w:val="Company"/>
                                    <w:tag w:val=""/>
                                    <w:id w:val="-850104770"/>
                                    <w:dataBinding w:prefixMappings="xmlns:ns0='http://schemas.openxmlformats.org/officeDocument/2006/extended-properties' " w:xpath="/ns0:Properties[1]/ns0:Company[1]" w:storeItemID="{6668398D-A668-4E3E-A5EB-62B293D839F1}"/>
                                    <w:text/>
                                  </w:sdtPr>
                                  <w:sdtEndPr/>
                                  <w:sdtContent>
                                    <w:r w:rsidR="00E7387D" w:rsidRPr="00731150">
                                      <w:rPr>
                                        <w:caps/>
                                        <w:color w:val="000000" w:themeColor="text1"/>
                                      </w:rPr>
                                      <w:t>Lin, Bor-Tyng/Qiu, Hao/Guo, Junlin/ Wang, Xuan</w:t>
                                    </w:r>
                                  </w:sdtContent>
                                </w:sdt>
                              </w:p>
                              <w:p w14:paraId="3BF35767" w14:textId="77777777" w:rsidR="00E7387D" w:rsidRPr="00731150" w:rsidRDefault="00F25472">
                                <w:pPr>
                                  <w:pStyle w:val="NoSpacing"/>
                                  <w:jc w:val="center"/>
                                  <w:rPr>
                                    <w:color w:val="000000" w:themeColor="text1"/>
                                  </w:rPr>
                                </w:pPr>
                                <w:sdt>
                                  <w:sdtPr>
                                    <w:rPr>
                                      <w:color w:val="000000" w:themeColor="text1"/>
                                    </w:rPr>
                                    <w:alias w:val="Address"/>
                                    <w:tag w:val=""/>
                                    <w:id w:val="-1625219831"/>
                                    <w:dataBinding w:prefixMappings="xmlns:ns0='http://schemas.microsoft.com/office/2006/coverPageProps' " w:xpath="/ns0:CoverPageProperties[1]/ns0:CompanyAddress[1]" w:storeItemID="{55AF091B-3C7A-41E3-B477-F2FDAA23CFDA}"/>
                                    <w:text/>
                                  </w:sdtPr>
                                  <w:sdtEndPr/>
                                  <w:sdtContent>
                                    <w:r w:rsidR="00E7387D" w:rsidRPr="00731150">
                                      <w:rPr>
                                        <w:color w:val="000000" w:themeColor="text1"/>
                                      </w:rPr>
                                      <w:t>Department of Electrical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C60B49" id="_x0000_t202" coordsize="21600,21600" o:spt="202" path="m,l,21600r21600,l21600,xe">
                    <v:stroke joinstyle="miter"/>
                    <v:path gradientshapeok="t" o:connecttype="rect"/>
                  </v:shapetype>
                  <v:shape id="Text Box 142" o:spid="_x0000_s1026" type="#_x0000_t202" style="position:absolute;margin-left:464.8pt;margin-top:614.7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" filled="f" stroked="f" strokeweight=".5pt">
                    <v:textbox style="mso-fit-shape-to-text:t" inset="0,0,0,0">
                      <w:txbxContent>
                        <w:sdt>
                          <w:sdtPr>
                            <w:rPr>
                              <w:caps/>
                              <w:color w:val="000000" w:themeColor="text1"/>
                              <w:sz w:val="28"/>
                              <w:szCs w:val="28"/>
                            </w:rPr>
                            <w:alias w:val="Date"/>
                            <w:tag w:val=""/>
                            <w:id w:val="-538664978"/>
                            <w:dataBinding w:prefixMappings="xmlns:ns0='http://schemas.microsoft.com/office/2006/coverPageProps' " w:xpath="/ns0:CoverPageProperties[1]/ns0:PublishDate[1]" w:storeItemID="{55AF091B-3C7A-41E3-B477-F2FDAA23CFDA}"/>
                            <w:date w:fullDate="2018-04-27T00:00:00Z">
                              <w:dateFormat w:val="MMMM d, yyyy"/>
                              <w:lid w:val="en-US"/>
                              <w:storeMappedDataAs w:val="dateTime"/>
                              <w:calendar w:val="gregorian"/>
                            </w:date>
                          </w:sdtPr>
                          <w:sdtContent>
                            <w:p w14:paraId="4DCDC9DB" w14:textId="77777777" w:rsidR="00E7387D" w:rsidRPr="00731150" w:rsidRDefault="00E7387D">
                              <w:pPr>
                                <w:pStyle w:val="NoSpacing"/>
                                <w:spacing w:after="40"/>
                                <w:jc w:val="center"/>
                                <w:rPr>
                                  <w:caps/>
                                  <w:color w:val="000000" w:themeColor="text1"/>
                                  <w:sz w:val="28"/>
                                  <w:szCs w:val="28"/>
                                </w:rPr>
                              </w:pPr>
                              <w:r w:rsidRPr="00731150">
                                <w:rPr>
                                  <w:caps/>
                                  <w:color w:val="000000" w:themeColor="text1"/>
                                  <w:sz w:val="28"/>
                                  <w:szCs w:val="28"/>
                                </w:rPr>
                                <w:t>April 27, 2018</w:t>
                              </w:r>
                            </w:p>
                          </w:sdtContent>
                        </w:sdt>
                        <w:p w14:paraId="6AC5A90D" w14:textId="77777777" w:rsidR="00E7387D" w:rsidRPr="00731150" w:rsidRDefault="00E7387D">
                          <w:pPr>
                            <w:pStyle w:val="NoSpacing"/>
                            <w:jc w:val="center"/>
                            <w:rPr>
                              <w:color w:val="000000" w:themeColor="text1"/>
                            </w:rPr>
                          </w:pPr>
                          <w:sdt>
                            <w:sdtPr>
                              <w:rPr>
                                <w:caps/>
                                <w:color w:val="000000" w:themeColor="text1"/>
                              </w:rPr>
                              <w:alias w:val="Company"/>
                              <w:tag w:val=""/>
                              <w:id w:val="-850104770"/>
                              <w:dataBinding w:prefixMappings="xmlns:ns0='http://schemas.openxmlformats.org/officeDocument/2006/extended-properties' " w:xpath="/ns0:Properties[1]/ns0:Company[1]" w:storeItemID="{6668398D-A668-4E3E-A5EB-62B293D839F1}"/>
                              <w:text/>
                            </w:sdtPr>
                            <w:sdtContent>
                              <w:r w:rsidRPr="00731150">
                                <w:rPr>
                                  <w:caps/>
                                  <w:color w:val="000000" w:themeColor="text1"/>
                                </w:rPr>
                                <w:t>Lin, Bor-Tyng/Qiu, Hao/Guo, Junlin/ Wang, Xuan</w:t>
                              </w:r>
                            </w:sdtContent>
                          </w:sdt>
                        </w:p>
                        <w:p w14:paraId="3BF35767" w14:textId="77777777" w:rsidR="00E7387D" w:rsidRPr="00731150" w:rsidRDefault="00E7387D">
                          <w:pPr>
                            <w:pStyle w:val="NoSpacing"/>
                            <w:jc w:val="center"/>
                            <w:rPr>
                              <w:color w:val="000000" w:themeColor="text1"/>
                            </w:rPr>
                          </w:pPr>
                          <w:sdt>
                            <w:sdtPr>
                              <w:rPr>
                                <w:color w:val="000000" w:themeColor="text1"/>
                              </w:rPr>
                              <w:alias w:val="Address"/>
                              <w:tag w:val=""/>
                              <w:id w:val="-1625219831"/>
                              <w:dataBinding w:prefixMappings="xmlns:ns0='http://schemas.microsoft.com/office/2006/coverPageProps' " w:xpath="/ns0:CoverPageProperties[1]/ns0:CompanyAddress[1]" w:storeItemID="{55AF091B-3C7A-41E3-B477-F2FDAA23CFDA}"/>
                              <w:text/>
                            </w:sdtPr>
                            <w:sdtContent>
                              <w:r w:rsidRPr="00731150">
                                <w:rPr>
                                  <w:color w:val="000000" w:themeColor="text1"/>
                                </w:rPr>
                                <w:t>Department of Electrical Engineering</w:t>
                              </w:r>
                            </w:sdtContent>
                          </w:sdt>
                        </w:p>
                      </w:txbxContent>
                    </v:textbox>
                    <w10:wrap anchorx="margin" anchory="page"/>
                  </v:shape>
                </w:pict>
              </mc:Fallback>
            </mc:AlternateContent>
          </w:r>
          <w:r w:rsidR="002D16B0" w:rsidRPr="00616F5F">
            <w:rPr>
              <w:rFonts w:ascii="Times New Roman" w:hAnsi="Times New Roman" w:cs="Times New Roman"/>
              <w:b/>
              <w:bCs/>
              <w:smallCaps/>
              <w:color w:val="CC9900"/>
              <w:sz w:val="24"/>
              <w:szCs w:val="24"/>
            </w:rPr>
            <w:br w:type="page"/>
          </w:r>
        </w:p>
      </w:sdtContent>
    </w:sdt>
    <w:p w14:paraId="48FBF88E" w14:textId="77777777" w:rsidR="00855982" w:rsidRPr="00AE0EB4" w:rsidRDefault="00AE0EB4" w:rsidP="00855982">
      <w:pPr>
        <w:pStyle w:val="Heading1"/>
        <w:rPr>
          <w:rFonts w:ascii="Times New Roman" w:hAnsi="Times New Roman" w:cs="Times New Roman"/>
          <w:sz w:val="32"/>
          <w:szCs w:val="32"/>
        </w:rPr>
      </w:pPr>
      <w:r w:rsidRPr="00AE0EB4">
        <w:rPr>
          <w:rFonts w:ascii="Times New Roman" w:hAnsi="Times New Roman" w:cs="Times New Roman"/>
          <w:sz w:val="32"/>
          <w:szCs w:val="32"/>
        </w:rPr>
        <w:lastRenderedPageBreak/>
        <w:t>Abstract</w:t>
      </w:r>
    </w:p>
    <w:p w14:paraId="1C11D1E8" w14:textId="63C9EDDE" w:rsidR="003F27C0"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Computer vision algorithms can utilize the parallelism of hardware and gain a significant speedup over the software ones</w:t>
      </w:r>
      <w:r w:rsidR="00823DA7">
        <w:rPr>
          <w:rFonts w:ascii="Times New Roman" w:hAnsi="Times New Roman" w:cs="Times New Roman"/>
          <w:sz w:val="24"/>
          <w:szCs w:val="24"/>
        </w:rPr>
        <w:t xml:space="preserve"> [1]</w:t>
      </w:r>
      <w:r>
        <w:rPr>
          <w:rFonts w:ascii="Times New Roman" w:hAnsi="Times New Roman" w:cs="Times New Roman"/>
          <w:sz w:val="24"/>
          <w:szCs w:val="24"/>
        </w:rPr>
        <w:t xml:space="preserve">. This work gives a full-hardware implementation of the color-threshold object detection method on DE2-115 board. An interactive pong game based upon the real-time object detection system is </w:t>
      </w:r>
      <w:r w:rsidR="00E24DDE">
        <w:rPr>
          <w:rFonts w:ascii="Times New Roman" w:hAnsi="Times New Roman" w:cs="Times New Roman"/>
          <w:sz w:val="24"/>
          <w:szCs w:val="24"/>
        </w:rPr>
        <w:t>deployed. We</w:t>
      </w:r>
      <w:r>
        <w:rPr>
          <w:rFonts w:ascii="Times New Roman" w:hAnsi="Times New Roman" w:cs="Times New Roman"/>
          <w:sz w:val="24"/>
          <w:szCs w:val="24"/>
        </w:rPr>
        <w:t xml:space="preserve"> also explored the hardware implementation of state-of-art feature detection algorithms and finished a Harris-corner feature matching VHDL prototype which is not integrated into the final design.</w:t>
      </w:r>
    </w:p>
    <w:p w14:paraId="72AE6AE6" w14:textId="77777777" w:rsidR="003F27C0" w:rsidRPr="00AE0EB4" w:rsidRDefault="003F27C0" w:rsidP="003F27C0">
      <w:pPr>
        <w:pStyle w:val="Heading1"/>
        <w:rPr>
          <w:rFonts w:ascii="Times New Roman" w:hAnsi="Times New Roman" w:cs="Times New Roman"/>
          <w:sz w:val="32"/>
          <w:szCs w:val="32"/>
        </w:rPr>
      </w:pPr>
      <w:r>
        <w:rPr>
          <w:rFonts w:ascii="Times New Roman" w:hAnsi="Times New Roman" w:cs="Times New Roman"/>
          <w:sz w:val="32"/>
          <w:szCs w:val="32"/>
        </w:rPr>
        <w:t>Project Overview</w:t>
      </w:r>
    </w:p>
    <w:p w14:paraId="1C570A2B" w14:textId="16985627" w:rsidR="00A34102"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 shown in Fig. 1, the design is pipelined and consists of the following main blocks: </w:t>
      </w:r>
      <w:bookmarkStart w:id="0" w:name="_Hlk512522676"/>
      <w:r>
        <w:rPr>
          <w:rFonts w:ascii="Times New Roman" w:hAnsi="Times New Roman" w:cs="Times New Roman"/>
          <w:sz w:val="24"/>
          <w:szCs w:val="24"/>
        </w:rPr>
        <w:t xml:space="preserve">(1) OV7670 camera interface, (2) Colored-object detection, (3) Ball movement logic, (4) VGA display.  </w:t>
      </w:r>
      <w:bookmarkEnd w:id="0"/>
    </w:p>
    <w:p w14:paraId="6A206F66" w14:textId="6BF2AF19" w:rsidR="00A34102" w:rsidRDefault="00A34102" w:rsidP="005F7D62">
      <w:pPr>
        <w:spacing w:after="0" w:line="360" w:lineRule="auto"/>
        <w:rPr>
          <w:rFonts w:ascii="Times New Roman" w:hAnsi="Times New Roman" w:cs="Times New Roman"/>
          <w:sz w:val="24"/>
          <w:szCs w:val="24"/>
        </w:rPr>
      </w:pPr>
      <w:r>
        <w:rPr>
          <w:noProof/>
        </w:rPr>
        <w:drawing>
          <wp:inline distT="0" distB="0" distL="0" distR="0" wp14:anchorId="58343A75" wp14:editId="4CD4B108">
            <wp:extent cx="5943600" cy="1528445"/>
            <wp:effectExtent l="19050" t="19050" r="19050" b="14605"/>
            <wp:docPr id="7" name="Picture 6">
              <a:extLst xmlns:a="http://schemas.openxmlformats.org/drawingml/2006/main">
                <a:ext uri="{FF2B5EF4-FFF2-40B4-BE49-F238E27FC236}">
                  <a16:creationId xmlns:a16="http://schemas.microsoft.com/office/drawing/2014/main" id="{2B2FC464-2E89-448E-A482-0EC7327395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B2FC464-2E89-448E-A482-0EC7327395A8}"/>
                        </a:ext>
                      </a:extLst>
                    </pic:cNvPr>
                    <pic:cNvPicPr>
                      <a:picLocks noChangeAspect="1"/>
                    </pic:cNvPicPr>
                  </pic:nvPicPr>
                  <pic:blipFill>
                    <a:blip r:embed="rId17"/>
                    <a:stretch>
                      <a:fillRect/>
                    </a:stretch>
                  </pic:blipFill>
                  <pic:spPr>
                    <a:xfrm>
                      <a:off x="0" y="0"/>
                      <a:ext cx="5943600" cy="1528445"/>
                    </a:xfrm>
                    <a:prstGeom prst="rect">
                      <a:avLst/>
                    </a:prstGeom>
                    <a:ln>
                      <a:solidFill>
                        <a:schemeClr val="tx1"/>
                      </a:solidFill>
                    </a:ln>
                  </pic:spPr>
                </pic:pic>
              </a:graphicData>
            </a:graphic>
          </wp:inline>
        </w:drawing>
      </w:r>
    </w:p>
    <w:p w14:paraId="44DC5D7C" w14:textId="6D2DCC44" w:rsidR="00A34102" w:rsidRPr="00654744" w:rsidRDefault="005F7D62" w:rsidP="005F7D62">
      <w:pPr>
        <w:spacing w:after="0" w:line="360" w:lineRule="auto"/>
        <w:rPr>
          <w:rFonts w:ascii="Times New Roman" w:hAnsi="Times New Roman" w:cs="Times New Roman"/>
          <w:sz w:val="20"/>
          <w:szCs w:val="24"/>
        </w:rPr>
      </w:pPr>
      <w:r>
        <w:rPr>
          <w:rFonts w:ascii="Times New Roman" w:hAnsi="Times New Roman" w:cs="Times New Roman"/>
          <w:sz w:val="20"/>
          <w:szCs w:val="24"/>
        </w:rPr>
        <w:t xml:space="preserve">    </w:t>
      </w:r>
      <w:r>
        <w:rPr>
          <w:rFonts w:ascii="Times New Roman" w:hAnsi="Times New Roman" w:cs="Times New Roman"/>
          <w:sz w:val="20"/>
          <w:szCs w:val="24"/>
        </w:rPr>
        <w:tab/>
      </w:r>
      <w:bookmarkStart w:id="1" w:name="_Hlk512531299"/>
      <w:r w:rsidRPr="00654744">
        <w:rPr>
          <w:rFonts w:ascii="Times New Roman" w:hAnsi="Times New Roman" w:cs="Times New Roman"/>
          <w:sz w:val="20"/>
          <w:szCs w:val="24"/>
        </w:rPr>
        <w:t>Fig.</w:t>
      </w:r>
      <w:r>
        <w:rPr>
          <w:rFonts w:ascii="Times New Roman" w:hAnsi="Times New Roman" w:cs="Times New Roman"/>
          <w:sz w:val="20"/>
          <w:szCs w:val="24"/>
        </w:rPr>
        <w:t xml:space="preserve"> </w:t>
      </w:r>
      <w:r w:rsidRPr="00654744">
        <w:rPr>
          <w:rFonts w:ascii="Times New Roman" w:hAnsi="Times New Roman" w:cs="Times New Roman"/>
          <w:sz w:val="20"/>
          <w:szCs w:val="24"/>
        </w:rPr>
        <w:t>1</w:t>
      </w:r>
      <w:r>
        <w:rPr>
          <w:rFonts w:ascii="Times New Roman" w:hAnsi="Times New Roman" w:cs="Times New Roman"/>
          <w:sz w:val="20"/>
          <w:szCs w:val="24"/>
        </w:rPr>
        <w:t>, A</w:t>
      </w:r>
      <w:r w:rsidRPr="00654744">
        <w:rPr>
          <w:rFonts w:ascii="Times New Roman" w:hAnsi="Times New Roman" w:cs="Times New Roman"/>
          <w:sz w:val="20"/>
          <w:szCs w:val="24"/>
        </w:rPr>
        <w:t>rchitecture of</w:t>
      </w:r>
      <w:r>
        <w:rPr>
          <w:rFonts w:ascii="Times New Roman" w:hAnsi="Times New Roman" w:cs="Times New Roman"/>
          <w:sz w:val="20"/>
          <w:szCs w:val="24"/>
        </w:rPr>
        <w:t xml:space="preserve"> the real-time object detection system and interactive pong game</w:t>
      </w:r>
      <w:r w:rsidRPr="00654744">
        <w:rPr>
          <w:rFonts w:ascii="Times New Roman" w:hAnsi="Times New Roman" w:cs="Times New Roman"/>
          <w:sz w:val="20"/>
          <w:szCs w:val="24"/>
        </w:rPr>
        <w:t xml:space="preserve"> </w:t>
      </w:r>
    </w:p>
    <w:bookmarkEnd w:id="1"/>
    <w:p w14:paraId="64C04B9E" w14:textId="77777777" w:rsidR="008B683D" w:rsidRDefault="008B683D" w:rsidP="005F7D62">
      <w:pPr>
        <w:spacing w:after="0" w:line="360" w:lineRule="auto"/>
        <w:rPr>
          <w:rFonts w:ascii="Times New Roman" w:hAnsi="Times New Roman" w:cs="Times New Roman"/>
          <w:sz w:val="24"/>
          <w:szCs w:val="24"/>
        </w:rPr>
      </w:pPr>
    </w:p>
    <w:p w14:paraId="6E280BDB" w14:textId="6FB74433" w:rsidR="003F27C0"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We configured the design to detect a red-colored and a green-colored object, two markers indicating the centers of colored-objects will be displayed over the real-time video. An interactive pong game could be easily implemented via the ball movement logic. The user is also able to adjust the display mode of real-time video, including the video processed by Sobel Operators, which is the fundamental for more complex feature detection methods.</w:t>
      </w:r>
    </w:p>
    <w:p w14:paraId="73C7CC49" w14:textId="52F510D8" w:rsidR="00E24DDE" w:rsidRPr="00E24DDE" w:rsidRDefault="003F27C0" w:rsidP="00E24DDE">
      <w:pPr>
        <w:pStyle w:val="Heading1"/>
        <w:rPr>
          <w:rFonts w:ascii="Times New Roman" w:hAnsi="Times New Roman" w:cs="Times New Roman"/>
          <w:sz w:val="32"/>
          <w:szCs w:val="32"/>
        </w:rPr>
      </w:pPr>
      <w:r>
        <w:rPr>
          <w:rFonts w:ascii="Times New Roman" w:hAnsi="Times New Roman" w:cs="Times New Roman"/>
          <w:sz w:val="32"/>
          <w:szCs w:val="32"/>
        </w:rPr>
        <w:t>Background Information and Motivation</w:t>
      </w:r>
    </w:p>
    <w:p w14:paraId="322F219A" w14:textId="039A1B3A" w:rsidR="00E47BF8" w:rsidRPr="00E47BF8" w:rsidRDefault="00691786" w:rsidP="003F27C0">
      <w:pPr>
        <w:spacing w:after="0" w:line="360" w:lineRule="auto"/>
        <w:rPr>
          <w:rFonts w:ascii="Times New Roman" w:hAnsi="Times New Roman" w:cs="Times New Roman"/>
          <w:color w:val="FF0000"/>
          <w:sz w:val="24"/>
          <w:szCs w:val="24"/>
        </w:rPr>
      </w:pPr>
      <w:r>
        <w:rPr>
          <w:rFonts w:ascii="Times New Roman" w:hAnsi="Times New Roman" w:cs="Times New Roman"/>
          <w:sz w:val="24"/>
          <w:szCs w:val="24"/>
        </w:rPr>
        <w:t>The most crucial part of real-time detection and tracking problem is the speed requirement</w:t>
      </w:r>
      <w:r w:rsidR="00323699">
        <w:rPr>
          <w:rFonts w:ascii="Times New Roman" w:hAnsi="Times New Roman" w:cs="Times New Roman"/>
          <w:sz w:val="24"/>
          <w:szCs w:val="24"/>
        </w:rPr>
        <w:t xml:space="preserve"> [</w:t>
      </w:r>
      <w:r w:rsidR="00823DA7">
        <w:rPr>
          <w:rFonts w:ascii="Times New Roman" w:hAnsi="Times New Roman" w:cs="Times New Roman"/>
          <w:sz w:val="24"/>
          <w:szCs w:val="24"/>
        </w:rPr>
        <w:t>2</w:t>
      </w:r>
      <w:r w:rsidR="00323699">
        <w:rPr>
          <w:rFonts w:ascii="Times New Roman" w:hAnsi="Times New Roman" w:cs="Times New Roman"/>
          <w:sz w:val="24"/>
          <w:szCs w:val="24"/>
        </w:rPr>
        <w:t>]</w:t>
      </w:r>
      <w:r>
        <w:rPr>
          <w:rFonts w:ascii="Times New Roman" w:hAnsi="Times New Roman" w:cs="Times New Roman"/>
          <w:sz w:val="24"/>
          <w:szCs w:val="24"/>
        </w:rPr>
        <w:t xml:space="preserve">. To improve the speed, the hardware can be implemented with efficient parallel architecture to support high motional capturing frame from input devices. According to the typical tracking </w:t>
      </w:r>
      <w:r>
        <w:rPr>
          <w:rFonts w:ascii="Times New Roman" w:hAnsi="Times New Roman" w:cs="Times New Roman"/>
          <w:sz w:val="24"/>
          <w:szCs w:val="24"/>
        </w:rPr>
        <w:lastRenderedPageBreak/>
        <w:t>system shown below, the selection of the method of sample extraction and tracking algorithm will highly affect the way to implement hardware under resource limitation.</w:t>
      </w:r>
    </w:p>
    <w:p w14:paraId="5AFEF6A9" w14:textId="60E55198" w:rsidR="00E24DDE" w:rsidRPr="00AE0EB4" w:rsidRDefault="00E24DDE" w:rsidP="00E24DDE">
      <w:pPr>
        <w:pStyle w:val="Heading1"/>
        <w:rPr>
          <w:rFonts w:ascii="Times New Roman" w:hAnsi="Times New Roman" w:cs="Times New Roman"/>
          <w:sz w:val="32"/>
          <w:szCs w:val="32"/>
        </w:rPr>
      </w:pPr>
      <w:r w:rsidRPr="00E24DDE">
        <w:rPr>
          <w:rFonts w:ascii="Times New Roman" w:hAnsi="Times New Roman" w:cs="Times New Roman"/>
          <w:sz w:val="32"/>
          <w:szCs w:val="32"/>
        </w:rPr>
        <w:t xml:space="preserve">Project </w:t>
      </w:r>
      <w:r>
        <w:rPr>
          <w:rFonts w:ascii="Times New Roman" w:hAnsi="Times New Roman" w:cs="Times New Roman"/>
          <w:sz w:val="32"/>
          <w:szCs w:val="32"/>
        </w:rPr>
        <w:t>Objectives</w:t>
      </w:r>
    </w:p>
    <w:p w14:paraId="317F38FA" w14:textId="77777777" w:rsidR="00E24DDE" w:rsidRDefault="00E24DDE" w:rsidP="00E24DDE">
      <w:pPr>
        <w:pStyle w:val="ListParagraph"/>
        <w:numPr>
          <w:ilvl w:val="0"/>
          <w:numId w:val="32"/>
        </w:numPr>
        <w:spacing w:after="0" w:line="360" w:lineRule="auto"/>
        <w:rPr>
          <w:rFonts w:ascii="Times New Roman" w:hAnsi="Times New Roman" w:cs="Times New Roman"/>
          <w:sz w:val="24"/>
          <w:szCs w:val="24"/>
        </w:rPr>
      </w:pPr>
      <w:r w:rsidRPr="0074559F">
        <w:rPr>
          <w:rFonts w:ascii="Times New Roman" w:hAnsi="Times New Roman" w:cs="Times New Roman"/>
          <w:sz w:val="24"/>
          <w:szCs w:val="24"/>
        </w:rPr>
        <w:t>Real-time colored-object detection system and interactive Pong game implemented on DE2-115 board.</w:t>
      </w:r>
    </w:p>
    <w:p w14:paraId="2ECD9EDB" w14:textId="30BFAA1B" w:rsidR="00E24DDE" w:rsidRPr="00F33AC1" w:rsidRDefault="00E24DDE" w:rsidP="003F27C0">
      <w:pPr>
        <w:pStyle w:val="ListParagraph"/>
        <w:numPr>
          <w:ilvl w:val="0"/>
          <w:numId w:val="32"/>
        </w:numPr>
        <w:spacing w:after="0" w:line="360" w:lineRule="auto"/>
        <w:rPr>
          <w:rFonts w:ascii="Times New Roman" w:hAnsi="Times New Roman" w:cs="Times New Roman"/>
          <w:sz w:val="24"/>
          <w:szCs w:val="24"/>
        </w:rPr>
      </w:pPr>
      <w:bookmarkStart w:id="2" w:name="_Hlk512537933"/>
      <w:r>
        <w:rPr>
          <w:rFonts w:ascii="Times New Roman" w:hAnsi="Times New Roman" w:cs="Times New Roman"/>
          <w:sz w:val="24"/>
          <w:szCs w:val="24"/>
        </w:rPr>
        <w:t xml:space="preserve">Spatial filter </w:t>
      </w:r>
      <w:bookmarkEnd w:id="2"/>
      <w:r>
        <w:rPr>
          <w:rFonts w:ascii="Times New Roman" w:hAnsi="Times New Roman" w:cs="Times New Roman"/>
          <w:sz w:val="24"/>
          <w:szCs w:val="24"/>
        </w:rPr>
        <w:t xml:space="preserve">of real-time video using FPGA, Harris Corner detection prototype in VHDL, and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demonstration.</w:t>
      </w:r>
    </w:p>
    <w:p w14:paraId="0AE15A6B" w14:textId="77777777" w:rsidR="003F27C0" w:rsidRPr="00AE0EB4" w:rsidRDefault="003F27C0" w:rsidP="003F27C0">
      <w:pPr>
        <w:pStyle w:val="Heading1"/>
        <w:rPr>
          <w:rFonts w:ascii="Times New Roman" w:hAnsi="Times New Roman" w:cs="Times New Roman"/>
          <w:sz w:val="32"/>
          <w:szCs w:val="32"/>
        </w:rPr>
      </w:pPr>
      <w:r>
        <w:rPr>
          <w:rFonts w:ascii="Times New Roman" w:hAnsi="Times New Roman" w:cs="Times New Roman"/>
          <w:sz w:val="32"/>
          <w:szCs w:val="32"/>
        </w:rPr>
        <w:t>Strategy and Design Details</w:t>
      </w:r>
    </w:p>
    <w:p w14:paraId="32F03330" w14:textId="77777777" w:rsidR="005F7D62" w:rsidRPr="00BB1B8A" w:rsidRDefault="005F7D62" w:rsidP="005F7D62">
      <w:pPr>
        <w:pStyle w:val="ListParagraph"/>
        <w:numPr>
          <w:ilvl w:val="0"/>
          <w:numId w:val="30"/>
        </w:numPr>
        <w:spacing w:after="0" w:line="360" w:lineRule="auto"/>
        <w:rPr>
          <w:rFonts w:ascii="Times New Roman" w:hAnsi="Times New Roman" w:cs="Times New Roman"/>
          <w:b/>
          <w:i/>
          <w:sz w:val="24"/>
          <w:szCs w:val="24"/>
        </w:rPr>
      </w:pPr>
      <w:bookmarkStart w:id="3" w:name="_Hlk512522640"/>
      <w:r w:rsidRPr="00BB1B8A">
        <w:rPr>
          <w:rFonts w:ascii="Times New Roman" w:hAnsi="Times New Roman" w:cs="Times New Roman"/>
          <w:b/>
          <w:sz w:val="24"/>
          <w:szCs w:val="24"/>
        </w:rPr>
        <w:t xml:space="preserve">Real-time colored-object detection system and interactive Pong game </w:t>
      </w:r>
    </w:p>
    <w:bookmarkEnd w:id="3"/>
    <w:p w14:paraId="2818A21B" w14:textId="7FA75632" w:rsidR="000D7E85"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We followed the hierarchical design flow in this project. The</w:t>
      </w:r>
      <w:r w:rsidRPr="00BB1B8A">
        <w:rPr>
          <w:rFonts w:ascii="Times New Roman" w:hAnsi="Times New Roman" w:cs="Times New Roman"/>
          <w:sz w:val="24"/>
          <w:szCs w:val="24"/>
        </w:rPr>
        <w:t xml:space="preserve"> colored-object detection system and interactive Pong game</w:t>
      </w:r>
      <w:r>
        <w:rPr>
          <w:rFonts w:ascii="Times New Roman" w:hAnsi="Times New Roman" w:cs="Times New Roman"/>
          <w:sz w:val="24"/>
          <w:szCs w:val="24"/>
        </w:rPr>
        <w:t xml:space="preserve"> is composed of: (1) OV7670 camera interface, (2) Colored-object detection, (3) Ball movement logic, (4) VGA display.  Each of these blocks contains several sub-entities. This section will introduce how we design these important functional blocks.</w:t>
      </w:r>
    </w:p>
    <w:p w14:paraId="557036A8" w14:textId="6ADD4B8C" w:rsidR="006713B1" w:rsidRDefault="00F33AC1" w:rsidP="00F33AC1">
      <w:pPr>
        <w:pStyle w:val="ListParagraph"/>
        <w:spacing w:after="0" w:line="360" w:lineRule="auto"/>
        <w:ind w:left="0"/>
        <w:rPr>
          <w:rFonts w:ascii="Times New Roman" w:hAnsi="Times New Roman" w:cs="Times New Roman"/>
          <w:sz w:val="24"/>
          <w:szCs w:val="24"/>
        </w:rPr>
      </w:pPr>
      <w:r w:rsidRPr="00F33AC1">
        <w:rPr>
          <w:rFonts w:ascii="Times New Roman" w:hAnsi="Times New Roman" w:cs="Times New Roman"/>
          <w:noProof/>
          <w:sz w:val="24"/>
          <w:szCs w:val="24"/>
        </w:rPr>
        <w:drawing>
          <wp:inline distT="0" distB="0" distL="0" distR="0" wp14:anchorId="172D018A" wp14:editId="29F5BE28">
            <wp:extent cx="5943600" cy="2219960"/>
            <wp:effectExtent l="19050" t="19050" r="19050" b="27940"/>
            <wp:docPr id="5" name="Picture 6">
              <a:extLst xmlns:a="http://schemas.openxmlformats.org/drawingml/2006/main">
                <a:ext uri="{FF2B5EF4-FFF2-40B4-BE49-F238E27FC236}">
                  <a16:creationId xmlns:a16="http://schemas.microsoft.com/office/drawing/2014/main" id="{747A32C6-36BA-4936-A86B-FE8805F725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47A32C6-36BA-4936-A86B-FE8805F72573}"/>
                        </a:ext>
                      </a:extLst>
                    </pic:cNvPr>
                    <pic:cNvPicPr>
                      <a:picLocks noChangeAspect="1"/>
                    </pic:cNvPicPr>
                  </pic:nvPicPr>
                  <pic:blipFill>
                    <a:blip r:embed="rId18"/>
                    <a:stretch>
                      <a:fillRect/>
                    </a:stretch>
                  </pic:blipFill>
                  <pic:spPr>
                    <a:xfrm>
                      <a:off x="0" y="0"/>
                      <a:ext cx="5943600" cy="2219960"/>
                    </a:xfrm>
                    <a:prstGeom prst="rect">
                      <a:avLst/>
                    </a:prstGeom>
                    <a:ln>
                      <a:solidFill>
                        <a:schemeClr val="tx1"/>
                      </a:solidFill>
                    </a:ln>
                  </pic:spPr>
                </pic:pic>
              </a:graphicData>
            </a:graphic>
          </wp:inline>
        </w:drawing>
      </w:r>
    </w:p>
    <w:p w14:paraId="67F0D89F" w14:textId="12B5E81B" w:rsidR="00FC1CEB" w:rsidRPr="00385424" w:rsidRDefault="006713B1" w:rsidP="00385424">
      <w:pPr>
        <w:pStyle w:val="ListParagraph"/>
        <w:spacing w:after="0" w:line="360" w:lineRule="auto"/>
        <w:ind w:left="0"/>
        <w:jc w:val="center"/>
        <w:rPr>
          <w:rFonts w:ascii="Times New Roman" w:hAnsi="Times New Roman" w:cs="Times New Roman"/>
          <w:sz w:val="20"/>
          <w:szCs w:val="24"/>
        </w:rPr>
      </w:pPr>
      <w:r w:rsidRPr="00654744">
        <w:rPr>
          <w:rFonts w:ascii="Times New Roman" w:hAnsi="Times New Roman" w:cs="Times New Roman"/>
          <w:sz w:val="20"/>
          <w:szCs w:val="24"/>
        </w:rPr>
        <w:t>Fig.</w:t>
      </w:r>
      <w:r>
        <w:rPr>
          <w:rFonts w:ascii="Times New Roman" w:hAnsi="Times New Roman" w:cs="Times New Roman"/>
          <w:sz w:val="20"/>
          <w:szCs w:val="24"/>
        </w:rPr>
        <w:t xml:space="preserve"> 2, Camera interface block diagram</w:t>
      </w:r>
    </w:p>
    <w:p w14:paraId="3D12EFB4" w14:textId="77777777" w:rsidR="00FC1CEB" w:rsidRPr="00E24DDE" w:rsidRDefault="00FC1CEB" w:rsidP="00FC1CEB">
      <w:pPr>
        <w:pStyle w:val="ListParagraph"/>
        <w:numPr>
          <w:ilvl w:val="0"/>
          <w:numId w:val="31"/>
        </w:numPr>
        <w:spacing w:after="0" w:line="360" w:lineRule="auto"/>
        <w:rPr>
          <w:rFonts w:ascii="Times New Roman" w:hAnsi="Times New Roman" w:cs="Times New Roman"/>
          <w:b/>
          <w:szCs w:val="24"/>
        </w:rPr>
      </w:pPr>
      <w:bookmarkStart w:id="4" w:name="_Hlk512538181"/>
      <w:r w:rsidRPr="00E24DDE">
        <w:rPr>
          <w:rFonts w:ascii="Times New Roman" w:hAnsi="Times New Roman" w:cs="Times New Roman"/>
          <w:b/>
          <w:szCs w:val="24"/>
        </w:rPr>
        <w:t>OV7670 camera interface</w:t>
      </w:r>
    </w:p>
    <w:bookmarkEnd w:id="4"/>
    <w:p w14:paraId="36B11B9F" w14:textId="00A554EE" w:rsidR="00FC1CEB" w:rsidRPr="00FC1CEB" w:rsidRDefault="00FC1CEB" w:rsidP="00FC1CE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OV7670 is a cheap and easy-to-use VGA camera. The camera is capable to provide a maximum 640x480, 30fps, RGB555/565 video to VGA [3].  We used the open-source VHDL designs [4] to drive the camera and modified the design to fit our own DE2-115 top level entity and VGA_SYNC module</w:t>
      </w:r>
      <w:r w:rsidR="0093685A">
        <w:rPr>
          <w:rFonts w:ascii="Times New Roman" w:hAnsi="Times New Roman" w:cs="Times New Roman"/>
          <w:sz w:val="24"/>
          <w:szCs w:val="24"/>
        </w:rPr>
        <w:t xml:space="preserve"> [5]</w:t>
      </w:r>
      <w:r>
        <w:rPr>
          <w:rFonts w:ascii="Times New Roman" w:hAnsi="Times New Roman" w:cs="Times New Roman"/>
          <w:sz w:val="24"/>
          <w:szCs w:val="24"/>
        </w:rPr>
        <w:t>.  The OV7670 camera interface consists of the following sub-entities and its block diagram is shown in Fig. 2.</w:t>
      </w:r>
    </w:p>
    <w:p w14:paraId="0E287023" w14:textId="7E491856" w:rsidR="005F7D62" w:rsidRPr="00385424" w:rsidRDefault="005F7D62" w:rsidP="005F7D62">
      <w:pPr>
        <w:spacing w:after="0" w:line="360" w:lineRule="auto"/>
        <w:rPr>
          <w:rFonts w:ascii="Times New Roman" w:hAnsi="Times New Roman" w:cs="Times New Roman"/>
          <w:b/>
          <w:i/>
          <w:sz w:val="24"/>
          <w:szCs w:val="24"/>
        </w:rPr>
      </w:pPr>
      <w:r w:rsidRPr="00385424">
        <w:rPr>
          <w:rFonts w:ascii="Times New Roman" w:hAnsi="Times New Roman" w:cs="Times New Roman"/>
          <w:b/>
          <w:i/>
          <w:sz w:val="24"/>
          <w:szCs w:val="24"/>
        </w:rPr>
        <w:lastRenderedPageBreak/>
        <w:t>Open-source OV7670 camera driver</w:t>
      </w:r>
    </w:p>
    <w:p w14:paraId="7298803D" w14:textId="5A72C967" w:rsidR="005A47CB"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design applied I2C communication protocol </w:t>
      </w:r>
      <w:r w:rsidR="0093685A">
        <w:rPr>
          <w:rFonts w:ascii="Times New Roman" w:hAnsi="Times New Roman" w:cs="Times New Roman"/>
          <w:sz w:val="24"/>
          <w:szCs w:val="24"/>
        </w:rPr>
        <w:t xml:space="preserve">[4] [6] </w:t>
      </w:r>
      <w:r>
        <w:rPr>
          <w:rFonts w:ascii="Times New Roman" w:hAnsi="Times New Roman" w:cs="Times New Roman"/>
          <w:sz w:val="24"/>
          <w:szCs w:val="24"/>
        </w:rPr>
        <w:t xml:space="preserve">to control the OV7670 camera, then the capture logic module feeds the RGB444 pixels into the frame buffer. The resolution is configured to 320x240. This RGB444 pixel flow is synchronized with the pixel clock (25.2MHz) of VGA_SYNC, which indicates we can get the real-time video on VGA display after we process these pixels properly. </w:t>
      </w:r>
    </w:p>
    <w:p w14:paraId="22E6A41F" w14:textId="77777777" w:rsidR="005F7D62" w:rsidRPr="00385424" w:rsidRDefault="005F7D62" w:rsidP="005F7D62">
      <w:pPr>
        <w:spacing w:after="0" w:line="360" w:lineRule="auto"/>
        <w:rPr>
          <w:rFonts w:ascii="Times New Roman" w:hAnsi="Times New Roman" w:cs="Times New Roman"/>
          <w:b/>
          <w:i/>
          <w:sz w:val="24"/>
          <w:szCs w:val="24"/>
        </w:rPr>
      </w:pPr>
      <w:r w:rsidRPr="00385424">
        <w:rPr>
          <w:rFonts w:ascii="Times New Roman" w:hAnsi="Times New Roman" w:cs="Times New Roman"/>
          <w:b/>
          <w:i/>
          <w:sz w:val="24"/>
          <w:szCs w:val="24"/>
        </w:rPr>
        <w:t>Address Generator and Frame buffer</w:t>
      </w:r>
    </w:p>
    <w:p w14:paraId="053300E6" w14:textId="77777777" w:rsidR="005F7D62"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When converting the sequential pixel flow into consecutive frames on VGA display, we need a memory structures and the corresponding address generation modules. </w:t>
      </w:r>
    </w:p>
    <w:p w14:paraId="10B61D8C" w14:textId="77777777" w:rsidR="005F7D62"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As mentioned before, the real-time video is configured in 320x240, RGB444. Then we need an address space of 76800, therefore the width of address should be 17 bits at least. By connecting the “</w:t>
      </w:r>
      <w:proofErr w:type="spellStart"/>
      <w:r>
        <w:rPr>
          <w:rFonts w:ascii="Times New Roman" w:hAnsi="Times New Roman" w:cs="Times New Roman"/>
          <w:sz w:val="24"/>
          <w:szCs w:val="24"/>
        </w:rPr>
        <w:t>pixel_colum</w:t>
      </w:r>
      <w:proofErr w:type="spellEnd"/>
      <w:r>
        <w:rPr>
          <w:rFonts w:ascii="Times New Roman" w:hAnsi="Times New Roman" w:cs="Times New Roman"/>
          <w:sz w:val="24"/>
          <w:szCs w:val="24"/>
        </w:rPr>
        <w:t>/row” outputs of VGA_SYNC to the inputs of address generator, we can easily locate a pixel and assign its address using the following equation:</w:t>
      </w:r>
    </w:p>
    <w:p w14:paraId="35983ADC" w14:textId="1E39FC40" w:rsidR="005F7D62" w:rsidRDefault="005F7D62" w:rsidP="005F7D62">
      <w:pPr>
        <w:spacing w:after="0" w:line="360" w:lineRule="auto"/>
        <w:jc w:val="center"/>
        <w:rPr>
          <w:rFonts w:ascii="Times New Roman" w:hAnsi="Times New Roman" w:cs="Times New Roman"/>
          <w:sz w:val="24"/>
          <w:szCs w:val="24"/>
        </w:rPr>
      </w:pPr>
      <m:oMath>
        <m:r>
          <w:rPr>
            <w:rFonts w:ascii="Cambria Math" w:hAnsi="Cambria Math" w:cs="Times New Roman"/>
            <w:sz w:val="24"/>
            <w:szCs w:val="24"/>
          </w:rPr>
          <m:t>Address= 320 ×pixe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row</m:t>
            </m:r>
          </m:sub>
        </m:sSub>
        <m:r>
          <w:rPr>
            <w:rFonts w:ascii="Cambria Math" w:hAnsi="Cambria Math" w:cs="Times New Roman"/>
            <w:sz w:val="24"/>
            <w:szCs w:val="24"/>
          </w:rPr>
          <m:t>+pixl</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colum</m:t>
            </m:r>
          </m:sub>
        </m:sSub>
      </m:oMath>
      <w:r w:rsidRPr="008C300E">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B86AA8">
        <w:rPr>
          <w:rFonts w:ascii="Times New Roman" w:hAnsi="Times New Roman" w:cs="Times New Roman"/>
          <w:sz w:val="24"/>
          <w:szCs w:val="24"/>
        </w:rPr>
        <w:tab/>
      </w:r>
      <w:r w:rsidR="00B86AA8">
        <w:rPr>
          <w:rFonts w:ascii="Times New Roman" w:hAnsi="Times New Roman" w:cs="Times New Roman"/>
          <w:sz w:val="24"/>
          <w:szCs w:val="24"/>
        </w:rPr>
        <w:tab/>
      </w:r>
      <w:r w:rsidR="00B86AA8">
        <w:rPr>
          <w:rFonts w:ascii="Times New Roman" w:hAnsi="Times New Roman" w:cs="Times New Roman"/>
          <w:sz w:val="24"/>
          <w:szCs w:val="24"/>
        </w:rPr>
        <w:tab/>
      </w:r>
      <w:r>
        <w:rPr>
          <w:rFonts w:ascii="Times New Roman" w:hAnsi="Times New Roman" w:cs="Times New Roman"/>
          <w:sz w:val="24"/>
          <w:szCs w:val="24"/>
        </w:rPr>
        <w:t xml:space="preserve"> (1)</w:t>
      </w:r>
    </w:p>
    <w:p w14:paraId="2C16C9D6" w14:textId="14B7E0F8" w:rsidR="005F7D62" w:rsidRPr="00B02805"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When the pixel location goes to the end of active display region, address will be reset to zero. At last the address sequence is fed into the frame buffer and following stages.</w:t>
      </w:r>
    </w:p>
    <w:p w14:paraId="5515E40A" w14:textId="1C5DEDA6" w:rsidR="009A4AC7"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Though the frame buffer is included in the open-source design, I separate it from the open-source entities as the frame buffer is an important module in many VGA-relevant FPGA designs. The Frame buffer we implemented contains two dual port RAM (auto generated using Altera </w:t>
      </w:r>
      <w:proofErr w:type="spellStart"/>
      <w:r>
        <w:rPr>
          <w:rFonts w:ascii="Times New Roman" w:hAnsi="Times New Roman" w:cs="Times New Roman"/>
          <w:sz w:val="24"/>
          <w:szCs w:val="24"/>
        </w:rPr>
        <w:t>Megafuction</w:t>
      </w:r>
      <w:proofErr w:type="spellEnd"/>
      <w:r>
        <w:rPr>
          <w:rFonts w:ascii="Times New Roman" w:hAnsi="Times New Roman" w:cs="Times New Roman"/>
          <w:sz w:val="24"/>
          <w:szCs w:val="24"/>
        </w:rPr>
        <w:t xml:space="preserve"> Wizard). According to the size of address space and color format, each RAM has 76800 12-bit words and synchronized with VGA pixel clock. The write/read operations of these two RAMs are interleaving. When one of the SRAMs is written by OV7670 capture module, another RAM is being read by the next stage, e.g. VGA display. </w:t>
      </w:r>
    </w:p>
    <w:p w14:paraId="0C4639D0" w14:textId="77777777" w:rsidR="005F7D62" w:rsidRDefault="005F7D62" w:rsidP="00E24DDE">
      <w:pPr>
        <w:pStyle w:val="ListParagraph"/>
        <w:numPr>
          <w:ilvl w:val="0"/>
          <w:numId w:val="31"/>
        </w:numPr>
        <w:spacing w:after="0" w:line="360" w:lineRule="auto"/>
        <w:rPr>
          <w:rFonts w:ascii="Times New Roman" w:hAnsi="Times New Roman" w:cs="Times New Roman"/>
          <w:b/>
          <w:sz w:val="24"/>
          <w:szCs w:val="24"/>
        </w:rPr>
      </w:pPr>
      <w:bookmarkStart w:id="5" w:name="_Hlk512532594"/>
      <w:r w:rsidRPr="00CD1094">
        <w:rPr>
          <w:rFonts w:ascii="Times New Roman" w:hAnsi="Times New Roman" w:cs="Times New Roman"/>
          <w:b/>
          <w:sz w:val="24"/>
          <w:szCs w:val="24"/>
        </w:rPr>
        <w:t>Colored-object detection</w:t>
      </w:r>
    </w:p>
    <w:bookmarkEnd w:id="5"/>
    <w:p w14:paraId="234055F1" w14:textId="642FE480" w:rsidR="009A4AC7" w:rsidRDefault="005F7D62" w:rsidP="00E24DDE">
      <w:pPr>
        <w:spacing w:after="0" w:line="360" w:lineRule="auto"/>
        <w:rPr>
          <w:rFonts w:ascii="Times New Roman" w:hAnsi="Times New Roman" w:cs="Times New Roman"/>
          <w:sz w:val="24"/>
          <w:szCs w:val="24"/>
        </w:rPr>
      </w:pPr>
      <w:r w:rsidRPr="004D7502">
        <w:rPr>
          <w:rFonts w:ascii="Times New Roman" w:hAnsi="Times New Roman" w:cs="Times New Roman"/>
          <w:sz w:val="24"/>
          <w:szCs w:val="24"/>
        </w:rPr>
        <w:t>T</w:t>
      </w:r>
      <w:r>
        <w:rPr>
          <w:rFonts w:ascii="Times New Roman" w:hAnsi="Times New Roman" w:cs="Times New Roman"/>
          <w:sz w:val="24"/>
          <w:szCs w:val="24"/>
        </w:rPr>
        <w:t xml:space="preserve">his design is configured to detect a red object and a green object. A red/green ring is displayed over the real-time video as the marker of the center. The colored-object detection block takes the pixel flow from the output of frame buffer as input. These RGB444 pixels is then passed into color detection and threshold module.  The threshold pixel flow will be processed by center calculation module. The </w:t>
      </w:r>
      <w:proofErr w:type="spellStart"/>
      <w:r>
        <w:rPr>
          <w:rFonts w:ascii="Times New Roman" w:hAnsi="Times New Roman" w:cs="Times New Roman"/>
          <w:sz w:val="24"/>
          <w:szCs w:val="24"/>
        </w:rPr>
        <w:t>coordx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coordy</w:t>
      </w:r>
      <w:proofErr w:type="spellEnd"/>
      <w:r>
        <w:rPr>
          <w:rFonts w:ascii="Times New Roman" w:hAnsi="Times New Roman" w:cs="Times New Roman"/>
          <w:sz w:val="24"/>
          <w:szCs w:val="24"/>
        </w:rPr>
        <w:t xml:space="preserve"> outputs of center calculation modules provide us the coordinates of two detected objects.</w:t>
      </w:r>
      <w:r w:rsidR="008B683D">
        <w:rPr>
          <w:rFonts w:ascii="Times New Roman" w:hAnsi="Times New Roman" w:cs="Times New Roman"/>
          <w:sz w:val="24"/>
          <w:szCs w:val="24"/>
        </w:rPr>
        <w:t xml:space="preserve"> The schematic of the color detection and ball movement logic stage is shown in Fig.3.  </w:t>
      </w:r>
    </w:p>
    <w:p w14:paraId="0124ABBB" w14:textId="77777777" w:rsidR="005F7D62" w:rsidRPr="00385424" w:rsidRDefault="005F7D62" w:rsidP="005F7D62">
      <w:pPr>
        <w:spacing w:after="0" w:line="360" w:lineRule="auto"/>
        <w:rPr>
          <w:rFonts w:ascii="Times New Roman" w:hAnsi="Times New Roman" w:cs="Times New Roman"/>
          <w:b/>
          <w:i/>
          <w:sz w:val="24"/>
          <w:szCs w:val="24"/>
        </w:rPr>
      </w:pPr>
      <w:bookmarkStart w:id="6" w:name="_Hlk512538035"/>
      <w:r w:rsidRPr="00385424">
        <w:rPr>
          <w:rFonts w:ascii="Times New Roman" w:hAnsi="Times New Roman" w:cs="Times New Roman"/>
          <w:b/>
          <w:i/>
          <w:sz w:val="24"/>
          <w:szCs w:val="24"/>
        </w:rPr>
        <w:lastRenderedPageBreak/>
        <w:t>Color detection and threshold</w:t>
      </w:r>
    </w:p>
    <w:bookmarkEnd w:id="6"/>
    <w:p w14:paraId="76DCD329" w14:textId="23010EF2" w:rsidR="005F7D62" w:rsidRPr="00E5052B"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Because we plan to detect red and green objects, the threshold for color detection should be defined. The color format of input pixel is RGB444, then there are 16 color levels for each channel. If the upper four bits of the pixel is greater than “0101” (5 in decimal) and the decimal value of the rest two channels is less than 2, then the pixel </w:t>
      </w:r>
      <w:r w:rsidR="00FC1CEB">
        <w:rPr>
          <w:rFonts w:ascii="Times New Roman" w:hAnsi="Times New Roman" w:cs="Times New Roman"/>
          <w:sz w:val="24"/>
          <w:szCs w:val="24"/>
        </w:rPr>
        <w:t>is</w:t>
      </w:r>
      <w:r>
        <w:rPr>
          <w:rFonts w:ascii="Times New Roman" w:hAnsi="Times New Roman" w:cs="Times New Roman"/>
          <w:sz w:val="24"/>
          <w:szCs w:val="24"/>
        </w:rPr>
        <w:t xml:space="preserve"> red. Similarly, if four bits</w:t>
      </w:r>
      <w:r w:rsidR="00FC1CEB">
        <w:rPr>
          <w:rFonts w:ascii="Times New Roman" w:hAnsi="Times New Roman" w:cs="Times New Roman"/>
          <w:sz w:val="24"/>
          <w:szCs w:val="24"/>
        </w:rPr>
        <w:t xml:space="preserve"> in the green</w:t>
      </w:r>
      <w:r>
        <w:rPr>
          <w:rFonts w:ascii="Times New Roman" w:hAnsi="Times New Roman" w:cs="Times New Roman"/>
          <w:sz w:val="24"/>
          <w:szCs w:val="24"/>
        </w:rPr>
        <w:t xml:space="preserve"> </w:t>
      </w:r>
      <w:r w:rsidR="00FC1CEB">
        <w:rPr>
          <w:rFonts w:ascii="Times New Roman" w:hAnsi="Times New Roman" w:cs="Times New Roman"/>
          <w:sz w:val="24"/>
          <w:szCs w:val="24"/>
        </w:rPr>
        <w:t xml:space="preserve">channel </w:t>
      </w:r>
      <w:r>
        <w:rPr>
          <w:rFonts w:ascii="Times New Roman" w:hAnsi="Times New Roman" w:cs="Times New Roman"/>
          <w:sz w:val="24"/>
          <w:szCs w:val="24"/>
        </w:rPr>
        <w:t>is greater than ”0101” and the red/</w:t>
      </w:r>
      <w:r w:rsidR="00FC1CEB">
        <w:rPr>
          <w:rFonts w:ascii="Times New Roman" w:hAnsi="Times New Roman" w:cs="Times New Roman"/>
          <w:sz w:val="24"/>
          <w:szCs w:val="24"/>
        </w:rPr>
        <w:t>blue</w:t>
      </w:r>
      <w:r>
        <w:rPr>
          <w:rFonts w:ascii="Times New Roman" w:hAnsi="Times New Roman" w:cs="Times New Roman"/>
          <w:sz w:val="24"/>
          <w:szCs w:val="24"/>
        </w:rPr>
        <w:t xml:space="preserve"> channel is less than 2, the pixel is green.</w:t>
      </w:r>
    </w:p>
    <w:p w14:paraId="2C3818C3" w14:textId="1BFA1622" w:rsidR="009A4AC7"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Once we determine a pixel to be red or green, threshold operation will be carried on input video. The threshold image is applied to simplify the center calculation. Here we define that: if the pixel is red, its threshold RGB value </w:t>
      </w:r>
      <w:r w:rsidR="00823DA7">
        <w:rPr>
          <w:rFonts w:ascii="Times New Roman" w:hAnsi="Times New Roman" w:cs="Times New Roman"/>
          <w:sz w:val="24"/>
          <w:szCs w:val="24"/>
        </w:rPr>
        <w:t>is</w:t>
      </w:r>
      <w:r>
        <w:rPr>
          <w:rFonts w:ascii="Times New Roman" w:hAnsi="Times New Roman" w:cs="Times New Roman"/>
          <w:sz w:val="24"/>
          <w:szCs w:val="24"/>
        </w:rPr>
        <w:t xml:space="preserve"> “111111111111” (strong white), if the pixel is green, its threshold RGB </w:t>
      </w:r>
      <w:r w:rsidR="00823DA7">
        <w:rPr>
          <w:rFonts w:ascii="Times New Roman" w:hAnsi="Times New Roman" w:cs="Times New Roman"/>
          <w:sz w:val="24"/>
          <w:szCs w:val="24"/>
        </w:rPr>
        <w:t>is</w:t>
      </w:r>
      <w:r>
        <w:rPr>
          <w:rFonts w:ascii="Times New Roman" w:hAnsi="Times New Roman" w:cs="Times New Roman"/>
          <w:sz w:val="24"/>
          <w:szCs w:val="24"/>
        </w:rPr>
        <w:t xml:space="preserve"> “</w:t>
      </w:r>
      <w:r w:rsidRPr="004E06DD">
        <w:rPr>
          <w:rFonts w:ascii="Times New Roman" w:hAnsi="Times New Roman" w:cs="Times New Roman"/>
          <w:sz w:val="24"/>
          <w:szCs w:val="24"/>
        </w:rPr>
        <w:t>000000111111</w:t>
      </w:r>
      <w:r>
        <w:rPr>
          <w:rFonts w:ascii="Times New Roman" w:hAnsi="Times New Roman" w:cs="Times New Roman"/>
          <w:sz w:val="24"/>
          <w:szCs w:val="24"/>
        </w:rPr>
        <w:t>”. If the pixel is neither green nor red, its threshold will simply be all zeros (black).</w:t>
      </w:r>
    </w:p>
    <w:p w14:paraId="11161383" w14:textId="77777777" w:rsidR="005F7D62" w:rsidRPr="00385424" w:rsidRDefault="005F7D62" w:rsidP="005F7D62">
      <w:pPr>
        <w:spacing w:after="0" w:line="360" w:lineRule="auto"/>
        <w:rPr>
          <w:rFonts w:ascii="Times New Roman" w:hAnsi="Times New Roman" w:cs="Times New Roman"/>
          <w:b/>
          <w:i/>
          <w:sz w:val="24"/>
          <w:szCs w:val="24"/>
        </w:rPr>
      </w:pPr>
      <w:r w:rsidRPr="00385424">
        <w:rPr>
          <w:rFonts w:ascii="Times New Roman" w:hAnsi="Times New Roman" w:cs="Times New Roman"/>
          <w:b/>
          <w:i/>
          <w:sz w:val="24"/>
          <w:szCs w:val="24"/>
        </w:rPr>
        <w:t>Center Calculation</w:t>
      </w:r>
    </w:p>
    <w:p w14:paraId="16F73B8B" w14:textId="73F7F516" w:rsidR="005F7D62" w:rsidRDefault="005F7D62" w:rsidP="005F7D62">
      <w:pPr>
        <w:spacing w:after="0" w:line="360" w:lineRule="auto"/>
        <w:rPr>
          <w:rFonts w:ascii="Times New Roman" w:hAnsi="Times New Roman" w:cs="Times New Roman"/>
          <w:sz w:val="24"/>
          <w:szCs w:val="24"/>
        </w:rPr>
      </w:pPr>
      <w:bookmarkStart w:id="7" w:name="_Hlk512534116"/>
      <w:r>
        <w:rPr>
          <w:rFonts w:ascii="Times New Roman" w:hAnsi="Times New Roman" w:cs="Times New Roman"/>
          <w:sz w:val="24"/>
          <w:szCs w:val="24"/>
        </w:rPr>
        <w:t xml:space="preserve">The center calculation module takes the threshold image, </w:t>
      </w:r>
      <w:proofErr w:type="spellStart"/>
      <w:r>
        <w:rPr>
          <w:rFonts w:ascii="Times New Roman" w:hAnsi="Times New Roman" w:cs="Times New Roman"/>
          <w:sz w:val="24"/>
          <w:szCs w:val="24"/>
        </w:rPr>
        <w:t>pixel_row</w:t>
      </w:r>
      <w:proofErr w:type="spellEnd"/>
      <w:r>
        <w:rPr>
          <w:rFonts w:ascii="Times New Roman" w:hAnsi="Times New Roman" w:cs="Times New Roman"/>
          <w:sz w:val="24"/>
          <w:szCs w:val="24"/>
        </w:rPr>
        <w:t xml:space="preserve">/column as the data inputs, and clock, Vsync as controlling inputs. Two similar center calculation modules are deployed here, one for red, </w:t>
      </w:r>
      <w:r w:rsidR="00E24DDE">
        <w:rPr>
          <w:rFonts w:ascii="Times New Roman" w:hAnsi="Times New Roman" w:cs="Times New Roman"/>
          <w:sz w:val="24"/>
          <w:szCs w:val="24"/>
        </w:rPr>
        <w:t xml:space="preserve">another one </w:t>
      </w:r>
      <w:r>
        <w:rPr>
          <w:rFonts w:ascii="Times New Roman" w:hAnsi="Times New Roman" w:cs="Times New Roman"/>
          <w:sz w:val="24"/>
          <w:szCs w:val="24"/>
        </w:rPr>
        <w:t xml:space="preserve">for green. We will take the Red one for example here: </w:t>
      </w:r>
    </w:p>
    <w:bookmarkEnd w:id="7"/>
    <w:p w14:paraId="39910F72" w14:textId="77777777" w:rsidR="007540A0" w:rsidRDefault="00E24DDE"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005F7D62">
        <w:rPr>
          <w:rFonts w:ascii="Times New Roman" w:hAnsi="Times New Roman" w:cs="Times New Roman"/>
          <w:sz w:val="24"/>
          <w:szCs w:val="24"/>
        </w:rPr>
        <w:t xml:space="preserve">he center calculation module gets the average location of the red pixels in both X and Y directions. First, we initialize the temp variable </w:t>
      </w:r>
      <w:proofErr w:type="spellStart"/>
      <w:r w:rsidR="005F7D62">
        <w:rPr>
          <w:rFonts w:ascii="Times New Roman" w:hAnsi="Times New Roman" w:cs="Times New Roman"/>
          <w:sz w:val="24"/>
          <w:szCs w:val="24"/>
        </w:rPr>
        <w:t>sumx</w:t>
      </w:r>
      <w:proofErr w:type="spellEnd"/>
      <w:r w:rsidR="005F7D62">
        <w:rPr>
          <w:rFonts w:ascii="Times New Roman" w:hAnsi="Times New Roman" w:cs="Times New Roman"/>
          <w:sz w:val="24"/>
          <w:szCs w:val="24"/>
        </w:rPr>
        <w:t xml:space="preserve">, </w:t>
      </w:r>
      <w:proofErr w:type="spellStart"/>
      <w:r w:rsidR="005F7D62">
        <w:rPr>
          <w:rFonts w:ascii="Times New Roman" w:hAnsi="Times New Roman" w:cs="Times New Roman"/>
          <w:sz w:val="24"/>
          <w:szCs w:val="24"/>
        </w:rPr>
        <w:t>sumy</w:t>
      </w:r>
      <w:proofErr w:type="spellEnd"/>
      <w:r w:rsidR="005F7D62">
        <w:rPr>
          <w:rFonts w:ascii="Times New Roman" w:hAnsi="Times New Roman" w:cs="Times New Roman"/>
          <w:sz w:val="24"/>
          <w:szCs w:val="24"/>
        </w:rPr>
        <w:t xml:space="preserve">, </w:t>
      </w:r>
      <w:proofErr w:type="spellStart"/>
      <w:r w:rsidR="005F7D62">
        <w:rPr>
          <w:rFonts w:ascii="Times New Roman" w:hAnsi="Times New Roman" w:cs="Times New Roman"/>
          <w:sz w:val="24"/>
          <w:szCs w:val="24"/>
        </w:rPr>
        <w:t>countx</w:t>
      </w:r>
      <w:proofErr w:type="spellEnd"/>
      <w:r w:rsidR="005F7D62">
        <w:rPr>
          <w:rFonts w:ascii="Times New Roman" w:hAnsi="Times New Roman" w:cs="Times New Roman"/>
          <w:sz w:val="24"/>
          <w:szCs w:val="24"/>
        </w:rPr>
        <w:t>, county to be 0. If the threshold pixel RGB value is “111111111111”, we will accumulate the “</w:t>
      </w:r>
      <w:proofErr w:type="spellStart"/>
      <w:r w:rsidR="005F7D62">
        <w:rPr>
          <w:rFonts w:ascii="Times New Roman" w:hAnsi="Times New Roman" w:cs="Times New Roman"/>
          <w:sz w:val="24"/>
          <w:szCs w:val="24"/>
        </w:rPr>
        <w:t>sumx</w:t>
      </w:r>
      <w:proofErr w:type="spellEnd"/>
      <w:r w:rsidR="005F7D62">
        <w:rPr>
          <w:rFonts w:ascii="Times New Roman" w:hAnsi="Times New Roman" w:cs="Times New Roman"/>
          <w:sz w:val="24"/>
          <w:szCs w:val="24"/>
        </w:rPr>
        <w:t>” with current “</w:t>
      </w:r>
      <w:proofErr w:type="spellStart"/>
      <w:r w:rsidR="005F7D62">
        <w:rPr>
          <w:rFonts w:ascii="Times New Roman" w:hAnsi="Times New Roman" w:cs="Times New Roman"/>
          <w:sz w:val="24"/>
          <w:szCs w:val="24"/>
        </w:rPr>
        <w:t>pixel_column</w:t>
      </w:r>
      <w:proofErr w:type="spellEnd"/>
      <w:r w:rsidR="005F7D62">
        <w:rPr>
          <w:rFonts w:ascii="Times New Roman" w:hAnsi="Times New Roman" w:cs="Times New Roman"/>
          <w:sz w:val="24"/>
          <w:szCs w:val="24"/>
        </w:rPr>
        <w:t>”, and “</w:t>
      </w:r>
      <w:proofErr w:type="spellStart"/>
      <w:r w:rsidR="005F7D62">
        <w:rPr>
          <w:rFonts w:ascii="Times New Roman" w:hAnsi="Times New Roman" w:cs="Times New Roman"/>
          <w:sz w:val="24"/>
          <w:szCs w:val="24"/>
        </w:rPr>
        <w:t>countx</w:t>
      </w:r>
      <w:proofErr w:type="spellEnd"/>
      <w:r w:rsidR="005F7D62">
        <w:rPr>
          <w:rFonts w:ascii="Times New Roman" w:hAnsi="Times New Roman" w:cs="Times New Roman"/>
          <w:sz w:val="24"/>
          <w:szCs w:val="24"/>
        </w:rPr>
        <w:t>” with ‘1’.  The average (</w:t>
      </w:r>
      <w:proofErr w:type="spellStart"/>
      <w:r w:rsidR="005F7D62">
        <w:rPr>
          <w:rFonts w:ascii="Times New Roman" w:hAnsi="Times New Roman" w:cs="Times New Roman"/>
          <w:sz w:val="24"/>
          <w:szCs w:val="24"/>
        </w:rPr>
        <w:t>sumx</w:t>
      </w:r>
      <w:proofErr w:type="spellEnd"/>
      <w:r w:rsidR="005F7D62">
        <w:rPr>
          <w:rFonts w:ascii="Times New Roman" w:hAnsi="Times New Roman" w:cs="Times New Roman"/>
          <w:sz w:val="24"/>
          <w:szCs w:val="24"/>
        </w:rPr>
        <w:t xml:space="preserve"> over </w:t>
      </w:r>
      <w:proofErr w:type="spellStart"/>
      <w:r w:rsidR="005F7D62">
        <w:rPr>
          <w:rFonts w:ascii="Times New Roman" w:hAnsi="Times New Roman" w:cs="Times New Roman"/>
          <w:sz w:val="24"/>
          <w:szCs w:val="24"/>
        </w:rPr>
        <w:t>countx</w:t>
      </w:r>
      <w:proofErr w:type="spellEnd"/>
      <w:r w:rsidR="005F7D62">
        <w:rPr>
          <w:rFonts w:ascii="Times New Roman" w:hAnsi="Times New Roman" w:cs="Times New Roman"/>
          <w:sz w:val="24"/>
          <w:szCs w:val="24"/>
        </w:rPr>
        <w:t xml:space="preserve">) will be calculated at </w:t>
      </w:r>
    </w:p>
    <w:p w14:paraId="62260C42" w14:textId="5996E599" w:rsidR="007540A0" w:rsidRDefault="007540A0" w:rsidP="005F7D62">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C187FA" wp14:editId="41A0FFF5">
            <wp:extent cx="5934075" cy="20955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solidFill>
                        <a:schemeClr val="tx1"/>
                      </a:solidFill>
                    </a:ln>
                  </pic:spPr>
                </pic:pic>
              </a:graphicData>
            </a:graphic>
          </wp:inline>
        </w:drawing>
      </w:r>
    </w:p>
    <w:p w14:paraId="6B33C281" w14:textId="1793D7AF" w:rsidR="007540A0" w:rsidRDefault="007540A0" w:rsidP="00FC1CEB">
      <w:pPr>
        <w:spacing w:after="0" w:line="360" w:lineRule="auto"/>
        <w:jc w:val="center"/>
        <w:rPr>
          <w:rFonts w:ascii="Times New Roman" w:hAnsi="Times New Roman" w:cs="Times New Roman"/>
          <w:sz w:val="24"/>
          <w:szCs w:val="24"/>
        </w:rPr>
      </w:pPr>
      <w:r w:rsidRPr="00654744">
        <w:rPr>
          <w:rFonts w:ascii="Times New Roman" w:hAnsi="Times New Roman" w:cs="Times New Roman"/>
          <w:sz w:val="20"/>
          <w:szCs w:val="24"/>
        </w:rPr>
        <w:t>Fig.</w:t>
      </w:r>
      <w:r>
        <w:rPr>
          <w:rFonts w:ascii="Times New Roman" w:hAnsi="Times New Roman" w:cs="Times New Roman"/>
          <w:sz w:val="20"/>
          <w:szCs w:val="24"/>
        </w:rPr>
        <w:t xml:space="preserve"> 3, Color detection and ball movement logic block di</w:t>
      </w:r>
      <w:r w:rsidR="006B3E85">
        <w:rPr>
          <w:rFonts w:ascii="Times New Roman" w:hAnsi="Times New Roman" w:cs="Times New Roman"/>
          <w:sz w:val="20"/>
          <w:szCs w:val="24"/>
        </w:rPr>
        <w:t>a</w:t>
      </w:r>
      <w:r>
        <w:rPr>
          <w:rFonts w:ascii="Times New Roman" w:hAnsi="Times New Roman" w:cs="Times New Roman"/>
          <w:sz w:val="20"/>
          <w:szCs w:val="24"/>
        </w:rPr>
        <w:t>gram</w:t>
      </w:r>
    </w:p>
    <w:p w14:paraId="44C7DE87" w14:textId="4F521B9C" w:rsidR="009A4AC7" w:rsidRDefault="005F7D62" w:rsidP="005F7D6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last pixel within the active display </w:t>
      </w:r>
      <w:r w:rsidRPr="00250FA5">
        <w:rPr>
          <w:rFonts w:ascii="Times New Roman" w:hAnsi="Times New Roman" w:cs="Times New Roman"/>
          <w:sz w:val="24"/>
          <w:szCs w:val="24"/>
        </w:rPr>
        <w:t>region</w:t>
      </w:r>
      <w:r>
        <w:rPr>
          <w:rFonts w:ascii="Times New Roman" w:hAnsi="Times New Roman" w:cs="Times New Roman"/>
          <w:sz w:val="24"/>
          <w:szCs w:val="24"/>
        </w:rPr>
        <w:t>.</w:t>
      </w:r>
      <w:r w:rsidRPr="00250FA5">
        <w:rPr>
          <w:rFonts w:ascii="Times New Roman" w:hAnsi="Times New Roman" w:cs="Times New Roman"/>
          <w:sz w:val="24"/>
          <w:szCs w:val="24"/>
        </w:rPr>
        <w:t xml:space="preserve"> </w:t>
      </w:r>
      <w:r w:rsidRPr="00250FA5">
        <w:rPr>
          <w:rFonts w:ascii="Times New Roman" w:hAnsi="Times New Roman" w:cs="Times New Roman"/>
          <w:i/>
          <w:iCs/>
          <w:color w:val="222222"/>
          <w:sz w:val="21"/>
          <w:szCs w:val="21"/>
          <w:shd w:val="clear" w:color="auto" w:fill="FFFFFF"/>
        </w:rPr>
        <w:t>i.e.</w:t>
      </w:r>
      <w:r w:rsidRPr="00250FA5">
        <w:rPr>
          <w:rFonts w:ascii="Times New Roman" w:hAnsi="Times New Roman" w:cs="Times New Roman"/>
          <w:color w:val="222222"/>
          <w:sz w:val="21"/>
          <w:szCs w:val="21"/>
          <w:shd w:val="clear" w:color="auto" w:fill="FFFFFF"/>
        </w:rPr>
        <w:t> </w:t>
      </w:r>
      <w:r w:rsidRPr="00250FA5">
        <w:rPr>
          <w:rFonts w:ascii="Times New Roman" w:hAnsi="Times New Roman" w:cs="Times New Roman"/>
          <w:sz w:val="24"/>
          <w:szCs w:val="24"/>
        </w:rPr>
        <w:t>coordinate</w:t>
      </w:r>
      <w:r>
        <w:rPr>
          <w:rFonts w:ascii="Times New Roman" w:hAnsi="Times New Roman" w:cs="Times New Roman"/>
          <w:sz w:val="24"/>
          <w:szCs w:val="24"/>
        </w:rPr>
        <w:t xml:space="preserve"> (320,240). </w:t>
      </w:r>
      <w:bookmarkStart w:id="8" w:name="_Hlk512532356"/>
      <w:r>
        <w:rPr>
          <w:rFonts w:ascii="Times New Roman" w:hAnsi="Times New Roman" w:cs="Times New Roman"/>
          <w:sz w:val="24"/>
          <w:szCs w:val="24"/>
        </w:rPr>
        <w:t>The similar operation is also carried on Y direction.</w:t>
      </w:r>
      <w:bookmarkEnd w:id="8"/>
      <w:r>
        <w:rPr>
          <w:rFonts w:ascii="Times New Roman" w:hAnsi="Times New Roman" w:cs="Times New Roman"/>
          <w:sz w:val="24"/>
          <w:szCs w:val="24"/>
        </w:rPr>
        <w:t xml:space="preserve"> Finally, the temp variables will be reset to 0 at the beginning of the </w:t>
      </w:r>
      <w:r>
        <w:rPr>
          <w:rFonts w:ascii="Times New Roman" w:hAnsi="Times New Roman" w:cs="Times New Roman"/>
          <w:sz w:val="24"/>
          <w:szCs w:val="24"/>
        </w:rPr>
        <w:lastRenderedPageBreak/>
        <w:t xml:space="preserve">next frame. i.e. when </w:t>
      </w:r>
      <w:r w:rsidRPr="00EF0D3A">
        <w:rPr>
          <w:rFonts w:ascii="Times New Roman" w:hAnsi="Times New Roman" w:cs="Times New Roman"/>
          <w:i/>
          <w:sz w:val="24"/>
          <w:szCs w:val="24"/>
        </w:rPr>
        <w:t>Vsync</w:t>
      </w:r>
      <w:r>
        <w:rPr>
          <w:rFonts w:ascii="Times New Roman" w:hAnsi="Times New Roman" w:cs="Times New Roman"/>
          <w:sz w:val="24"/>
          <w:szCs w:val="24"/>
        </w:rPr>
        <w:t xml:space="preserve"> equals to 0.</w:t>
      </w:r>
      <w:r w:rsidRPr="00250FA5">
        <w:rPr>
          <w:rFonts w:ascii="Times New Roman" w:hAnsi="Times New Roman" w:cs="Times New Roman"/>
          <w:sz w:val="24"/>
          <w:szCs w:val="24"/>
        </w:rPr>
        <w:t xml:space="preserve"> </w:t>
      </w:r>
      <w:r>
        <w:rPr>
          <w:rFonts w:ascii="Times New Roman" w:hAnsi="Times New Roman" w:cs="Times New Roman"/>
          <w:sz w:val="24"/>
          <w:szCs w:val="24"/>
        </w:rPr>
        <w:t xml:space="preserve">The average coordinates we get here are </w:t>
      </w:r>
      <w:r w:rsidR="00E24DDE">
        <w:rPr>
          <w:rFonts w:ascii="Times New Roman" w:hAnsi="Times New Roman" w:cs="Times New Roman"/>
          <w:sz w:val="24"/>
          <w:szCs w:val="24"/>
        </w:rPr>
        <w:t>defin</w:t>
      </w:r>
      <w:r>
        <w:rPr>
          <w:rFonts w:ascii="Times New Roman" w:hAnsi="Times New Roman" w:cs="Times New Roman"/>
          <w:sz w:val="24"/>
          <w:szCs w:val="24"/>
        </w:rPr>
        <w:t>ed as the centers of detected objects and fed into next stages, the Ball movement logic and VGA display.</w:t>
      </w:r>
    </w:p>
    <w:p w14:paraId="070D5DFE" w14:textId="4B626A9E" w:rsidR="005F7D62" w:rsidRDefault="005F7D62" w:rsidP="00E24DDE">
      <w:pPr>
        <w:pStyle w:val="ListParagraph"/>
        <w:numPr>
          <w:ilvl w:val="0"/>
          <w:numId w:val="31"/>
        </w:numPr>
        <w:spacing w:after="0" w:line="360" w:lineRule="auto"/>
        <w:rPr>
          <w:rFonts w:ascii="Times New Roman" w:hAnsi="Times New Roman" w:cs="Times New Roman"/>
          <w:b/>
          <w:sz w:val="24"/>
          <w:szCs w:val="24"/>
        </w:rPr>
      </w:pPr>
      <w:bookmarkStart w:id="9" w:name="_Hlk512536114"/>
      <w:r>
        <w:rPr>
          <w:rFonts w:ascii="Times New Roman" w:hAnsi="Times New Roman" w:cs="Times New Roman"/>
          <w:b/>
          <w:sz w:val="24"/>
          <w:szCs w:val="24"/>
        </w:rPr>
        <w:t>Ball movement logic</w:t>
      </w:r>
    </w:p>
    <w:bookmarkEnd w:id="9"/>
    <w:p w14:paraId="0F214B19" w14:textId="77740982" w:rsidR="00201065" w:rsidRPr="00201065" w:rsidRDefault="00201065" w:rsidP="006C5F9E">
      <w:pPr>
        <w:spacing w:after="0" w:line="360" w:lineRule="auto"/>
        <w:rPr>
          <w:rFonts w:ascii="Times New Roman" w:hAnsi="Times New Roman" w:cs="Times New Roman"/>
          <w:b/>
          <w:sz w:val="24"/>
          <w:szCs w:val="24"/>
          <w:lang w:eastAsia="zh-CN"/>
        </w:rPr>
      </w:pPr>
      <w:r w:rsidRPr="00201065">
        <w:rPr>
          <w:rFonts w:ascii="Times New Roman" w:hAnsi="Times New Roman" w:cs="Times New Roman"/>
          <w:sz w:val="24"/>
          <w:szCs w:val="24"/>
        </w:rPr>
        <w:t>Pong is one of the first computer games that ever created, this simple "tennis like" game features two paddles and a ball</w:t>
      </w:r>
      <w:r>
        <w:rPr>
          <w:rFonts w:ascii="Times New Roman" w:hAnsi="Times New Roman" w:cs="Times New Roman"/>
          <w:sz w:val="24"/>
          <w:szCs w:val="24"/>
        </w:rPr>
        <w:t xml:space="preserve"> [</w:t>
      </w:r>
      <w:r w:rsidR="008B683D">
        <w:rPr>
          <w:rFonts w:ascii="Times New Roman" w:hAnsi="Times New Roman" w:cs="Times New Roman"/>
          <w:sz w:val="24"/>
          <w:szCs w:val="24"/>
        </w:rPr>
        <w:t>7</w:t>
      </w:r>
      <w:r>
        <w:rPr>
          <w:rFonts w:ascii="Times New Roman" w:hAnsi="Times New Roman" w:cs="Times New Roman"/>
          <w:sz w:val="24"/>
          <w:szCs w:val="24"/>
        </w:rPr>
        <w:t>]</w:t>
      </w:r>
      <w:r w:rsidRPr="00201065">
        <w:rPr>
          <w:rFonts w:ascii="Times New Roman" w:hAnsi="Times New Roman" w:cs="Times New Roman"/>
          <w:sz w:val="24"/>
          <w:szCs w:val="24"/>
        </w:rPr>
        <w:t>,</w:t>
      </w:r>
      <w:r>
        <w:rPr>
          <w:rFonts w:ascii="Times New Roman" w:hAnsi="Times New Roman" w:cs="Times New Roman"/>
          <w:sz w:val="24"/>
          <w:szCs w:val="24"/>
        </w:rPr>
        <w:t xml:space="preserve"> we neglected the score board feature in this work. We can simply add a “ball” into VGA display.</w:t>
      </w:r>
      <w:r>
        <w:rPr>
          <w:rFonts w:ascii="Times New Roman" w:hAnsi="Times New Roman" w:cs="Times New Roman"/>
          <w:b/>
          <w:sz w:val="24"/>
          <w:szCs w:val="24"/>
        </w:rPr>
        <w:t xml:space="preserve"> </w:t>
      </w:r>
      <w:r w:rsidR="006C5F9E" w:rsidRPr="00201065">
        <w:rPr>
          <w:rFonts w:ascii="Times New Roman" w:hAnsi="Times New Roman" w:cs="Times New Roman"/>
          <w:sz w:val="24"/>
          <w:szCs w:val="24"/>
        </w:rPr>
        <w:t xml:space="preserve">The </w:t>
      </w:r>
      <w:r>
        <w:rPr>
          <w:rFonts w:ascii="Times New Roman" w:hAnsi="Times New Roman" w:cs="Times New Roman"/>
          <w:sz w:val="24"/>
          <w:szCs w:val="24"/>
        </w:rPr>
        <w:t>red/green object detection modules can tell us the location of object on VGA display. A virtual paddle can be defined around the center of detected objects. A N</w:t>
      </w:r>
      <w:r w:rsidRPr="006C5F9E">
        <w:rPr>
          <w:rFonts w:ascii="Times New Roman" w:hAnsi="Times New Roman" w:cs="Times New Roman"/>
          <w:sz w:val="24"/>
          <w:szCs w:val="24"/>
        </w:rPr>
        <w:t>intendo</w:t>
      </w:r>
      <w:r>
        <w:rPr>
          <w:rFonts w:ascii="Times New Roman" w:hAnsi="Times New Roman" w:cs="Times New Roman"/>
          <w:sz w:val="24"/>
          <w:szCs w:val="24"/>
        </w:rPr>
        <w:t xml:space="preserve"> Wii-like Pong game </w:t>
      </w:r>
      <w:r>
        <w:rPr>
          <w:rFonts w:ascii="Times New Roman" w:hAnsi="Times New Roman" w:cs="Times New Roman" w:hint="eastAsia"/>
          <w:sz w:val="24"/>
          <w:szCs w:val="24"/>
          <w:lang w:eastAsia="zh-CN"/>
        </w:rPr>
        <w:t>can</w:t>
      </w:r>
      <w:r>
        <w:rPr>
          <w:rFonts w:ascii="Times New Roman" w:hAnsi="Times New Roman" w:cs="Times New Roman"/>
          <w:sz w:val="24"/>
          <w:szCs w:val="24"/>
          <w:lang w:eastAsia="zh-CN"/>
        </w:rPr>
        <w:t xml:space="preserve"> be implemented by defining the movement</w:t>
      </w:r>
      <w:r w:rsidR="00B60598">
        <w:rPr>
          <w:rFonts w:ascii="Times New Roman" w:hAnsi="Times New Roman" w:cs="Times New Roman"/>
          <w:sz w:val="24"/>
          <w:szCs w:val="24"/>
          <w:lang w:eastAsia="zh-CN"/>
        </w:rPr>
        <w:t xml:space="preserve"> of the ball</w:t>
      </w:r>
      <w:r>
        <w:rPr>
          <w:rFonts w:ascii="Times New Roman" w:hAnsi="Times New Roman" w:cs="Times New Roman"/>
          <w:sz w:val="24"/>
          <w:szCs w:val="24"/>
          <w:lang w:eastAsia="zh-CN"/>
        </w:rPr>
        <w:t>, i.e. might be the simplest physics engine</w:t>
      </w:r>
      <w:r w:rsidR="00B60598">
        <w:rPr>
          <w:rFonts w:ascii="Times New Roman" w:hAnsi="Times New Roman" w:cs="Times New Roman"/>
          <w:sz w:val="24"/>
          <w:szCs w:val="24"/>
          <w:lang w:eastAsia="zh-CN"/>
        </w:rPr>
        <w:t xml:space="preserve"> for video games</w:t>
      </w:r>
      <w:r>
        <w:rPr>
          <w:rFonts w:ascii="Times New Roman" w:hAnsi="Times New Roman" w:cs="Times New Roman"/>
          <w:sz w:val="24"/>
          <w:szCs w:val="24"/>
          <w:lang w:eastAsia="zh-CN"/>
        </w:rPr>
        <w:t xml:space="preserve">. </w:t>
      </w:r>
    </w:p>
    <w:p w14:paraId="04A49962" w14:textId="6BDDF38C" w:rsidR="00283CBA" w:rsidRPr="00B60598" w:rsidRDefault="00E24DDE" w:rsidP="00B60598">
      <w:pPr>
        <w:spacing w:after="0" w:line="360" w:lineRule="auto"/>
        <w:rPr>
          <w:rFonts w:ascii="Times New Roman" w:hAnsi="Times New Roman" w:cs="Times New Roman"/>
          <w:sz w:val="24"/>
          <w:szCs w:val="24"/>
        </w:rPr>
      </w:pPr>
      <w:r>
        <w:rPr>
          <w:rFonts w:ascii="Times New Roman" w:hAnsi="Times New Roman" w:cs="Times New Roman"/>
          <w:sz w:val="24"/>
          <w:szCs w:val="24"/>
        </w:rPr>
        <w:t>The ball movement logic is developed based on Lab3, problem 2</w:t>
      </w:r>
      <w:r w:rsidR="0093685A">
        <w:rPr>
          <w:rFonts w:ascii="Times New Roman" w:hAnsi="Times New Roman" w:cs="Times New Roman"/>
          <w:sz w:val="24"/>
          <w:szCs w:val="24"/>
        </w:rPr>
        <w:t xml:space="preserve"> [5]</w:t>
      </w:r>
      <w:r>
        <w:rPr>
          <w:rFonts w:ascii="Times New Roman" w:hAnsi="Times New Roman" w:cs="Times New Roman"/>
          <w:sz w:val="24"/>
          <w:szCs w:val="24"/>
        </w:rPr>
        <w:t>. We changed the boundary of screen into 320 and 240 to fit the 320x240 real time video. Apart from the boundary collision</w:t>
      </w:r>
      <w:r w:rsidR="006C5F9E">
        <w:rPr>
          <w:rFonts w:ascii="Times New Roman" w:hAnsi="Times New Roman" w:cs="Times New Roman"/>
          <w:sz w:val="24"/>
          <w:szCs w:val="24"/>
        </w:rPr>
        <w:t xml:space="preserve">, </w:t>
      </w:r>
      <w:r w:rsidR="00B60598">
        <w:rPr>
          <w:rFonts w:ascii="Times New Roman" w:hAnsi="Times New Roman" w:cs="Times New Roman"/>
          <w:sz w:val="24"/>
          <w:szCs w:val="24"/>
        </w:rPr>
        <w:t xml:space="preserve">the </w:t>
      </w:r>
      <w:r w:rsidR="006C5F9E">
        <w:rPr>
          <w:rFonts w:ascii="Times New Roman" w:hAnsi="Times New Roman" w:cs="Times New Roman"/>
          <w:sz w:val="24"/>
          <w:szCs w:val="24"/>
        </w:rPr>
        <w:t>collision with the object is added to “</w:t>
      </w:r>
      <w:proofErr w:type="spellStart"/>
      <w:r w:rsidR="006C5F9E">
        <w:rPr>
          <w:rFonts w:ascii="Times New Roman" w:hAnsi="Times New Roman" w:cs="Times New Roman"/>
          <w:sz w:val="24"/>
          <w:szCs w:val="24"/>
        </w:rPr>
        <w:t>Ball.vhd</w:t>
      </w:r>
      <w:proofErr w:type="spellEnd"/>
      <w:r w:rsidR="00B60598">
        <w:rPr>
          <w:rFonts w:ascii="Times New Roman" w:hAnsi="Times New Roman" w:cs="Times New Roman"/>
          <w:sz w:val="24"/>
          <w:szCs w:val="24"/>
        </w:rPr>
        <w:t xml:space="preserve">”. In this work, the paddles are defined to be 20 pixels wide </w:t>
      </w:r>
      <w:bookmarkStart w:id="10" w:name="_Hlk512535836"/>
      <w:r w:rsidR="00B60598">
        <w:rPr>
          <w:rFonts w:ascii="Times New Roman" w:hAnsi="Times New Roman" w:cs="Times New Roman"/>
          <w:sz w:val="24"/>
          <w:szCs w:val="24"/>
        </w:rPr>
        <w:t xml:space="preserve">(X direction) </w:t>
      </w:r>
      <w:bookmarkEnd w:id="10"/>
      <w:r w:rsidR="00B60598">
        <w:rPr>
          <w:rFonts w:ascii="Times New Roman" w:hAnsi="Times New Roman" w:cs="Times New Roman"/>
          <w:sz w:val="24"/>
          <w:szCs w:val="24"/>
        </w:rPr>
        <w:t>and 60 pixels high (Y direction). The moving direction of the ball will turn opposite if the ball hits the boundary or virtual paddles. Note that the movement logic on X direction for green paddle is opposite to the red paddle, the reason for which is the nature of tennis game.</w:t>
      </w:r>
    </w:p>
    <w:p w14:paraId="45649518" w14:textId="71684D69" w:rsidR="00B60598" w:rsidRDefault="00B60598" w:rsidP="00B60598">
      <w:pPr>
        <w:pStyle w:val="ListParagraph"/>
        <w:numPr>
          <w:ilvl w:val="0"/>
          <w:numId w:val="31"/>
        </w:numPr>
        <w:spacing w:after="0" w:line="360" w:lineRule="auto"/>
        <w:rPr>
          <w:rFonts w:ascii="Times New Roman" w:hAnsi="Times New Roman" w:cs="Times New Roman"/>
          <w:b/>
          <w:sz w:val="24"/>
          <w:szCs w:val="24"/>
        </w:rPr>
      </w:pPr>
      <w:r>
        <w:rPr>
          <w:rFonts w:ascii="Times New Roman" w:hAnsi="Times New Roman" w:cs="Times New Roman"/>
          <w:b/>
          <w:sz w:val="24"/>
          <w:szCs w:val="24"/>
        </w:rPr>
        <w:t>VGA display</w:t>
      </w:r>
    </w:p>
    <w:p w14:paraId="125CF200" w14:textId="0EAA0977" w:rsidR="009A4AC7" w:rsidRDefault="008A4129" w:rsidP="008A4129">
      <w:pPr>
        <w:spacing w:after="0" w:line="360" w:lineRule="auto"/>
        <w:rPr>
          <w:rFonts w:ascii="Times New Roman" w:hAnsi="Times New Roman" w:cs="Times New Roman"/>
          <w:sz w:val="24"/>
          <w:szCs w:val="24"/>
        </w:rPr>
      </w:pPr>
      <w:r w:rsidRPr="008A4129">
        <w:rPr>
          <w:rFonts w:ascii="Times New Roman" w:hAnsi="Times New Roman" w:cs="Times New Roman"/>
          <w:sz w:val="24"/>
          <w:szCs w:val="24"/>
        </w:rPr>
        <w:t>The VGA_SYNC module applied here is based on Lab3, problem 5</w:t>
      </w:r>
      <w:r w:rsidR="0022416E">
        <w:rPr>
          <w:rFonts w:ascii="Times New Roman" w:hAnsi="Times New Roman" w:cs="Times New Roman"/>
          <w:sz w:val="24"/>
          <w:szCs w:val="24"/>
        </w:rPr>
        <w:t xml:space="preserve"> [</w:t>
      </w:r>
      <w:r w:rsidR="00A256F0">
        <w:rPr>
          <w:rFonts w:ascii="Times New Roman" w:hAnsi="Times New Roman" w:cs="Times New Roman"/>
          <w:sz w:val="24"/>
          <w:szCs w:val="24"/>
        </w:rPr>
        <w:t>5</w:t>
      </w:r>
      <w:r w:rsidR="0022416E">
        <w:rPr>
          <w:rFonts w:ascii="Times New Roman" w:hAnsi="Times New Roman" w:cs="Times New Roman"/>
          <w:sz w:val="24"/>
          <w:szCs w:val="24"/>
        </w:rPr>
        <w:t>]</w:t>
      </w:r>
      <w:r w:rsidRPr="008A4129">
        <w:rPr>
          <w:rFonts w:ascii="Times New Roman" w:hAnsi="Times New Roman" w:cs="Times New Roman"/>
          <w:sz w:val="24"/>
          <w:szCs w:val="24"/>
        </w:rPr>
        <w:t>. This VGA module accepts RGB888 color inputs and display</w:t>
      </w:r>
      <w:r>
        <w:rPr>
          <w:rFonts w:ascii="Times New Roman" w:hAnsi="Times New Roman" w:cs="Times New Roman"/>
          <w:sz w:val="24"/>
          <w:szCs w:val="24"/>
        </w:rPr>
        <w:t xml:space="preserve"> 640x480, </w:t>
      </w:r>
      <w:r w:rsidRPr="008A4129">
        <w:rPr>
          <w:rFonts w:ascii="Times New Roman" w:hAnsi="Times New Roman" w:cs="Times New Roman"/>
          <w:sz w:val="24"/>
          <w:szCs w:val="24"/>
        </w:rPr>
        <w:t>24-bit colored image on monitor.</w:t>
      </w:r>
      <w:r>
        <w:rPr>
          <w:rFonts w:ascii="Times New Roman" w:hAnsi="Times New Roman" w:cs="Times New Roman"/>
          <w:sz w:val="24"/>
          <w:szCs w:val="24"/>
        </w:rPr>
        <w:t xml:space="preserve"> </w:t>
      </w:r>
      <w:r w:rsidR="0022416E">
        <w:rPr>
          <w:rFonts w:ascii="Times New Roman" w:hAnsi="Times New Roman" w:cs="Times New Roman"/>
          <w:sz w:val="24"/>
          <w:szCs w:val="24"/>
        </w:rPr>
        <w:t>Therefore,</w:t>
      </w:r>
      <w:r>
        <w:rPr>
          <w:rFonts w:ascii="Times New Roman" w:hAnsi="Times New Roman" w:cs="Times New Roman"/>
          <w:sz w:val="24"/>
          <w:szCs w:val="24"/>
        </w:rPr>
        <w:t xml:space="preserve"> </w:t>
      </w:r>
    </w:p>
    <w:p w14:paraId="2C2154B1" w14:textId="77777777" w:rsidR="00385424" w:rsidRDefault="00385424" w:rsidP="0038542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define the active display region to be 320x240, and concatenate “1111” to each channel of RGB444 pixels. </w:t>
      </w:r>
      <w:r w:rsidRPr="008A4129">
        <w:rPr>
          <w:rFonts w:ascii="Times New Roman" w:hAnsi="Times New Roman" w:cs="Times New Roman"/>
          <w:sz w:val="24"/>
          <w:szCs w:val="24"/>
        </w:rPr>
        <w:t xml:space="preserve"> </w:t>
      </w:r>
      <w:r>
        <w:rPr>
          <w:rFonts w:ascii="Times New Roman" w:hAnsi="Times New Roman" w:cs="Times New Roman"/>
          <w:sz w:val="24"/>
          <w:szCs w:val="24"/>
        </w:rPr>
        <w:t>Besides, t</w:t>
      </w:r>
      <w:r w:rsidRPr="008A4129">
        <w:rPr>
          <w:rFonts w:ascii="Times New Roman" w:hAnsi="Times New Roman" w:cs="Times New Roman"/>
          <w:sz w:val="24"/>
          <w:szCs w:val="24"/>
        </w:rPr>
        <w:t>he pixel flow from the frame buffer is processed by many previous stages, we must design a controller to determine what should be displayed on monitor.</w:t>
      </w:r>
      <w:r>
        <w:rPr>
          <w:rFonts w:ascii="Times New Roman" w:hAnsi="Times New Roman" w:cs="Times New Roman"/>
          <w:sz w:val="24"/>
          <w:szCs w:val="24"/>
        </w:rPr>
        <w:t xml:space="preserve"> An entity named “frame drawer” is deployed here. The block diagram of VGA display is shown in Fig .4.</w:t>
      </w:r>
    </w:p>
    <w:p w14:paraId="15BAC546" w14:textId="77777777" w:rsidR="00385424" w:rsidRPr="00385424" w:rsidRDefault="00385424" w:rsidP="00385424">
      <w:pPr>
        <w:spacing w:after="0" w:line="360" w:lineRule="auto"/>
        <w:rPr>
          <w:rFonts w:ascii="Times New Roman" w:hAnsi="Times New Roman" w:cs="Times New Roman"/>
          <w:b/>
          <w:i/>
          <w:sz w:val="24"/>
          <w:szCs w:val="24"/>
        </w:rPr>
      </w:pPr>
      <w:r w:rsidRPr="00385424">
        <w:rPr>
          <w:rFonts w:ascii="Times New Roman" w:hAnsi="Times New Roman" w:cs="Times New Roman"/>
          <w:b/>
          <w:i/>
          <w:sz w:val="24"/>
          <w:szCs w:val="24"/>
        </w:rPr>
        <w:t>Frame Drawer</w:t>
      </w:r>
    </w:p>
    <w:p w14:paraId="2C39CC6F" w14:textId="5189D62F" w:rsidR="00385424" w:rsidRDefault="00385424" w:rsidP="008A412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frame drawer can be considered as a </w:t>
      </w:r>
      <w:r w:rsidRPr="0022416E">
        <w:rPr>
          <w:rFonts w:ascii="Times New Roman" w:hAnsi="Times New Roman" w:cs="Times New Roman"/>
          <w:sz w:val="24"/>
          <w:szCs w:val="24"/>
        </w:rPr>
        <w:t>primitive</w:t>
      </w:r>
      <w:r>
        <w:rPr>
          <w:rFonts w:ascii="Times New Roman" w:hAnsi="Times New Roman" w:cs="Times New Roman"/>
          <w:sz w:val="24"/>
          <w:szCs w:val="24"/>
        </w:rPr>
        <w:t xml:space="preserve"> GPU, which takes the clock, display modes as controlling inputs. A series of data buses such as image data, object coordinates, VGA coordinates served as the data inputs. In this project, the frame drawer has two operation modes and for display modes.  We use SW (5) to turn on the interactive Pong game, otherwise the system operates on object detection mode. SW [17:16] controls the image display mode. The “Opcode” and corresponding display mode is shown in Table.1.  </w:t>
      </w:r>
    </w:p>
    <w:p w14:paraId="2D511EE4" w14:textId="4C13F48B" w:rsidR="00123040" w:rsidRDefault="00123040" w:rsidP="008A4129">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BF5C5E" wp14:editId="3F83EAF3">
            <wp:extent cx="5943600" cy="2800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solidFill>
                        <a:schemeClr val="tx1"/>
                      </a:solidFill>
                    </a:ln>
                  </pic:spPr>
                </pic:pic>
              </a:graphicData>
            </a:graphic>
          </wp:inline>
        </w:drawing>
      </w:r>
    </w:p>
    <w:p w14:paraId="790F7DE0" w14:textId="12A86CA3" w:rsidR="00123040" w:rsidRDefault="00123040" w:rsidP="00A3787E">
      <w:pPr>
        <w:spacing w:after="0" w:line="360" w:lineRule="auto"/>
        <w:jc w:val="center"/>
        <w:rPr>
          <w:rFonts w:ascii="Times New Roman" w:hAnsi="Times New Roman" w:cs="Times New Roman"/>
          <w:sz w:val="20"/>
          <w:szCs w:val="24"/>
        </w:rPr>
      </w:pPr>
      <w:r w:rsidRPr="00654744">
        <w:rPr>
          <w:rFonts w:ascii="Times New Roman" w:hAnsi="Times New Roman" w:cs="Times New Roman"/>
          <w:sz w:val="20"/>
          <w:szCs w:val="24"/>
        </w:rPr>
        <w:t>Fig.</w:t>
      </w:r>
      <w:r>
        <w:rPr>
          <w:rFonts w:ascii="Times New Roman" w:hAnsi="Times New Roman" w:cs="Times New Roman"/>
          <w:sz w:val="20"/>
          <w:szCs w:val="24"/>
        </w:rPr>
        <w:t xml:space="preserve"> 4, VGA control and display sync block diagram</w:t>
      </w:r>
    </w:p>
    <w:p w14:paraId="625C6C0D" w14:textId="77777777" w:rsidR="00385424" w:rsidRDefault="00385424" w:rsidP="00A3787E">
      <w:pPr>
        <w:spacing w:after="0" w:line="360" w:lineRule="auto"/>
        <w:jc w:val="center"/>
        <w:rPr>
          <w:rFonts w:ascii="Times New Roman" w:hAnsi="Times New Roman" w:cs="Times New Roman"/>
          <w:sz w:val="24"/>
          <w:szCs w:val="24"/>
        </w:rPr>
      </w:pPr>
    </w:p>
    <w:p w14:paraId="30BEC451" w14:textId="08E44F84" w:rsidR="00A81D43" w:rsidRPr="00A81D43" w:rsidRDefault="00A81D43" w:rsidP="00A81D43">
      <w:pPr>
        <w:spacing w:after="0" w:line="360" w:lineRule="auto"/>
        <w:jc w:val="center"/>
        <w:rPr>
          <w:rFonts w:ascii="Times New Roman" w:hAnsi="Times New Roman" w:cs="Times New Roman"/>
          <w:szCs w:val="24"/>
        </w:rPr>
      </w:pPr>
      <w:r w:rsidRPr="00A81D43">
        <w:rPr>
          <w:rFonts w:ascii="Times New Roman" w:hAnsi="Times New Roman" w:cs="Times New Roman"/>
          <w:szCs w:val="24"/>
        </w:rPr>
        <w:t>Table. 1. Display mode Opcodes definition</w:t>
      </w:r>
    </w:p>
    <w:tbl>
      <w:tblPr>
        <w:tblStyle w:val="TableGrid"/>
        <w:tblW w:w="0" w:type="auto"/>
        <w:tblLook w:val="04A0" w:firstRow="1" w:lastRow="0" w:firstColumn="1" w:lastColumn="0" w:noHBand="0" w:noVBand="1"/>
      </w:tblPr>
      <w:tblGrid>
        <w:gridCol w:w="1870"/>
        <w:gridCol w:w="1870"/>
        <w:gridCol w:w="1870"/>
        <w:gridCol w:w="1870"/>
        <w:gridCol w:w="1870"/>
      </w:tblGrid>
      <w:tr w:rsidR="00A81D43" w14:paraId="22D52B51" w14:textId="77777777" w:rsidTr="00A81D43">
        <w:tc>
          <w:tcPr>
            <w:tcW w:w="1870" w:type="dxa"/>
          </w:tcPr>
          <w:p w14:paraId="3BD13EAD" w14:textId="3ADEC3EB"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Opcode</w:t>
            </w:r>
          </w:p>
        </w:tc>
        <w:tc>
          <w:tcPr>
            <w:tcW w:w="1870" w:type="dxa"/>
          </w:tcPr>
          <w:p w14:paraId="655E3C6D" w14:textId="2E25C69A"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tcPr>
          <w:p w14:paraId="6B4109AC" w14:textId="226DE006"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870" w:type="dxa"/>
          </w:tcPr>
          <w:p w14:paraId="391CF0CA" w14:textId="3F4B3BD6"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264E3F0A" w14:textId="64957337"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A81D43" w14:paraId="7F5BC694" w14:textId="77777777" w:rsidTr="00A81D43">
        <w:tc>
          <w:tcPr>
            <w:tcW w:w="1870" w:type="dxa"/>
          </w:tcPr>
          <w:p w14:paraId="66EB7D3E" w14:textId="6E39D00D"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Display mode</w:t>
            </w:r>
          </w:p>
        </w:tc>
        <w:tc>
          <w:tcPr>
            <w:tcW w:w="1870" w:type="dxa"/>
          </w:tcPr>
          <w:p w14:paraId="7330A3EA" w14:textId="23768F9C"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Regular RGB</w:t>
            </w:r>
          </w:p>
        </w:tc>
        <w:tc>
          <w:tcPr>
            <w:tcW w:w="1870" w:type="dxa"/>
          </w:tcPr>
          <w:p w14:paraId="2C0D3388" w14:textId="0A90D742"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Edge detection</w:t>
            </w:r>
          </w:p>
        </w:tc>
        <w:tc>
          <w:tcPr>
            <w:tcW w:w="1870" w:type="dxa"/>
          </w:tcPr>
          <w:p w14:paraId="117EB510" w14:textId="52037628"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Grayscale</w:t>
            </w:r>
          </w:p>
        </w:tc>
        <w:tc>
          <w:tcPr>
            <w:tcW w:w="1870" w:type="dxa"/>
          </w:tcPr>
          <w:p w14:paraId="44F4D352" w14:textId="5B35BE01" w:rsidR="00A81D43" w:rsidRDefault="00A81D43" w:rsidP="00A81D43">
            <w:pPr>
              <w:spacing w:line="360" w:lineRule="auto"/>
              <w:jc w:val="center"/>
              <w:rPr>
                <w:rFonts w:ascii="Times New Roman" w:hAnsi="Times New Roman" w:cs="Times New Roman"/>
                <w:sz w:val="24"/>
                <w:szCs w:val="24"/>
              </w:rPr>
            </w:pPr>
            <w:r>
              <w:rPr>
                <w:rFonts w:ascii="Times New Roman" w:hAnsi="Times New Roman" w:cs="Times New Roman"/>
                <w:sz w:val="24"/>
                <w:szCs w:val="24"/>
              </w:rPr>
              <w:t>Color threshold</w:t>
            </w:r>
          </w:p>
        </w:tc>
      </w:tr>
    </w:tbl>
    <w:p w14:paraId="4DCE296D" w14:textId="77777777" w:rsidR="00FC1CEB" w:rsidRDefault="00FC1CEB" w:rsidP="00FC1CEB">
      <w:pPr>
        <w:pStyle w:val="ListParagraph"/>
        <w:spacing w:after="0" w:line="360" w:lineRule="auto"/>
        <w:ind w:left="360"/>
        <w:rPr>
          <w:rFonts w:ascii="Times New Roman" w:hAnsi="Times New Roman" w:cs="Times New Roman"/>
          <w:b/>
          <w:sz w:val="24"/>
          <w:szCs w:val="24"/>
        </w:rPr>
      </w:pPr>
      <w:bookmarkStart w:id="11" w:name="_Hlk512538165"/>
    </w:p>
    <w:p w14:paraId="64F25674" w14:textId="1A2D1011" w:rsidR="00E24DDE" w:rsidRDefault="00A81D43" w:rsidP="00A81D43">
      <w:pPr>
        <w:pStyle w:val="ListParagraph"/>
        <w:numPr>
          <w:ilvl w:val="0"/>
          <w:numId w:val="30"/>
        </w:numPr>
        <w:spacing w:after="0" w:line="360" w:lineRule="auto"/>
        <w:rPr>
          <w:rFonts w:ascii="Times New Roman" w:hAnsi="Times New Roman" w:cs="Times New Roman"/>
          <w:b/>
          <w:sz w:val="24"/>
          <w:szCs w:val="24"/>
        </w:rPr>
      </w:pPr>
      <w:r w:rsidRPr="00A81D43">
        <w:rPr>
          <w:rFonts w:ascii="Times New Roman" w:hAnsi="Times New Roman" w:cs="Times New Roman"/>
          <w:b/>
          <w:sz w:val="24"/>
          <w:szCs w:val="24"/>
        </w:rPr>
        <w:t>Spatial filter</w:t>
      </w:r>
      <w:r>
        <w:rPr>
          <w:rFonts w:ascii="Times New Roman" w:hAnsi="Times New Roman" w:cs="Times New Roman"/>
          <w:b/>
          <w:sz w:val="24"/>
          <w:szCs w:val="24"/>
        </w:rPr>
        <w:t xml:space="preserve"> </w:t>
      </w:r>
      <w:bookmarkEnd w:id="11"/>
      <w:r>
        <w:rPr>
          <w:rFonts w:ascii="Times New Roman" w:hAnsi="Times New Roman" w:cs="Times New Roman"/>
          <w:b/>
          <w:sz w:val="24"/>
          <w:szCs w:val="24"/>
        </w:rPr>
        <w:t>and Harris-corner detection prototype</w:t>
      </w:r>
    </w:p>
    <w:p w14:paraId="4017AA3B" w14:textId="77777777" w:rsidR="00385424" w:rsidRPr="00963AD8" w:rsidRDefault="00963AD8" w:rsidP="00385424">
      <w:pPr>
        <w:spacing w:after="0" w:line="360" w:lineRule="auto"/>
        <w:rPr>
          <w:rFonts w:ascii="Times New Roman" w:hAnsi="Times New Roman" w:cs="Times New Roman"/>
          <w:sz w:val="24"/>
          <w:szCs w:val="24"/>
        </w:rPr>
      </w:pPr>
      <w:r w:rsidRPr="00963AD8">
        <w:rPr>
          <w:rFonts w:ascii="Times New Roman" w:hAnsi="Times New Roman" w:cs="Times New Roman"/>
          <w:sz w:val="24"/>
          <w:szCs w:val="24"/>
        </w:rPr>
        <w:t xml:space="preserve">In Part (a), a hardware implementation for demo is provided with a simple color intensity detection mode along with a mini-PONG game. However, to detect complex images in real life, </w:t>
      </w:r>
      <w:r w:rsidR="00385424" w:rsidRPr="00963AD8">
        <w:rPr>
          <w:rFonts w:ascii="Times New Roman" w:hAnsi="Times New Roman" w:cs="Times New Roman"/>
          <w:sz w:val="24"/>
          <w:szCs w:val="24"/>
        </w:rPr>
        <w:t>lots of various detection and detection methods are developed. To reduce the complexity and to avoid floating point calculation, Harris-Corner (HC) detector is chosen to be our prototype implementation. The reason of choosing HC algorithm is listed below:</w:t>
      </w:r>
    </w:p>
    <w:p w14:paraId="66EA7046" w14:textId="77777777" w:rsidR="00385424" w:rsidRPr="00963AD8" w:rsidRDefault="00385424" w:rsidP="00385424">
      <w:pPr>
        <w:spacing w:after="0" w:line="360" w:lineRule="auto"/>
        <w:rPr>
          <w:rFonts w:ascii="Times New Roman" w:hAnsi="Times New Roman" w:cs="Times New Roman"/>
          <w:sz w:val="24"/>
          <w:szCs w:val="24"/>
        </w:rPr>
      </w:pPr>
      <w:r w:rsidRPr="00963AD8">
        <w:rPr>
          <w:rFonts w:ascii="Times New Roman" w:hAnsi="Times New Roman" w:cs="Times New Roman"/>
          <w:sz w:val="24"/>
          <w:szCs w:val="24"/>
        </w:rPr>
        <w:t>(</w:t>
      </w:r>
      <w:proofErr w:type="spellStart"/>
      <w:r w:rsidRPr="00963AD8">
        <w:rPr>
          <w:rFonts w:ascii="Times New Roman" w:hAnsi="Times New Roman" w:cs="Times New Roman"/>
          <w:sz w:val="24"/>
          <w:szCs w:val="24"/>
        </w:rPr>
        <w:t>i</w:t>
      </w:r>
      <w:proofErr w:type="spellEnd"/>
      <w:r w:rsidRPr="00963AD8">
        <w:rPr>
          <w:rFonts w:ascii="Times New Roman" w:hAnsi="Times New Roman" w:cs="Times New Roman"/>
          <w:sz w:val="24"/>
          <w:szCs w:val="24"/>
        </w:rPr>
        <w:t>) Only basic fixed-point additions, subtractions, multiplications and shifting are used in the          arithmetic operations. The most difficult operation is dealing with the (x, y) derivatives. This can be achieved by spatial filtering techniques.</w:t>
      </w:r>
    </w:p>
    <w:p w14:paraId="4AE21B46" w14:textId="77777777" w:rsidR="00385424" w:rsidRDefault="00385424" w:rsidP="00385424">
      <w:pPr>
        <w:spacing w:after="0" w:line="360" w:lineRule="auto"/>
        <w:rPr>
          <w:rFonts w:ascii="Times New Roman" w:hAnsi="Times New Roman" w:cs="Times New Roman"/>
          <w:sz w:val="24"/>
          <w:szCs w:val="24"/>
        </w:rPr>
      </w:pPr>
      <w:r w:rsidRPr="00963AD8">
        <w:rPr>
          <w:rFonts w:ascii="Times New Roman" w:hAnsi="Times New Roman" w:cs="Times New Roman"/>
          <w:sz w:val="24"/>
          <w:szCs w:val="24"/>
        </w:rPr>
        <w:t xml:space="preserve">(ii) Requires only current frame information to estimate the location of detected pixels in present image. Lots of other detection or tracker algorithms require next frame pixel information to compute the relation factors forming current state equation. </w:t>
      </w:r>
    </w:p>
    <w:p w14:paraId="570D9C2E" w14:textId="77777777" w:rsidR="00336314" w:rsidRDefault="00336314" w:rsidP="00963AD8">
      <w:pPr>
        <w:spacing w:after="0" w:line="360" w:lineRule="auto"/>
        <w:rPr>
          <w:rFonts w:ascii="Times New Roman" w:hAnsi="Times New Roman" w:cs="Times New Roman"/>
          <w:sz w:val="24"/>
          <w:szCs w:val="24"/>
        </w:rPr>
      </w:pPr>
    </w:p>
    <w:p w14:paraId="2AE4634F" w14:textId="20D970FF" w:rsidR="00336314" w:rsidRDefault="00336314" w:rsidP="00336314">
      <w:pPr>
        <w:spacing w:after="0" w:line="360" w:lineRule="auto"/>
        <w:jc w:val="center"/>
        <w:rPr>
          <w:rFonts w:ascii="Times New Roman" w:hAnsi="Times New Roman" w:cs="Times New Roman"/>
          <w:sz w:val="24"/>
          <w:szCs w:val="24"/>
        </w:rPr>
      </w:pPr>
      <w:r>
        <w:rPr>
          <w:rFonts w:ascii="Times New Roman" w:hAnsi="Times New Roman"/>
          <w:noProof/>
          <w:sz w:val="24"/>
          <w:szCs w:val="24"/>
        </w:rPr>
        <w:lastRenderedPageBreak/>
        <w:drawing>
          <wp:inline distT="0" distB="0" distL="0" distR="0" wp14:anchorId="50D0B0D1" wp14:editId="711C1505">
            <wp:extent cx="4648200" cy="285298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3006" cy="2862070"/>
                    </a:xfrm>
                    <a:prstGeom prst="rect">
                      <a:avLst/>
                    </a:prstGeom>
                    <a:noFill/>
                    <a:ln>
                      <a:noFill/>
                    </a:ln>
                  </pic:spPr>
                </pic:pic>
              </a:graphicData>
            </a:graphic>
          </wp:inline>
        </w:drawing>
      </w:r>
    </w:p>
    <w:p w14:paraId="2BE0D39B" w14:textId="2549B43A" w:rsidR="00336314" w:rsidRDefault="00336314" w:rsidP="00FC1CEB">
      <w:pPr>
        <w:spacing w:after="0" w:line="360" w:lineRule="auto"/>
        <w:jc w:val="center"/>
        <w:rPr>
          <w:rFonts w:ascii="Times New Roman" w:hAnsi="Times New Roman" w:cs="Times New Roman"/>
          <w:sz w:val="24"/>
          <w:szCs w:val="24"/>
        </w:rPr>
      </w:pPr>
      <w:bookmarkStart w:id="12" w:name="_Toc469048899"/>
      <w:r w:rsidRPr="00CE2408">
        <w:rPr>
          <w:rFonts w:ascii="Times New Roman" w:hAnsi="Times New Roman" w:cs="Times New Roman"/>
          <w:sz w:val="20"/>
        </w:rPr>
        <w:t xml:space="preserve">Figure </w:t>
      </w:r>
      <w:r>
        <w:rPr>
          <w:rFonts w:ascii="Times New Roman" w:hAnsi="Times New Roman" w:cs="Times New Roman"/>
          <w:sz w:val="20"/>
        </w:rPr>
        <w:t>5</w:t>
      </w:r>
      <w:r>
        <w:rPr>
          <w:rFonts w:ascii="Times New Roman" w:hAnsi="Times New Roman" w:cs="Times New Roman"/>
          <w:i/>
          <w:sz w:val="20"/>
        </w:rPr>
        <w:t>.</w:t>
      </w:r>
      <w:r w:rsidRPr="00CE2408">
        <w:rPr>
          <w:rFonts w:ascii="Times New Roman" w:hAnsi="Times New Roman" w:cs="Times New Roman"/>
          <w:sz w:val="20"/>
        </w:rPr>
        <w:t xml:space="preserve"> Schematic of the line buffer</w:t>
      </w:r>
      <w:bookmarkEnd w:id="12"/>
      <w:r w:rsidRPr="00CE2408">
        <w:rPr>
          <w:rFonts w:ascii="Times New Roman" w:hAnsi="Times New Roman" w:cs="Times New Roman"/>
          <w:sz w:val="20"/>
        </w:rPr>
        <w:t xml:space="preserve"> and data feeder</w:t>
      </w:r>
    </w:p>
    <w:p w14:paraId="7DEDFD21" w14:textId="6CFF009E" w:rsidR="00B70124" w:rsidRPr="00B70124" w:rsidRDefault="00B70124" w:rsidP="00B70124">
      <w:pPr>
        <w:pStyle w:val="ListParagraph"/>
        <w:numPr>
          <w:ilvl w:val="0"/>
          <w:numId w:val="33"/>
        </w:numPr>
        <w:spacing w:after="0" w:line="360" w:lineRule="auto"/>
        <w:rPr>
          <w:rFonts w:ascii="Times New Roman" w:hAnsi="Times New Roman" w:cs="Times New Roman"/>
          <w:b/>
          <w:szCs w:val="24"/>
        </w:rPr>
      </w:pPr>
      <w:r>
        <w:rPr>
          <w:rFonts w:ascii="Times New Roman" w:hAnsi="Times New Roman" w:cs="Times New Roman"/>
          <w:b/>
          <w:szCs w:val="24"/>
        </w:rPr>
        <w:t>Spatial Filter using FPGA</w:t>
      </w:r>
    </w:p>
    <w:p w14:paraId="514EBA27" w14:textId="0C2A1AB0" w:rsidR="00B70124" w:rsidRPr="00385424" w:rsidRDefault="00B70124" w:rsidP="00B70124">
      <w:pPr>
        <w:spacing w:after="0" w:line="360" w:lineRule="auto"/>
        <w:rPr>
          <w:rFonts w:ascii="Times New Roman" w:hAnsi="Times New Roman" w:cs="Times New Roman"/>
          <w:b/>
          <w:i/>
          <w:sz w:val="24"/>
          <w:szCs w:val="24"/>
        </w:rPr>
      </w:pPr>
      <w:r w:rsidRPr="00385424">
        <w:rPr>
          <w:rFonts w:ascii="Times New Roman" w:hAnsi="Times New Roman" w:cs="Times New Roman"/>
          <w:b/>
          <w:i/>
          <w:sz w:val="24"/>
          <w:szCs w:val="24"/>
        </w:rPr>
        <w:t xml:space="preserve">RGB to grayscale </w:t>
      </w:r>
    </w:p>
    <w:p w14:paraId="464E7B00" w14:textId="6FFDFAF8" w:rsidR="00B86AA8" w:rsidRDefault="00B86AA8" w:rsidP="00B70124">
      <w:pPr>
        <w:spacing w:after="0" w:line="360" w:lineRule="auto"/>
        <w:rPr>
          <w:rFonts w:ascii="Times New Roman" w:hAnsi="Times New Roman" w:cs="Times New Roman"/>
          <w:sz w:val="24"/>
          <w:szCs w:val="24"/>
        </w:rPr>
      </w:pPr>
      <w:r>
        <w:rPr>
          <w:rFonts w:ascii="Times New Roman" w:hAnsi="Times New Roman" w:cs="Times New Roman"/>
          <w:sz w:val="24"/>
          <w:szCs w:val="24"/>
        </w:rPr>
        <w:t>The state-of-art feature matching tend to be computational intensive and may require large memory resources to store intermediate variables.  Hence, we compressed 12-bit RGB color pixel value into 8-bit Gray</w:t>
      </w:r>
      <w:bookmarkStart w:id="13" w:name="_GoBack"/>
      <w:bookmarkEnd w:id="13"/>
      <w:r>
        <w:rPr>
          <w:rFonts w:ascii="Times New Roman" w:hAnsi="Times New Roman" w:cs="Times New Roman"/>
          <w:sz w:val="24"/>
          <w:szCs w:val="24"/>
        </w:rPr>
        <w:t>scale intensity using equation (2) [</w:t>
      </w:r>
      <w:r w:rsidR="008B683D">
        <w:rPr>
          <w:rFonts w:ascii="Times New Roman" w:hAnsi="Times New Roman" w:cs="Times New Roman"/>
          <w:sz w:val="24"/>
          <w:szCs w:val="24"/>
        </w:rPr>
        <w:t>8</w:t>
      </w:r>
      <w:r>
        <w:rPr>
          <w:rFonts w:ascii="Times New Roman" w:hAnsi="Times New Roman" w:cs="Times New Roman"/>
          <w:sz w:val="24"/>
          <w:szCs w:val="24"/>
        </w:rPr>
        <w:t>]</w:t>
      </w:r>
      <w:r w:rsidR="00860CF9">
        <w:rPr>
          <w:rFonts w:ascii="Times New Roman" w:hAnsi="Times New Roman" w:cs="Times New Roman"/>
          <w:sz w:val="24"/>
          <w:szCs w:val="24"/>
        </w:rPr>
        <w:t xml:space="preserve">. </w:t>
      </w:r>
      <w:r w:rsidR="00860CF9" w:rsidRPr="00860CF9">
        <w:rPr>
          <w:rFonts w:ascii="Times New Roman" w:hAnsi="Times New Roman" w:cs="Times New Roman"/>
          <w:sz w:val="24"/>
          <w:szCs w:val="24"/>
        </w:rPr>
        <w:t xml:space="preserve">We applied </w:t>
      </w:r>
      <w:r w:rsidR="00860CF9" w:rsidRPr="00860CF9">
        <w:rPr>
          <w:rFonts w:ascii="Times New Roman" w:hAnsi="Times New Roman"/>
          <w:sz w:val="24"/>
          <w:szCs w:val="24"/>
        </w:rPr>
        <w:t xml:space="preserve">right shift </w:t>
      </w:r>
      <w:r w:rsidR="00860CF9">
        <w:rPr>
          <w:rFonts w:ascii="Times New Roman" w:hAnsi="Times New Roman"/>
          <w:sz w:val="24"/>
          <w:szCs w:val="24"/>
        </w:rPr>
        <w:t xml:space="preserve">(divide by </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n</m:t>
            </m:r>
          </m:sup>
        </m:sSup>
      </m:oMath>
      <w:r w:rsidR="00860CF9">
        <w:rPr>
          <w:rFonts w:ascii="Times New Roman" w:hAnsi="Times New Roman"/>
          <w:sz w:val="24"/>
          <w:szCs w:val="24"/>
        </w:rPr>
        <w:t xml:space="preserve">) </w:t>
      </w:r>
      <w:r w:rsidR="00860CF9" w:rsidRPr="00860CF9">
        <w:rPr>
          <w:rFonts w:ascii="Times New Roman" w:hAnsi="Times New Roman"/>
          <w:sz w:val="24"/>
          <w:szCs w:val="24"/>
        </w:rPr>
        <w:t xml:space="preserve">to </w:t>
      </w:r>
      <w:r w:rsidR="00860CF9">
        <w:rPr>
          <w:rFonts w:ascii="Times New Roman" w:hAnsi="Times New Roman"/>
          <w:sz w:val="24"/>
          <w:szCs w:val="24"/>
        </w:rPr>
        <w:t xml:space="preserve">intimate the </w:t>
      </w:r>
      <w:r w:rsidR="00751B55">
        <w:rPr>
          <w:rFonts w:ascii="Times New Roman" w:hAnsi="Times New Roman"/>
          <w:sz w:val="24"/>
          <w:szCs w:val="24"/>
        </w:rPr>
        <w:t>floating-point</w:t>
      </w:r>
      <w:r w:rsidR="00860CF9">
        <w:rPr>
          <w:rFonts w:ascii="Times New Roman" w:hAnsi="Times New Roman"/>
          <w:sz w:val="24"/>
          <w:szCs w:val="24"/>
        </w:rPr>
        <w:t xml:space="preserve"> </w:t>
      </w:r>
      <w:r w:rsidR="00CC0708">
        <w:rPr>
          <w:rFonts w:ascii="Times New Roman" w:hAnsi="Times New Roman"/>
          <w:sz w:val="24"/>
          <w:szCs w:val="24"/>
        </w:rPr>
        <w:t>numbers</w:t>
      </w:r>
      <w:r w:rsidR="00860CF9">
        <w:rPr>
          <w:rFonts w:ascii="Times New Roman" w:hAnsi="Times New Roman"/>
          <w:sz w:val="24"/>
          <w:szCs w:val="24"/>
        </w:rPr>
        <w:t>.</w:t>
      </w:r>
    </w:p>
    <w:p w14:paraId="00251AF1" w14:textId="77777777" w:rsidR="00B86AA8" w:rsidRDefault="00B86AA8" w:rsidP="00B86AA8">
      <w:pPr>
        <w:spacing w:line="480" w:lineRule="auto"/>
        <w:rPr>
          <w:rFonts w:ascii="Times New Roman" w:hAnsi="Times New Roman"/>
        </w:rPr>
      </w:pPr>
      <m:oMath>
        <m:r>
          <w:rPr>
            <w:rFonts w:ascii="Cambria Math" w:hAnsi="Cambria Math"/>
            <w:sz w:val="20"/>
          </w:rPr>
          <m:t>Intensit</m:t>
        </m:r>
        <m:sSub>
          <m:sSubPr>
            <m:ctrlPr>
              <w:rPr>
                <w:rFonts w:ascii="Cambria Math" w:hAnsi="Cambria Math"/>
                <w:i/>
                <w:sz w:val="20"/>
              </w:rPr>
            </m:ctrlPr>
          </m:sSubPr>
          <m:e>
            <m:r>
              <w:rPr>
                <w:rFonts w:ascii="Cambria Math" w:hAnsi="Cambria Math"/>
                <w:sz w:val="20"/>
              </w:rPr>
              <m:t>y</m:t>
            </m:r>
          </m:e>
          <m:sub>
            <m:r>
              <w:rPr>
                <w:rFonts w:ascii="Cambria Math" w:hAnsi="Cambria Math"/>
                <w:sz w:val="20"/>
              </w:rPr>
              <m:t>approximated</m:t>
            </m:r>
          </m:sub>
        </m:sSub>
        <m:r>
          <w:rPr>
            <w:rFonts w:ascii="Cambria Math" w:hAnsi="Cambria Math"/>
            <w:sz w:val="20"/>
          </w:rPr>
          <m:t>=Red≫2+Red≫5+Green≫1+Green≫4+Blue≫4+Blue≫5</m:t>
        </m:r>
      </m:oMath>
      <w:r>
        <w:rPr>
          <w:rFonts w:ascii="Times New Roman" w:hAnsi="Times New Roman"/>
        </w:rPr>
        <w:tab/>
        <w:t>(2)</w:t>
      </w:r>
    </w:p>
    <w:p w14:paraId="34F3F214" w14:textId="48BDCC0B" w:rsidR="00B86AA8" w:rsidRPr="00385424" w:rsidRDefault="00B86AA8" w:rsidP="00B70124">
      <w:pPr>
        <w:spacing w:after="0" w:line="360" w:lineRule="auto"/>
        <w:rPr>
          <w:rFonts w:ascii="Times New Roman" w:hAnsi="Times New Roman" w:cs="Times New Roman"/>
          <w:b/>
          <w:i/>
          <w:sz w:val="24"/>
          <w:szCs w:val="24"/>
        </w:rPr>
      </w:pPr>
      <w:r w:rsidRPr="00385424">
        <w:rPr>
          <w:rFonts w:ascii="Times New Roman" w:hAnsi="Times New Roman" w:cs="Times New Roman"/>
          <w:b/>
          <w:i/>
          <w:sz w:val="24"/>
          <w:szCs w:val="24"/>
        </w:rPr>
        <w:t>Line buffer and data feeder</w:t>
      </w:r>
    </w:p>
    <w:p w14:paraId="18BC94A6" w14:textId="76D0B715" w:rsidR="00D45813" w:rsidRDefault="00860CF9" w:rsidP="00B70124">
      <w:pPr>
        <w:spacing w:after="0" w:line="360" w:lineRule="auto"/>
        <w:rPr>
          <w:rFonts w:ascii="Times New Roman" w:hAnsi="Times New Roman"/>
          <w:sz w:val="24"/>
          <w:szCs w:val="24"/>
        </w:rPr>
      </w:pPr>
      <w:r w:rsidRPr="00CE2408">
        <w:rPr>
          <w:rFonts w:ascii="Times New Roman" w:hAnsi="Times New Roman" w:cs="Times New Roman"/>
          <w:sz w:val="24"/>
          <w:szCs w:val="24"/>
        </w:rPr>
        <w:t xml:space="preserve">Spatial filtering on images is typically accomplished through the convolution between 2-D image matrix and a certain kernel. However, </w:t>
      </w:r>
      <w:r w:rsidR="006A6ACE" w:rsidRPr="00CE2408">
        <w:rPr>
          <w:rFonts w:ascii="Times New Roman" w:hAnsi="Times New Roman" w:cs="Times New Roman"/>
          <w:sz w:val="24"/>
          <w:szCs w:val="24"/>
        </w:rPr>
        <w:t xml:space="preserve">the pixel flow from video input is sequential, we must convert this sequential pixel flow into a parallel one. In this work, we implemented Sobel edge detector on input video. Here we take it as an example, to filter the image with Sobel operators, </w:t>
      </w:r>
      <w:r w:rsidR="006A6ACE" w:rsidRPr="00CE2408">
        <w:rPr>
          <w:rFonts w:ascii="Times New Roman" w:hAnsi="Times New Roman"/>
          <w:sz w:val="24"/>
          <w:szCs w:val="24"/>
        </w:rPr>
        <w:t xml:space="preserve">a </w:t>
      </w:r>
    </w:p>
    <w:p w14:paraId="028E772A" w14:textId="62312A2B" w:rsidR="00CE2408" w:rsidRDefault="006A6ACE" w:rsidP="00B70124">
      <w:pPr>
        <w:spacing w:after="0" w:line="360" w:lineRule="auto"/>
        <w:rPr>
          <w:rFonts w:ascii="Times New Roman" w:hAnsi="Times New Roman"/>
          <w:sz w:val="24"/>
          <w:szCs w:val="24"/>
        </w:rPr>
      </w:pPr>
      <w:r w:rsidRPr="00CE2408">
        <w:rPr>
          <w:rFonts w:ascii="Times New Roman" w:hAnsi="Times New Roman"/>
          <w:sz w:val="24"/>
          <w:szCs w:val="24"/>
        </w:rPr>
        <w:t>line</w:t>
      </w:r>
      <w:r w:rsidR="00CE2408" w:rsidRPr="00CE2408">
        <w:rPr>
          <w:rFonts w:ascii="Times New Roman" w:hAnsi="Times New Roman"/>
          <w:sz w:val="24"/>
          <w:szCs w:val="24"/>
        </w:rPr>
        <w:t xml:space="preserve"> [</w:t>
      </w:r>
      <w:r w:rsidR="00E7387D">
        <w:rPr>
          <w:rFonts w:ascii="Times New Roman" w:hAnsi="Times New Roman"/>
          <w:sz w:val="24"/>
          <w:szCs w:val="24"/>
        </w:rPr>
        <w:t>8</w:t>
      </w:r>
      <w:r w:rsidR="00CE2408" w:rsidRPr="00CE2408">
        <w:rPr>
          <w:rFonts w:ascii="Times New Roman" w:hAnsi="Times New Roman"/>
          <w:sz w:val="24"/>
          <w:szCs w:val="24"/>
        </w:rPr>
        <w:t>]</w:t>
      </w:r>
      <w:r w:rsidRPr="00CE2408">
        <w:rPr>
          <w:rFonts w:ascii="Times New Roman" w:hAnsi="Times New Roman"/>
          <w:sz w:val="24"/>
          <w:szCs w:val="24"/>
        </w:rPr>
        <w:t xml:space="preserve"> </w:t>
      </w:r>
      <w:r w:rsidR="00E7387D">
        <w:rPr>
          <w:rFonts w:ascii="Times New Roman" w:hAnsi="Times New Roman"/>
          <w:sz w:val="24"/>
          <w:szCs w:val="24"/>
        </w:rPr>
        <w:t xml:space="preserve">[9] </w:t>
      </w:r>
      <w:r w:rsidRPr="00CE2408">
        <w:rPr>
          <w:rFonts w:ascii="Times New Roman" w:hAnsi="Times New Roman"/>
          <w:sz w:val="24"/>
          <w:szCs w:val="24"/>
        </w:rPr>
        <w:t xml:space="preserve">buffer built with Altera RAM-based Shift Register IP Core </w:t>
      </w:r>
      <w:r w:rsidR="008B683D">
        <w:rPr>
          <w:rFonts w:ascii="Times New Roman" w:hAnsi="Times New Roman"/>
          <w:sz w:val="24"/>
          <w:szCs w:val="24"/>
        </w:rPr>
        <w:t xml:space="preserve">[10] </w:t>
      </w:r>
      <w:r w:rsidRPr="00CE2408">
        <w:rPr>
          <w:rFonts w:ascii="Times New Roman" w:hAnsi="Times New Roman"/>
          <w:sz w:val="24"/>
          <w:szCs w:val="24"/>
        </w:rPr>
        <w:t xml:space="preserve">is utilized to convert the flow of sequential pixels into </w:t>
      </w:r>
      <w:r w:rsidR="00CE2408">
        <w:rPr>
          <w:rFonts w:ascii="Times New Roman" w:hAnsi="Times New Roman"/>
          <w:sz w:val="24"/>
          <w:szCs w:val="24"/>
        </w:rPr>
        <w:t>1x3 vector, i.e. consecutive 3 pixels in the same column</w:t>
      </w:r>
      <w:r w:rsidRPr="00CE2408">
        <w:rPr>
          <w:rFonts w:ascii="Times New Roman" w:hAnsi="Times New Roman"/>
          <w:sz w:val="24"/>
          <w:szCs w:val="24"/>
        </w:rPr>
        <w:t>.</w:t>
      </w:r>
      <w:r w:rsidR="00CE2408">
        <w:rPr>
          <w:rFonts w:ascii="Times New Roman" w:hAnsi="Times New Roman"/>
          <w:sz w:val="24"/>
          <w:szCs w:val="24"/>
        </w:rPr>
        <w:t xml:space="preserve"> Afterwards a data feeder consists of shift registers is applied to further transfer 1x3 vectors into 3x3 matrices. Schematic of the line buffer and data feeder is shown in Fig.</w:t>
      </w:r>
      <w:r w:rsidR="008B683D">
        <w:rPr>
          <w:rFonts w:ascii="Times New Roman" w:hAnsi="Times New Roman"/>
          <w:sz w:val="24"/>
          <w:szCs w:val="24"/>
        </w:rPr>
        <w:t>5</w:t>
      </w:r>
      <w:r w:rsidR="00CE2408">
        <w:rPr>
          <w:rFonts w:ascii="Times New Roman" w:hAnsi="Times New Roman"/>
          <w:sz w:val="24"/>
          <w:szCs w:val="24"/>
        </w:rPr>
        <w:t xml:space="preserve">.   </w:t>
      </w:r>
    </w:p>
    <w:p w14:paraId="7DE7C6FD" w14:textId="5F3D3135" w:rsidR="00283CBA" w:rsidRPr="008F6AA6" w:rsidRDefault="00CE2408" w:rsidP="00B70124">
      <w:pPr>
        <w:spacing w:after="0" w:line="360" w:lineRule="auto"/>
        <w:rPr>
          <w:rFonts w:ascii="Times New Roman" w:hAnsi="Times New Roman"/>
          <w:sz w:val="24"/>
          <w:szCs w:val="24"/>
        </w:rPr>
      </w:pPr>
      <w:r>
        <w:rPr>
          <w:rFonts w:ascii="Times New Roman" w:hAnsi="Times New Roman"/>
          <w:sz w:val="24"/>
          <w:szCs w:val="24"/>
        </w:rPr>
        <w:t>As the total number of pixels of a line in VGA_SYNC is 800, the distance between 3 taps of the shift register is set to be 800. Line buffer and data feeder are synchronized with 25.2MHz pixel clock.</w:t>
      </w:r>
    </w:p>
    <w:p w14:paraId="1C62583E" w14:textId="2F05F5B6" w:rsidR="00B70124" w:rsidRDefault="008F6AA6" w:rsidP="00B70124">
      <w:pPr>
        <w:spacing w:after="0" w:line="36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Spatial filter example: </w:t>
      </w:r>
      <w:r w:rsidR="00CE2408">
        <w:rPr>
          <w:rFonts w:ascii="Times New Roman" w:hAnsi="Times New Roman" w:cs="Times New Roman"/>
          <w:i/>
          <w:sz w:val="24"/>
          <w:szCs w:val="24"/>
        </w:rPr>
        <w:t xml:space="preserve">Sobel Operator </w:t>
      </w:r>
    </w:p>
    <w:p w14:paraId="3611C426" w14:textId="77777777" w:rsidR="008F6AA6" w:rsidRDefault="008F6AA6" w:rsidP="00B7012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spatial filtering operation can be easily accomplished after we get 3x3 matrices from the data feeder. The center pixel value is replaced with the new center pixel value after the 2-D convolution. 2-D convolution can be implemented using a series if matrix multiplications. </w:t>
      </w:r>
    </w:p>
    <w:p w14:paraId="01CEE547" w14:textId="054F294D" w:rsidR="00E71FFE" w:rsidRDefault="008F6AA6" w:rsidP="00B70124">
      <w:pPr>
        <w:spacing w:after="0" w:line="360" w:lineRule="auto"/>
        <w:rPr>
          <w:rFonts w:ascii="Times New Roman" w:hAnsi="Times New Roman" w:cs="Times New Roman"/>
        </w:rPr>
      </w:pPr>
      <w:r>
        <w:rPr>
          <w:rFonts w:ascii="Times New Roman" w:hAnsi="Times New Roman" w:cs="Times New Roman"/>
          <w:sz w:val="24"/>
          <w:szCs w:val="24"/>
        </w:rPr>
        <w:t xml:space="preserve">For example, Sobel Operator is a widely used edge detector and a good approximation of the derivatives for the image. We approximated Sobel Operator using equation </w:t>
      </w:r>
      <w:bookmarkStart w:id="14" w:name="_Hlk512544604"/>
      <w:r>
        <w:rPr>
          <w:rFonts w:ascii="Times New Roman" w:hAnsi="Times New Roman" w:cs="Times New Roman"/>
          <w:sz w:val="24"/>
          <w:szCs w:val="24"/>
        </w:rPr>
        <w:t>(3)</w:t>
      </w:r>
      <w:r w:rsidR="00C73DE7">
        <w:rPr>
          <w:rFonts w:ascii="Times New Roman" w:hAnsi="Times New Roman" w:cs="Times New Roman"/>
          <w:sz w:val="24"/>
          <w:szCs w:val="24"/>
        </w:rPr>
        <w:t xml:space="preserve"> and the </w:t>
      </w:r>
      <w:r w:rsidR="008B683D">
        <w:rPr>
          <w:rFonts w:ascii="Times New Roman" w:hAnsi="Times New Roman" w:cs="Times New Roman"/>
          <w:sz w:val="24"/>
          <w:szCs w:val="24"/>
        </w:rPr>
        <w:t>center</w:t>
      </w:r>
      <w:r w:rsidR="00385424">
        <w:rPr>
          <w:rFonts w:ascii="Times New Roman" w:hAnsi="Times New Roman" w:cs="Times New Roman"/>
          <w:sz w:val="24"/>
          <w:szCs w:val="24"/>
        </w:rPr>
        <w:t xml:space="preserve"> pixel in the sliding 3x3 window</w:t>
      </w:r>
      <w:r w:rsidR="00C73DE7">
        <w:rPr>
          <w:rFonts w:ascii="Times New Roman" w:hAnsi="Times New Roman" w:cs="Times New Roman"/>
          <w:sz w:val="24"/>
          <w:szCs w:val="24"/>
        </w:rPr>
        <w:t xml:space="preserve"> is replaced with</w:t>
      </w:r>
      <w:bookmarkEnd w:id="14"/>
      <m:oMath>
        <m:r>
          <w:rPr>
            <w:rFonts w:ascii="Cambria Math" w:hAnsi="Cambria Math"/>
          </w:rPr>
          <m:t xml:space="preserve"> Edge</m:t>
        </m:r>
        <m:d>
          <m:dPr>
            <m:ctrlPr>
              <w:rPr>
                <w:rFonts w:ascii="Cambria Math" w:hAnsi="Cambria Math"/>
                <w:i/>
              </w:rPr>
            </m:ctrlPr>
          </m:dPr>
          <m:e>
            <m:r>
              <w:rPr>
                <w:rFonts w:ascii="Cambria Math" w:hAnsi="Cambria Math"/>
              </w:rPr>
              <m:t>2,2</m:t>
            </m:r>
          </m:e>
        </m:d>
      </m:oMath>
    </w:p>
    <w:p w14:paraId="23545048" w14:textId="77777777" w:rsidR="00CA2A5F" w:rsidRPr="00CA2A5F" w:rsidRDefault="00CA2A5F" w:rsidP="00B70124">
      <w:pPr>
        <w:spacing w:after="0" w:line="360" w:lineRule="auto"/>
        <w:rPr>
          <w:rFonts w:ascii="Times New Roman" w:hAnsi="Times New Roman" w:cs="Times New Roman"/>
        </w:rPr>
      </w:pPr>
    </w:p>
    <w:p w14:paraId="1E6E8A26" w14:textId="2D6DA2C4" w:rsidR="00CA2A5F" w:rsidRDefault="00F25472" w:rsidP="00CA2A5F">
      <w:pPr>
        <w:spacing w:after="0" w:line="360" w:lineRule="auto"/>
        <w:jc w:val="both"/>
        <w:rPr>
          <w:rFonts w:ascii="Times New Roman" w:hAnsi="Times New Roman" w:cs="Times New Roman"/>
          <w:sz w:val="24"/>
          <w:szCs w:val="24"/>
        </w:rPr>
      </w:pPr>
      <m:oMath>
        <m:sSub>
          <m:sSubPr>
            <m:ctrlPr>
              <w:rPr>
                <w:rFonts w:ascii="Cambria Math" w:hAnsi="Cambria Math"/>
                <w:i/>
              </w:rPr>
            </m:ctrlPr>
          </m:sSubPr>
          <m:e>
            <m:r>
              <w:rPr>
                <w:rFonts w:ascii="Cambria Math" w:hAnsi="Cambria Math"/>
              </w:rPr>
              <m:t>S</m:t>
            </m:r>
            <m:d>
              <m:dPr>
                <m:ctrlPr>
                  <w:rPr>
                    <w:rFonts w:ascii="Cambria Math" w:hAnsi="Cambria Math"/>
                    <w:i/>
                  </w:rPr>
                </m:ctrlPr>
              </m:dPr>
              <m:e>
                <m:r>
                  <w:rPr>
                    <w:rFonts w:ascii="Cambria Math" w:hAnsi="Cambria Math"/>
                  </w:rPr>
                  <m:t>x,y</m:t>
                </m:r>
              </m:e>
            </m:d>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rPr>
                </m:ctrlPr>
              </m:mPr>
              <m:mr>
                <m:e>
                  <m:r>
                    <w:rPr>
                      <w:rFonts w:ascii="Cambria Math" w:hAnsi="Cambria Math"/>
                    </w:rPr>
                    <m:t>P11</m:t>
                  </m:r>
                </m:e>
                <m:e>
                  <m:r>
                    <w:rPr>
                      <w:rFonts w:ascii="Cambria Math" w:hAnsi="Cambria Math"/>
                    </w:rPr>
                    <m:t>P12</m:t>
                  </m:r>
                </m:e>
                <m:e>
                  <m:r>
                    <w:rPr>
                      <w:rFonts w:ascii="Cambria Math" w:hAnsi="Cambria Math"/>
                    </w:rPr>
                    <m:t>P13</m:t>
                  </m:r>
                </m:e>
              </m:mr>
              <m:mr>
                <m:e>
                  <m:r>
                    <w:rPr>
                      <w:rFonts w:ascii="Cambria Math" w:hAnsi="Cambria Math"/>
                    </w:rPr>
                    <m:t>P23</m:t>
                  </m:r>
                </m:e>
                <m:e>
                  <m:r>
                    <w:rPr>
                      <w:rFonts w:ascii="Cambria Math" w:hAnsi="Cambria Math"/>
                    </w:rPr>
                    <m:t>P22</m:t>
                  </m:r>
                </m:e>
                <m:e>
                  <m:r>
                    <w:rPr>
                      <w:rFonts w:ascii="Cambria Math" w:hAnsi="Cambria Math"/>
                    </w:rPr>
                    <m:t>P23</m:t>
                  </m:r>
                </m:e>
              </m:mr>
              <m:mr>
                <m:e>
                  <m:r>
                    <w:rPr>
                      <w:rFonts w:ascii="Cambria Math" w:hAnsi="Cambria Math"/>
                    </w:rPr>
                    <m:t>P31</m:t>
                  </m:r>
                </m:e>
                <m:e>
                  <m:r>
                    <w:rPr>
                      <w:rFonts w:ascii="Cambria Math" w:hAnsi="Cambria Math"/>
                    </w:rPr>
                    <m:t>P32</m:t>
                  </m:r>
                </m:e>
                <m:e>
                  <m:r>
                    <w:rPr>
                      <w:rFonts w:ascii="Cambria Math" w:hAnsi="Cambria Math"/>
                    </w:rPr>
                    <m:t>P33</m:t>
                  </m:r>
                </m:e>
              </m:mr>
            </m:m>
          </m:e>
        </m:d>
      </m:oMath>
      <w:r w:rsidR="00CA2A5F" w:rsidRPr="0052339B">
        <w:rPr>
          <w:rFonts w:ascii="Times New Roman" w:hAnsi="Times New Roman"/>
        </w:rP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1</m:t>
                  </m:r>
                </m:e>
              </m:mr>
            </m:m>
          </m:e>
        </m:d>
      </m:oMath>
      <w:r w:rsidR="00CA2A5F" w:rsidRPr="0052339B">
        <w:rPr>
          <w:rFonts w:ascii="Times New Roman" w:hAnsi="Times New Roman"/>
        </w:rPr>
        <w:t xml:space="preserve">, </w:t>
      </w:r>
      <m:oMath>
        <m:sSub>
          <m:sSubPr>
            <m:ctrlPr>
              <w:rPr>
                <w:rFonts w:ascii="Cambria Math" w:hAnsi="Cambria Math"/>
                <w:i/>
              </w:rPr>
            </m:ctrlPr>
          </m:sSubPr>
          <m:e>
            <m:r>
              <w:rPr>
                <w:rFonts w:ascii="Cambria Math" w:hAnsi="Cambria Math"/>
              </w:rPr>
              <m:t>S</m:t>
            </m:r>
            <m:d>
              <m:dPr>
                <m:ctrlPr>
                  <w:rPr>
                    <w:rFonts w:ascii="Cambria Math" w:hAnsi="Cambria Math"/>
                    <w:i/>
                  </w:rPr>
                </m:ctrlPr>
              </m:dPr>
              <m:e>
                <m:r>
                  <w:rPr>
                    <w:rFonts w:ascii="Cambria Math" w:hAnsi="Cambria Math"/>
                  </w:rPr>
                  <m:t>x,y</m:t>
                </m:r>
              </m:e>
            </m:d>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rPr>
                </m:ctrlPr>
              </m:mPr>
              <m:mr>
                <m:e>
                  <m:r>
                    <w:rPr>
                      <w:rFonts w:ascii="Cambria Math" w:hAnsi="Cambria Math"/>
                    </w:rPr>
                    <m:t>P11</m:t>
                  </m:r>
                </m:e>
                <m:e>
                  <m:r>
                    <w:rPr>
                      <w:rFonts w:ascii="Cambria Math" w:hAnsi="Cambria Math"/>
                    </w:rPr>
                    <m:t>P12</m:t>
                  </m:r>
                </m:e>
                <m:e>
                  <m:r>
                    <w:rPr>
                      <w:rFonts w:ascii="Cambria Math" w:hAnsi="Cambria Math"/>
                    </w:rPr>
                    <m:t>P13</m:t>
                  </m:r>
                </m:e>
              </m:mr>
              <m:mr>
                <m:e>
                  <m:r>
                    <w:rPr>
                      <w:rFonts w:ascii="Cambria Math" w:hAnsi="Cambria Math"/>
                    </w:rPr>
                    <m:t>P23</m:t>
                  </m:r>
                </m:e>
                <m:e>
                  <m:r>
                    <w:rPr>
                      <w:rFonts w:ascii="Cambria Math" w:hAnsi="Cambria Math"/>
                    </w:rPr>
                    <m:t>P22</m:t>
                  </m:r>
                </m:e>
                <m:e>
                  <m:r>
                    <w:rPr>
                      <w:rFonts w:ascii="Cambria Math" w:hAnsi="Cambria Math"/>
                    </w:rPr>
                    <m:t>P23</m:t>
                  </m:r>
                </m:e>
              </m:mr>
              <m:mr>
                <m:e>
                  <m:r>
                    <w:rPr>
                      <w:rFonts w:ascii="Cambria Math" w:hAnsi="Cambria Math"/>
                    </w:rPr>
                    <m:t>P31</m:t>
                  </m:r>
                </m:e>
                <m:e>
                  <m:r>
                    <w:rPr>
                      <w:rFonts w:ascii="Cambria Math" w:hAnsi="Cambria Math"/>
                    </w:rPr>
                    <m:t>P32</m:t>
                  </m:r>
                </m:e>
                <m:e>
                  <m:r>
                    <w:rPr>
                      <w:rFonts w:ascii="Cambria Math" w:hAnsi="Cambria Math"/>
                    </w:rPr>
                    <m:t>P33</m:t>
                  </m:r>
                </m:e>
              </m:mr>
            </m:m>
          </m:e>
        </m:d>
      </m:oMath>
      <w:r w:rsidR="00CA2A5F" w:rsidRPr="0052339B">
        <w:rPr>
          <w:rFonts w:ascii="Times New Roman" w:hAnsi="Times New Roman"/>
        </w:rPr>
        <w:t>*</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
          </m:e>
        </m:d>
      </m:oMath>
      <w:r w:rsidR="00CA2A5F" w:rsidRPr="0052339B">
        <w:rPr>
          <w:rFonts w:ascii="Times New Roman" w:hAnsi="Times New Roman"/>
        </w:rPr>
        <w:tab/>
      </w:r>
      <w:r w:rsidR="00CA2A5F">
        <w:rPr>
          <w:rFonts w:ascii="Times New Roman" w:hAnsi="Times New Roman"/>
        </w:rPr>
        <w:t xml:space="preserve">   </w:t>
      </w:r>
      <w:r w:rsidR="00CA2A5F">
        <w:rPr>
          <w:rFonts w:ascii="Times New Roman" w:hAnsi="Times New Roman" w:cs="Times New Roman"/>
          <w:sz w:val="24"/>
          <w:szCs w:val="24"/>
        </w:rPr>
        <w:t xml:space="preserve">         </w:t>
      </w:r>
      <m:oMath>
        <m:r>
          <w:rPr>
            <w:rFonts w:ascii="Cambria Math" w:hAnsi="Cambria Math"/>
          </w:rPr>
          <m:t>Edge</m:t>
        </m:r>
        <m:d>
          <m:dPr>
            <m:ctrlPr>
              <w:rPr>
                <w:rFonts w:ascii="Cambria Math" w:hAnsi="Cambria Math"/>
                <w:i/>
              </w:rPr>
            </m:ctrlPr>
          </m:dPr>
          <m:e>
            <m:r>
              <w:rPr>
                <w:rFonts w:ascii="Cambria Math" w:hAnsi="Cambria Math"/>
              </w:rPr>
              <m:t>x,y</m:t>
            </m:r>
          </m:e>
        </m:d>
        <m:r>
          <w:rPr>
            <w:rFonts w:ascii="Cambria Math" w:hAnsi="Cambria Math"/>
          </w:rPr>
          <m:t>=S</m:t>
        </m:r>
        <m:sSub>
          <m:sSubPr>
            <m:ctrlPr>
              <w:rPr>
                <w:rFonts w:ascii="Cambria Math" w:hAnsi="Cambria Math"/>
                <w:i/>
              </w:rPr>
            </m:ctrlPr>
          </m:sSubPr>
          <m:e>
            <m:d>
              <m:dPr>
                <m:ctrlPr>
                  <w:rPr>
                    <w:rFonts w:ascii="Cambria Math" w:hAnsi="Cambria Math"/>
                    <w:i/>
                  </w:rPr>
                </m:ctrlPr>
              </m:dPr>
              <m:e>
                <m:r>
                  <w:rPr>
                    <w:rFonts w:ascii="Cambria Math" w:hAnsi="Cambria Math"/>
                  </w:rPr>
                  <m:t>x,y</m:t>
                </m:r>
              </m:e>
            </m:d>
          </m:e>
          <m:sub>
            <m:r>
              <w:rPr>
                <w:rFonts w:ascii="Cambria Math" w:hAnsi="Cambria Math"/>
              </w:rPr>
              <m:t>x</m:t>
            </m:r>
          </m:sub>
        </m:sSub>
        <m:r>
          <w:rPr>
            <w:rFonts w:ascii="Cambria Math" w:hAnsi="Cambria Math"/>
          </w:rPr>
          <m:t xml:space="preserve"> +S</m:t>
        </m:r>
        <m:sSub>
          <m:sSubPr>
            <m:ctrlPr>
              <w:rPr>
                <w:rFonts w:ascii="Cambria Math" w:hAnsi="Cambria Math"/>
                <w:i/>
              </w:rPr>
            </m:ctrlPr>
          </m:sSubPr>
          <m:e>
            <m:d>
              <m:dPr>
                <m:ctrlPr>
                  <w:rPr>
                    <w:rFonts w:ascii="Cambria Math" w:hAnsi="Cambria Math"/>
                    <w:i/>
                  </w:rPr>
                </m:ctrlPr>
              </m:dPr>
              <m:e>
                <m:r>
                  <w:rPr>
                    <w:rFonts w:ascii="Cambria Math" w:hAnsi="Cambria Math"/>
                  </w:rPr>
                  <m:t>x,y</m:t>
                </m:r>
              </m:e>
            </m:d>
          </m:e>
          <m:sub>
            <m:r>
              <w:rPr>
                <w:rFonts w:ascii="Cambria Math" w:hAnsi="Cambria Math"/>
              </w:rPr>
              <m:t>y</m:t>
            </m:r>
          </m:sub>
        </m:sSub>
      </m:oMath>
      <w:r w:rsidR="00CA2A5F">
        <w:rPr>
          <w:rFonts w:ascii="Times New Roman" w:hAnsi="Times New Roman" w:cs="Times New Roman"/>
        </w:rPr>
        <w:t xml:space="preserve">  … </w:t>
      </w:r>
      <w:r w:rsidR="00CA2A5F">
        <w:rPr>
          <w:rFonts w:ascii="Times New Roman" w:hAnsi="Times New Roman" w:cs="Times New Roman"/>
          <w:sz w:val="24"/>
          <w:szCs w:val="24"/>
        </w:rPr>
        <w:t>(3)</w:t>
      </w:r>
    </w:p>
    <w:p w14:paraId="7D380D1B" w14:textId="325EFD21" w:rsidR="00F54B01" w:rsidRPr="00385424" w:rsidRDefault="00E71FFE" w:rsidP="008A4F5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If the kernel size is reasonable and the kernel can be approximated into fixed point expression, we can implement most of the spatial filters using the similar method. </w:t>
      </w:r>
    </w:p>
    <w:p w14:paraId="24B17662" w14:textId="77777777" w:rsidR="00963AD8" w:rsidRDefault="00963AD8" w:rsidP="008A4F52">
      <w:pPr>
        <w:pStyle w:val="ListParagraph"/>
        <w:numPr>
          <w:ilvl w:val="0"/>
          <w:numId w:val="33"/>
        </w:numPr>
        <w:spacing w:after="0" w:line="360" w:lineRule="auto"/>
        <w:rPr>
          <w:rFonts w:ascii="Times New Roman" w:hAnsi="Times New Roman" w:cs="Times New Roman"/>
          <w:b/>
          <w:szCs w:val="24"/>
        </w:rPr>
      </w:pPr>
      <w:r>
        <w:rPr>
          <w:rFonts w:ascii="Times New Roman" w:hAnsi="Times New Roman" w:cs="Times New Roman"/>
          <w:b/>
          <w:szCs w:val="24"/>
        </w:rPr>
        <w:t>Harris Corner detector</w:t>
      </w:r>
    </w:p>
    <w:p w14:paraId="47176604" w14:textId="710AC4ED" w:rsidR="00963AD8" w:rsidRDefault="00963AD8" w:rsidP="00963AD8">
      <w:pPr>
        <w:spacing w:after="0" w:line="360" w:lineRule="auto"/>
        <w:rPr>
          <w:rFonts w:ascii="Times New Roman" w:hAnsi="Times New Roman" w:cs="Times New Roman"/>
          <w:szCs w:val="24"/>
        </w:rPr>
      </w:pPr>
      <w:r>
        <w:rPr>
          <w:rFonts w:ascii="Times New Roman" w:hAnsi="Times New Roman" w:cs="Times New Roman"/>
          <w:szCs w:val="24"/>
        </w:rPr>
        <w:t xml:space="preserve">Unlike </w:t>
      </w:r>
      <w:proofErr w:type="spellStart"/>
      <w:r>
        <w:rPr>
          <w:rFonts w:ascii="Times New Roman" w:hAnsi="Times New Roman" w:cs="Times New Roman"/>
          <w:szCs w:val="24"/>
        </w:rPr>
        <w:t>sobel</w:t>
      </w:r>
      <w:proofErr w:type="spellEnd"/>
      <w:r>
        <w:rPr>
          <w:rFonts w:ascii="Times New Roman" w:hAnsi="Times New Roman" w:cs="Times New Roman"/>
          <w:szCs w:val="24"/>
        </w:rPr>
        <w:t xml:space="preserve"> filter which are generally used only in image edge detection, Harris corner detection provides good feature detection on image corners by small scanning window </w:t>
      </w:r>
      <w:r w:rsidR="00E03EFC">
        <w:rPr>
          <w:rFonts w:ascii="Times New Roman" w:hAnsi="Times New Roman" w:cs="Times New Roman"/>
          <w:szCs w:val="24"/>
        </w:rPr>
        <w:t>like those in Fig.6</w:t>
      </w:r>
      <w:r>
        <w:rPr>
          <w:rFonts w:ascii="Times New Roman" w:hAnsi="Times New Roman" w:cs="Times New Roman"/>
          <w:szCs w:val="24"/>
        </w:rPr>
        <w:t xml:space="preserve">. </w:t>
      </w:r>
      <w:r w:rsidR="00D854EE">
        <w:rPr>
          <w:rFonts w:ascii="Times New Roman" w:hAnsi="Times New Roman" w:cs="Times New Roman"/>
          <w:szCs w:val="24"/>
        </w:rPr>
        <w:t xml:space="preserve">The corner points contain contour junctions intuitively and generate stable features when target features are captured in different viewpoints. </w:t>
      </w:r>
      <w:r w:rsidR="00E7354F">
        <w:rPr>
          <w:rFonts w:ascii="Times New Roman" w:hAnsi="Times New Roman" w:cs="Times New Roman"/>
          <w:szCs w:val="24"/>
        </w:rPr>
        <w:t>Because of these advantages, the</w:t>
      </w:r>
      <w:r>
        <w:rPr>
          <w:rFonts w:ascii="Times New Roman" w:hAnsi="Times New Roman" w:cs="Times New Roman"/>
          <w:szCs w:val="24"/>
        </w:rPr>
        <w:t xml:space="preserve"> selected patches from template frame source will be good candidates to achieve feature matching in target frame.</w:t>
      </w:r>
    </w:p>
    <w:p w14:paraId="67B18E2D" w14:textId="44305CC6" w:rsidR="00963AD8" w:rsidRDefault="00C321D6" w:rsidP="00963AD8">
      <w:pPr>
        <w:spacing w:after="0" w:line="360" w:lineRule="auto"/>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662336" behindDoc="0" locked="0" layoutInCell="1" allowOverlap="1" wp14:anchorId="0C20E641" wp14:editId="74A66DEB">
            <wp:simplePos x="0" y="0"/>
            <wp:positionH relativeFrom="column">
              <wp:posOffset>3114675</wp:posOffset>
            </wp:positionH>
            <wp:positionV relativeFrom="paragraph">
              <wp:posOffset>211455</wp:posOffset>
            </wp:positionV>
            <wp:extent cx="2238375" cy="1707515"/>
            <wp:effectExtent l="19050" t="19050" r="28575" b="260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38375" cy="17075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Cs w:val="24"/>
        </w:rPr>
        <w:drawing>
          <wp:anchor distT="0" distB="0" distL="114300" distR="114300" simplePos="0" relativeHeight="251661312" behindDoc="0" locked="0" layoutInCell="1" allowOverlap="1" wp14:anchorId="7E34BD64" wp14:editId="2C323398">
            <wp:simplePos x="0" y="0"/>
            <wp:positionH relativeFrom="column">
              <wp:posOffset>9525</wp:posOffset>
            </wp:positionH>
            <wp:positionV relativeFrom="paragraph">
              <wp:posOffset>201930</wp:posOffset>
            </wp:positionV>
            <wp:extent cx="2660650" cy="1707369"/>
            <wp:effectExtent l="19050" t="19050" r="25400" b="266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0650" cy="1707369"/>
                    </a:xfrm>
                    <a:prstGeom prst="rect">
                      <a:avLst/>
                    </a:prstGeom>
                    <a:noFill/>
                    <a:ln>
                      <a:solidFill>
                        <a:srgbClr val="002060"/>
                      </a:solidFill>
                    </a:ln>
                  </pic:spPr>
                </pic:pic>
              </a:graphicData>
            </a:graphic>
          </wp:anchor>
        </w:drawing>
      </w:r>
    </w:p>
    <w:p w14:paraId="21A855AD" w14:textId="7126C530" w:rsidR="00963AD8" w:rsidRDefault="00963AD8" w:rsidP="00963AD8">
      <w:pPr>
        <w:spacing w:after="0" w:line="360" w:lineRule="auto"/>
        <w:jc w:val="center"/>
        <w:rPr>
          <w:rFonts w:ascii="Times New Roman" w:hAnsi="Times New Roman" w:cs="Times New Roman"/>
          <w:szCs w:val="24"/>
        </w:rPr>
      </w:pPr>
    </w:p>
    <w:p w14:paraId="6C715E28" w14:textId="7D0BAE73" w:rsidR="00C321D6" w:rsidRDefault="00C321D6" w:rsidP="005C0CAE">
      <w:pPr>
        <w:spacing w:after="0" w:line="360" w:lineRule="auto"/>
        <w:jc w:val="center"/>
        <w:rPr>
          <w:rFonts w:ascii="Times New Roman" w:hAnsi="Times New Roman" w:cs="Times New Roman"/>
          <w:sz w:val="20"/>
          <w:szCs w:val="24"/>
        </w:rPr>
      </w:pPr>
    </w:p>
    <w:p w14:paraId="3A6BA638" w14:textId="77777777" w:rsidR="00C321D6" w:rsidRDefault="00C321D6" w:rsidP="005C0CAE">
      <w:pPr>
        <w:spacing w:after="0" w:line="360" w:lineRule="auto"/>
        <w:jc w:val="center"/>
        <w:rPr>
          <w:rFonts w:ascii="Times New Roman" w:hAnsi="Times New Roman" w:cs="Times New Roman"/>
          <w:sz w:val="20"/>
          <w:szCs w:val="24"/>
        </w:rPr>
      </w:pPr>
    </w:p>
    <w:p w14:paraId="4AA85D88" w14:textId="77777777" w:rsidR="00C321D6" w:rsidRDefault="00C321D6" w:rsidP="005C0CAE">
      <w:pPr>
        <w:spacing w:after="0" w:line="360" w:lineRule="auto"/>
        <w:jc w:val="center"/>
        <w:rPr>
          <w:rFonts w:ascii="Times New Roman" w:hAnsi="Times New Roman" w:cs="Times New Roman"/>
          <w:sz w:val="20"/>
          <w:szCs w:val="24"/>
        </w:rPr>
      </w:pPr>
    </w:p>
    <w:p w14:paraId="328E1904" w14:textId="77777777" w:rsidR="00C321D6" w:rsidRDefault="00C321D6" w:rsidP="005C0CAE">
      <w:pPr>
        <w:spacing w:after="0" w:line="360" w:lineRule="auto"/>
        <w:jc w:val="center"/>
        <w:rPr>
          <w:rFonts w:ascii="Times New Roman" w:hAnsi="Times New Roman" w:cs="Times New Roman"/>
          <w:sz w:val="20"/>
          <w:szCs w:val="24"/>
        </w:rPr>
      </w:pPr>
    </w:p>
    <w:p w14:paraId="2F3E94FB" w14:textId="77777777" w:rsidR="00C321D6" w:rsidRDefault="00C321D6" w:rsidP="005C0CAE">
      <w:pPr>
        <w:spacing w:after="0" w:line="360" w:lineRule="auto"/>
        <w:jc w:val="center"/>
        <w:rPr>
          <w:rFonts w:ascii="Times New Roman" w:hAnsi="Times New Roman" w:cs="Times New Roman"/>
          <w:sz w:val="20"/>
          <w:szCs w:val="24"/>
        </w:rPr>
      </w:pPr>
    </w:p>
    <w:p w14:paraId="2DDE301C" w14:textId="77777777" w:rsidR="00C321D6" w:rsidRDefault="00C321D6" w:rsidP="005C0CAE">
      <w:pPr>
        <w:spacing w:after="0" w:line="360" w:lineRule="auto"/>
        <w:jc w:val="center"/>
        <w:rPr>
          <w:rFonts w:ascii="Times New Roman" w:hAnsi="Times New Roman" w:cs="Times New Roman"/>
          <w:sz w:val="20"/>
          <w:szCs w:val="24"/>
        </w:rPr>
      </w:pPr>
    </w:p>
    <w:p w14:paraId="50A32209" w14:textId="77777777" w:rsidR="00C321D6" w:rsidRDefault="00C321D6" w:rsidP="005C0CAE">
      <w:pPr>
        <w:spacing w:after="0" w:line="360" w:lineRule="auto"/>
        <w:jc w:val="center"/>
        <w:rPr>
          <w:rFonts w:ascii="Times New Roman" w:hAnsi="Times New Roman" w:cs="Times New Roman"/>
          <w:sz w:val="20"/>
          <w:szCs w:val="24"/>
        </w:rPr>
      </w:pPr>
    </w:p>
    <w:p w14:paraId="55BE3CF1" w14:textId="2FB1B297" w:rsidR="00963AD8" w:rsidRDefault="00963AD8" w:rsidP="005C0CAE">
      <w:pPr>
        <w:spacing w:after="0" w:line="360" w:lineRule="auto"/>
        <w:jc w:val="center"/>
        <w:rPr>
          <w:rFonts w:ascii="Times New Roman" w:hAnsi="Times New Roman" w:cs="Times New Roman"/>
          <w:sz w:val="20"/>
          <w:szCs w:val="24"/>
        </w:rPr>
      </w:pPr>
      <w:r w:rsidRPr="005C0CAE">
        <w:rPr>
          <w:rFonts w:ascii="Times New Roman" w:hAnsi="Times New Roman" w:cs="Times New Roman"/>
          <w:sz w:val="20"/>
          <w:szCs w:val="24"/>
        </w:rPr>
        <w:t xml:space="preserve">Figure </w:t>
      </w:r>
      <w:r w:rsidR="00EB0BEC">
        <w:rPr>
          <w:rFonts w:ascii="Times New Roman" w:hAnsi="Times New Roman" w:cs="Times New Roman"/>
          <w:sz w:val="20"/>
          <w:szCs w:val="24"/>
        </w:rPr>
        <w:t>6</w:t>
      </w:r>
      <w:r w:rsidRPr="005C0CAE">
        <w:rPr>
          <w:rFonts w:ascii="Times New Roman" w:hAnsi="Times New Roman" w:cs="Times New Roman"/>
          <w:sz w:val="20"/>
          <w:szCs w:val="24"/>
        </w:rPr>
        <w:t xml:space="preserve">. Matching point by corner detection of same object in different </w:t>
      </w:r>
      <w:r w:rsidR="004D069A" w:rsidRPr="005C0CAE">
        <w:rPr>
          <w:rFonts w:ascii="Times New Roman" w:hAnsi="Times New Roman" w:cs="Times New Roman"/>
          <w:sz w:val="20"/>
          <w:szCs w:val="24"/>
        </w:rPr>
        <w:t>frames (or object in motion)</w:t>
      </w:r>
      <w:r w:rsidRPr="005C0CAE">
        <w:rPr>
          <w:rFonts w:ascii="Times New Roman" w:hAnsi="Times New Roman" w:cs="Times New Roman"/>
          <w:sz w:val="20"/>
          <w:szCs w:val="24"/>
        </w:rPr>
        <w:t>. [</w:t>
      </w:r>
      <w:r w:rsidR="00C321D6">
        <w:rPr>
          <w:rFonts w:ascii="Times New Roman" w:hAnsi="Times New Roman" w:cs="Times New Roman"/>
          <w:sz w:val="20"/>
          <w:szCs w:val="24"/>
        </w:rPr>
        <w:t>12</w:t>
      </w:r>
      <w:r w:rsidRPr="005C0CAE">
        <w:rPr>
          <w:rFonts w:ascii="Times New Roman" w:hAnsi="Times New Roman" w:cs="Times New Roman"/>
          <w:sz w:val="20"/>
          <w:szCs w:val="24"/>
        </w:rPr>
        <w:t>]</w:t>
      </w:r>
    </w:p>
    <w:p w14:paraId="2A997328" w14:textId="4E778084" w:rsidR="00CC782F" w:rsidRDefault="00C321D6" w:rsidP="00C321D6">
      <w:pPr>
        <w:spacing w:after="0" w:line="360" w:lineRule="auto"/>
        <w:rPr>
          <w:rFonts w:ascii="Times New Roman" w:hAnsi="Times New Roman" w:cs="Times New Roman"/>
          <w:szCs w:val="24"/>
        </w:rPr>
      </w:pPr>
      <w:r>
        <w:rPr>
          <w:rFonts w:ascii="Times New Roman" w:hAnsi="Times New Roman" w:cs="Times New Roman"/>
          <w:sz w:val="20"/>
          <w:szCs w:val="24"/>
        </w:rPr>
        <w:t xml:space="preserve">         </w:t>
      </w:r>
      <w:r w:rsidR="001D6E00" w:rsidRPr="005C0CAE">
        <w:rPr>
          <w:rFonts w:ascii="Times New Roman" w:hAnsi="Times New Roman" w:cs="Times New Roman"/>
          <w:sz w:val="20"/>
          <w:szCs w:val="24"/>
        </w:rPr>
        <w:t xml:space="preserve">Figure </w:t>
      </w:r>
      <w:r w:rsidR="00EB0BEC">
        <w:rPr>
          <w:rFonts w:ascii="Times New Roman" w:hAnsi="Times New Roman" w:cs="Times New Roman"/>
          <w:sz w:val="20"/>
          <w:szCs w:val="24"/>
        </w:rPr>
        <w:t>7</w:t>
      </w:r>
      <w:r w:rsidR="005C0CAE" w:rsidRPr="005C0CAE">
        <w:rPr>
          <w:rFonts w:ascii="Times New Roman" w:hAnsi="Times New Roman" w:cs="Times New Roman"/>
          <w:sz w:val="20"/>
          <w:szCs w:val="24"/>
        </w:rPr>
        <w:t>. Derivative pairs around the edge and corner of color region</w:t>
      </w:r>
    </w:p>
    <w:p w14:paraId="6F6EA174" w14:textId="77777777" w:rsidR="005C0CAE" w:rsidRDefault="005C0CAE" w:rsidP="00CC782F">
      <w:pPr>
        <w:spacing w:after="0" w:line="360" w:lineRule="auto"/>
        <w:jc w:val="center"/>
        <w:rPr>
          <w:rFonts w:ascii="Times New Roman" w:hAnsi="Times New Roman" w:cs="Times New Roman"/>
          <w:szCs w:val="24"/>
        </w:rPr>
      </w:pPr>
    </w:p>
    <w:p w14:paraId="5A6415C5" w14:textId="39DD5FE0" w:rsidR="00C73DE7" w:rsidRPr="00C73DE7" w:rsidRDefault="00A30539" w:rsidP="00B57C0E">
      <w:pPr>
        <w:spacing w:after="0" w:line="360" w:lineRule="auto"/>
        <w:rPr>
          <w:rFonts w:ascii="Times New Roman" w:hAnsi="Times New Roman"/>
        </w:rPr>
      </w:pPr>
      <w:r>
        <w:rPr>
          <w:rFonts w:ascii="Times New Roman" w:hAnsi="Times New Roman"/>
        </w:rPr>
        <w:t xml:space="preserve">Fig.7 shows </w:t>
      </w:r>
      <w:r w:rsidR="00461CD1">
        <w:rPr>
          <w:rFonts w:ascii="Times New Roman" w:hAnsi="Times New Roman"/>
        </w:rPr>
        <w:t xml:space="preserve">that </w:t>
      </w:r>
      <w:r>
        <w:rPr>
          <w:rFonts w:ascii="Times New Roman" w:hAnsi="Times New Roman"/>
        </w:rPr>
        <w:t>the</w:t>
      </w:r>
      <w:r w:rsidR="00B83C0D">
        <w:rPr>
          <w:rFonts w:ascii="Times New Roman" w:hAnsi="Times New Roman"/>
        </w:rPr>
        <w:t xml:space="preserve"> basic concept </w:t>
      </w:r>
      <w:r w:rsidR="00461CD1">
        <w:rPr>
          <w:rFonts w:ascii="Times New Roman" w:hAnsi="Times New Roman"/>
        </w:rPr>
        <w:t>to</w:t>
      </w:r>
      <w:r w:rsidR="00B83C0D">
        <w:rPr>
          <w:rFonts w:ascii="Times New Roman" w:hAnsi="Times New Roman"/>
        </w:rPr>
        <w:t xml:space="preserve"> detect</w:t>
      </w:r>
      <w:r w:rsidR="00461CD1">
        <w:rPr>
          <w:rFonts w:ascii="Times New Roman" w:hAnsi="Times New Roman"/>
        </w:rPr>
        <w:t xml:space="preserve"> </w:t>
      </w:r>
      <w:r w:rsidR="00B83C0D">
        <w:rPr>
          <w:rFonts w:ascii="Times New Roman" w:hAnsi="Times New Roman"/>
        </w:rPr>
        <w:t>a corner is to capture the pixel point (</w:t>
      </w:r>
      <w:proofErr w:type="spellStart"/>
      <w:r w:rsidR="00B83C0D">
        <w:rPr>
          <w:rFonts w:ascii="Times New Roman" w:hAnsi="Times New Roman"/>
        </w:rPr>
        <w:t>x</w:t>
      </w:r>
      <w:r w:rsidR="00B83C0D" w:rsidRPr="00B83C0D">
        <w:rPr>
          <w:rFonts w:ascii="Times New Roman" w:hAnsi="Times New Roman"/>
          <w:vertAlign w:val="subscript"/>
        </w:rPr>
        <w:t>center</w:t>
      </w:r>
      <w:proofErr w:type="spellEnd"/>
      <w:r w:rsidR="00B83C0D">
        <w:rPr>
          <w:rFonts w:ascii="Times New Roman" w:hAnsi="Times New Roman"/>
        </w:rPr>
        <w:t xml:space="preserve">, </w:t>
      </w:r>
      <w:proofErr w:type="spellStart"/>
      <w:r w:rsidR="00B83C0D">
        <w:rPr>
          <w:rFonts w:ascii="Times New Roman" w:hAnsi="Times New Roman"/>
        </w:rPr>
        <w:t>y</w:t>
      </w:r>
      <w:r w:rsidR="00B83C0D" w:rsidRPr="00B83C0D">
        <w:rPr>
          <w:rFonts w:ascii="Times New Roman" w:hAnsi="Times New Roman"/>
          <w:vertAlign w:val="subscript"/>
        </w:rPr>
        <w:t>center</w:t>
      </w:r>
      <w:proofErr w:type="spellEnd"/>
      <w:r w:rsidR="00B83C0D">
        <w:rPr>
          <w:rFonts w:ascii="Times New Roman" w:hAnsi="Times New Roman"/>
        </w:rPr>
        <w:t xml:space="preserve">) </w:t>
      </w:r>
      <w:r w:rsidR="00461CD1">
        <w:rPr>
          <w:rFonts w:ascii="Times New Roman" w:hAnsi="Times New Roman"/>
        </w:rPr>
        <w:t>which</w:t>
      </w:r>
      <w:r w:rsidR="00B83C0D">
        <w:rPr>
          <w:rFonts w:ascii="Times New Roman" w:hAnsi="Times New Roman"/>
        </w:rPr>
        <w:t xml:space="preserve"> has large color intensity difference comparing with neighborhood pixels in a small defined </w:t>
      </w:r>
      <w:r>
        <w:rPr>
          <w:rFonts w:ascii="Times New Roman" w:hAnsi="Times New Roman"/>
        </w:rPr>
        <w:t>region</w:t>
      </w:r>
      <w:r w:rsidR="002D015F">
        <w:rPr>
          <w:rFonts w:ascii="Times New Roman" w:hAnsi="Times New Roman"/>
        </w:rPr>
        <w:t>.</w:t>
      </w:r>
      <w:r w:rsidR="00B83C0D">
        <w:rPr>
          <w:rFonts w:ascii="Times New Roman" w:hAnsi="Times New Roman"/>
        </w:rPr>
        <w:t xml:space="preserve"> The center </w:t>
      </w:r>
      <w:r w:rsidR="00B83C0D">
        <w:rPr>
          <w:rFonts w:ascii="Times New Roman" w:hAnsi="Times New Roman"/>
        </w:rPr>
        <w:lastRenderedPageBreak/>
        <w:t>point (x</w:t>
      </w:r>
      <w:r w:rsidR="00B83C0D" w:rsidRPr="00B83C0D">
        <w:rPr>
          <w:rFonts w:ascii="Times New Roman" w:hAnsi="Times New Roman"/>
          <w:vertAlign w:val="subscript"/>
        </w:rPr>
        <w:t>center</w:t>
      </w:r>
      <w:r w:rsidR="00B83C0D">
        <w:rPr>
          <w:rFonts w:ascii="Times New Roman" w:hAnsi="Times New Roman"/>
        </w:rPr>
        <w:t>, y</w:t>
      </w:r>
      <w:r w:rsidR="00B83C0D" w:rsidRPr="00B83C0D">
        <w:rPr>
          <w:rFonts w:ascii="Times New Roman" w:hAnsi="Times New Roman"/>
          <w:vertAlign w:val="subscript"/>
        </w:rPr>
        <w:t>center</w:t>
      </w:r>
      <w:r w:rsidR="00B83C0D">
        <w:rPr>
          <w:rFonts w:ascii="Times New Roman" w:hAnsi="Times New Roman"/>
        </w:rPr>
        <w:t xml:space="preserve">) of the window is then chosen as corner candidates. </w:t>
      </w:r>
      <w:r w:rsidR="00A933D5">
        <w:rPr>
          <w:rFonts w:ascii="Times New Roman" w:hAnsi="Times New Roman"/>
        </w:rPr>
        <w:t xml:space="preserve">The mathematical equation to determine whether the examined </w:t>
      </w:r>
      <w:r w:rsidR="003354B4">
        <w:rPr>
          <w:rFonts w:ascii="Times New Roman" w:hAnsi="Times New Roman"/>
        </w:rPr>
        <w:t xml:space="preserve">center </w:t>
      </w:r>
      <w:r w:rsidR="00A933D5">
        <w:rPr>
          <w:rFonts w:ascii="Times New Roman" w:hAnsi="Times New Roman"/>
        </w:rPr>
        <w:t xml:space="preserve">pixel is a corner is shown </w:t>
      </w:r>
      <w:r w:rsidR="00AC0017">
        <w:rPr>
          <w:rFonts w:ascii="Times New Roman" w:hAnsi="Times New Roman"/>
        </w:rPr>
        <w:t>below</w:t>
      </w:r>
      <w:r w:rsidR="00A933D5">
        <w:rPr>
          <w:rFonts w:ascii="Times New Roman" w:hAnsi="Times New Roman"/>
        </w:rPr>
        <w:t>:</w:t>
      </w:r>
    </w:p>
    <w:p w14:paraId="43BAA30D" w14:textId="77777777" w:rsidR="00C707FA" w:rsidRDefault="00C707FA" w:rsidP="003354B4">
      <w:pPr>
        <w:spacing w:after="0" w:line="360" w:lineRule="auto"/>
        <w:rPr>
          <w:rFonts w:ascii="Times New Roman" w:hAnsi="Times New Roman" w:cs="Times New Roman"/>
          <w:sz w:val="24"/>
          <w:szCs w:val="24"/>
        </w:rPr>
      </w:pPr>
    </w:p>
    <w:p w14:paraId="7AD8AD0B" w14:textId="5C1B5364" w:rsidR="008D2070" w:rsidRPr="00C707FA" w:rsidRDefault="00C707FA" w:rsidP="00A6772F">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u, v</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 y</m:t>
            </m:r>
          </m:sub>
          <m:sup/>
          <m:e>
            <m:sSup>
              <m:sSupPr>
                <m:ctrlPr>
                  <w:rPr>
                    <w:rFonts w:ascii="Cambria Math" w:hAnsi="Cambria Math" w:cs="Times New Roman"/>
                    <w:i/>
                    <w:sz w:val="24"/>
                    <w:szCs w:val="24"/>
                  </w:rPr>
                </m:ctrlPr>
              </m:sSupPr>
              <m:e>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x, y</m:t>
                    </m:r>
                  </m:e>
                </m:d>
                <m:d>
                  <m:dPr>
                    <m:begChr m:val="["/>
                    <m:endChr m:val="]"/>
                    <m:ctrlPr>
                      <w:rPr>
                        <w:rFonts w:ascii="Cambria Math" w:hAnsi="Cambria Math" w:cs="Times New Roman"/>
                        <w:i/>
                        <w:sz w:val="24"/>
                        <w:szCs w:val="24"/>
                      </w:rPr>
                    </m:ctrlPr>
                  </m:dPr>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x+u, y+v</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 y</m:t>
                        </m:r>
                      </m:e>
                    </m:d>
                  </m:e>
                </m:d>
              </m:e>
              <m:sup>
                <m:r>
                  <w:rPr>
                    <w:rFonts w:ascii="Cambria Math" w:hAnsi="Cambria Math" w:cs="Times New Roman"/>
                    <w:sz w:val="24"/>
                    <w:szCs w:val="24"/>
                  </w:rPr>
                  <m:t>2</m:t>
                </m:r>
              </m:sup>
            </m:sSup>
          </m:e>
        </m:nary>
      </m:oMath>
    </w:p>
    <w:p w14:paraId="2BFC0582" w14:textId="0CB2A100" w:rsidR="001C50B4" w:rsidRPr="00C707FA" w:rsidRDefault="002B5424" w:rsidP="001C50B4">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C707FA">
        <w:rPr>
          <w:rFonts w:ascii="Times New Roman" w:hAnsi="Times New Roman" w:cs="Times New Roman"/>
          <w:b/>
          <w:sz w:val="24"/>
          <w:szCs w:val="24"/>
        </w:rPr>
        <w:t xml:space="preserve"> </w:t>
      </w:r>
      <m:oMath>
        <m:r>
          <m:rPr>
            <m:sty m:val="bi"/>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 y</m:t>
            </m: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+u</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 y</m:t>
                        </m:r>
                      </m:e>
                    </m:d>
                  </m:e>
                </m:d>
              </m:e>
              <m:sup>
                <m:r>
                  <w:rPr>
                    <w:rFonts w:ascii="Cambria Math" w:hAnsi="Cambria Math" w:cs="Times New Roman"/>
                    <w:sz w:val="24"/>
                    <w:szCs w:val="24"/>
                  </w:rPr>
                  <m:t>2</m:t>
                </m:r>
              </m:sup>
            </m:sSup>
          </m:e>
        </m:nary>
      </m:oMath>
      <w:r w:rsidR="008D2070" w:rsidRPr="003354B4">
        <w:rPr>
          <w:rFonts w:ascii="Times New Roman" w:hAnsi="Times New Roman" w:cs="Times New Roman"/>
          <w:sz w:val="24"/>
          <w:szCs w:val="24"/>
        </w:rPr>
        <w:t xml:space="preserve">  </w:t>
      </w:r>
      <m:oMath>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x, y</m:t>
            </m:r>
          </m:sub>
          <m:sup/>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+2uv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y</m:t>
                </m:r>
              </m:sub>
              <m:sup>
                <m:r>
                  <w:rPr>
                    <w:rFonts w:ascii="Cambria Math" w:hAnsi="Cambria Math" w:cs="Times New Roman"/>
                    <w:sz w:val="24"/>
                    <w:szCs w:val="24"/>
                  </w:rPr>
                  <m:t>2</m:t>
                </m:r>
              </m:sup>
            </m:sSubSup>
          </m:e>
        </m:nary>
      </m:oMath>
      <w:r w:rsidR="001C50B4">
        <w:rPr>
          <w:rFonts w:ascii="Times New Roman" w:hAnsi="Times New Roman" w:cs="Times New Roman"/>
          <w:sz w:val="24"/>
          <w:szCs w:val="24"/>
        </w:rPr>
        <w:t xml:space="preserve"> </w:t>
      </w:r>
    </w:p>
    <w:p w14:paraId="03B73FA2" w14:textId="485BA53C" w:rsidR="008D2070" w:rsidRDefault="008D2070" w:rsidP="00A6772F">
      <w:pPr>
        <w:spacing w:after="120" w:line="360" w:lineRule="auto"/>
        <w:jc w:val="both"/>
        <w:rPr>
          <w:rFonts w:ascii="Times New Roman" w:hAnsi="Times New Roman" w:cs="Times New Roman"/>
          <w:sz w:val="24"/>
          <w:szCs w:val="24"/>
        </w:rPr>
      </w:pPr>
      <w:r w:rsidRPr="003354B4">
        <w:rPr>
          <w:rFonts w:ascii="Times New Roman" w:hAnsi="Times New Roman" w:cs="Times New Roman"/>
          <w:sz w:val="24"/>
          <w:szCs w:val="24"/>
        </w:rPr>
        <w:t xml:space="preserve"> </w:t>
      </w:r>
      <m:oMath>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u</m:t>
                  </m:r>
                </m:e>
                <m:e>
                  <m:r>
                    <w:rPr>
                      <w:rFonts w:ascii="Cambria Math" w:hAnsi="Cambria Math" w:cs="Times New Roman"/>
                      <w:sz w:val="24"/>
                      <w:szCs w:val="24"/>
                    </w:rPr>
                    <m:t>v</m:t>
                  </m:r>
                </m:e>
              </m:mr>
            </m:m>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x</m:t>
                          </m:r>
                        </m:sub>
                        <m:sup>
                          <m:r>
                            <w:rPr>
                              <w:rFonts w:ascii="Cambria Math" w:hAnsi="Cambria Math" w:cs="Times New Roman"/>
                              <w:sz w:val="24"/>
                              <w:szCs w:val="24"/>
                            </w:rPr>
                            <m:t>2</m:t>
                          </m:r>
                        </m:sup>
                      </m:sSubSup>
                    </m:e>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e>
                  </m:mr>
                  <m:m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e>
                    <m:e>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y</m:t>
                          </m:r>
                        </m:sub>
                        <m:sup>
                          <m:r>
                            <w:rPr>
                              <w:rFonts w:ascii="Cambria Math" w:hAnsi="Cambria Math" w:cs="Times New Roman"/>
                              <w:sz w:val="24"/>
                              <w:szCs w:val="24"/>
                            </w:rPr>
                            <m:t>2</m:t>
                          </m:r>
                        </m:sup>
                      </m:sSubSup>
                    </m:e>
                  </m:mr>
                </m:m>
              </m:e>
            </m:d>
          </m:e>
        </m:nary>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u</m:t>
                  </m:r>
                </m:e>
              </m:mr>
              <m:mr>
                <m:e>
                  <m:r>
                    <w:rPr>
                      <w:rFonts w:ascii="Cambria Math" w:hAnsi="Cambria Math" w:cs="Times New Roman"/>
                      <w:sz w:val="24"/>
                      <w:szCs w:val="24"/>
                    </w:rPr>
                    <m:t>v</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u</m:t>
                  </m:r>
                </m:e>
                <m:e>
                  <m:r>
                    <w:rPr>
                      <w:rFonts w:ascii="Cambria Math" w:hAnsi="Cambria Math" w:cs="Times New Roman"/>
                      <w:sz w:val="24"/>
                      <w:szCs w:val="24"/>
                    </w:rPr>
                    <m:t>v</m:t>
                  </m:r>
                </m:e>
              </m:mr>
            </m:m>
          </m:e>
        </m:d>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x</m:t>
                              </m:r>
                            </m:sub>
                            <m:sup>
                              <m:r>
                                <w:rPr>
                                  <w:rFonts w:ascii="Cambria Math" w:hAnsi="Cambria Math" w:cs="Times New Roman"/>
                                  <w:sz w:val="24"/>
                                  <w:szCs w:val="24"/>
                                </w:rPr>
                                <m:t>2</m:t>
                              </m:r>
                            </m:sup>
                          </m:sSubSup>
                        </m:e>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e>
                      </m:mr>
                      <m:m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e>
                        <m:e>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y</m:t>
                              </m:r>
                            </m:sub>
                            <m:sup>
                              <m:r>
                                <w:rPr>
                                  <w:rFonts w:ascii="Cambria Math" w:hAnsi="Cambria Math" w:cs="Times New Roman"/>
                                  <w:sz w:val="24"/>
                                  <w:szCs w:val="24"/>
                                </w:rPr>
                                <m:t>2</m:t>
                              </m:r>
                            </m:sup>
                          </m:sSubSup>
                        </m:e>
                      </m:mr>
                    </m:m>
                  </m:e>
                </m:d>
              </m:e>
            </m:nary>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u</m:t>
                  </m:r>
                </m:e>
              </m:mr>
              <m:mr>
                <m:e>
                  <m:r>
                    <w:rPr>
                      <w:rFonts w:ascii="Cambria Math" w:hAnsi="Cambria Math" w:cs="Times New Roman"/>
                      <w:sz w:val="24"/>
                      <w:szCs w:val="24"/>
                    </w:rPr>
                    <m:t>v</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u</m:t>
                  </m:r>
                </m:e>
                <m:e>
                  <m:r>
                    <w:rPr>
                      <w:rFonts w:ascii="Cambria Math" w:hAnsi="Cambria Math" w:cs="Times New Roman"/>
                      <w:sz w:val="24"/>
                      <w:szCs w:val="24"/>
                    </w:rPr>
                    <m:t>v</m:t>
                  </m:r>
                </m:e>
              </m:mr>
            </m:m>
          </m:e>
        </m:d>
        <m:r>
          <w:rPr>
            <w:rFonts w:ascii="Cambria Math" w:hAnsi="Cambria Math" w:cs="Times New Roman"/>
            <w:sz w:val="24"/>
            <w:szCs w:val="24"/>
          </w:rPr>
          <m:t xml:space="preserve"> M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u</m:t>
                  </m:r>
                </m:e>
              </m:mr>
              <m:mr>
                <m:e>
                  <m:r>
                    <w:rPr>
                      <w:rFonts w:ascii="Cambria Math" w:hAnsi="Cambria Math" w:cs="Times New Roman"/>
                      <w:sz w:val="24"/>
                      <w:szCs w:val="24"/>
                    </w:rPr>
                    <m:t>v</m:t>
                  </m:r>
                </m:e>
              </m:mr>
            </m:m>
          </m:e>
        </m:d>
      </m:oMath>
    </w:p>
    <w:p w14:paraId="40AD0D00" w14:textId="70784697" w:rsidR="00CF39FF" w:rsidRDefault="00201598" w:rsidP="001727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7DCC">
        <w:rPr>
          <w:rFonts w:ascii="Times New Roman" w:hAnsi="Times New Roman" w:cs="Times New Roman"/>
          <w:sz w:val="24"/>
          <w:szCs w:val="24"/>
        </w:rPr>
        <w:t xml:space="preserve">Where </w:t>
      </w:r>
      <m:oMath>
        <m:r>
          <w:rPr>
            <w:rFonts w:ascii="Cambria Math" w:hAnsi="Cambria Math" w:cs="Times New Roman"/>
            <w:sz w:val="24"/>
            <w:szCs w:val="24"/>
          </w:rPr>
          <m:t>u=∆x, v=∆y</m:t>
        </m:r>
      </m:oMath>
      <w:r w:rsidR="00CF39FF">
        <w:rPr>
          <w:rFonts w:ascii="Times New Roman" w:hAnsi="Times New Roman" w:cs="Times New Roman"/>
          <w:sz w:val="24"/>
          <w:szCs w:val="24"/>
        </w:rPr>
        <w:t xml:space="preserve"> is the</w:t>
      </w:r>
      <w:r w:rsidR="003354B4">
        <w:rPr>
          <w:rFonts w:ascii="Times New Roman" w:hAnsi="Times New Roman" w:cs="Times New Roman"/>
          <w:sz w:val="24"/>
          <w:szCs w:val="24"/>
        </w:rPr>
        <w:t xml:space="preserve"> </w:t>
      </w:r>
      <w:r w:rsidR="003354B4" w:rsidRPr="003354B4">
        <w:rPr>
          <w:rFonts w:ascii="Times New Roman" w:hAnsi="Times New Roman" w:cs="Times New Roman"/>
          <w:sz w:val="24"/>
          <w:szCs w:val="24"/>
        </w:rPr>
        <w:t xml:space="preserve">shifting of </w:t>
      </w:r>
      <w:proofErr w:type="spellStart"/>
      <w:r w:rsidR="003354B4" w:rsidRPr="003354B4">
        <w:rPr>
          <w:rFonts w:ascii="Times New Roman" w:hAnsi="Times New Roman" w:cs="Times New Roman"/>
          <w:sz w:val="24"/>
          <w:szCs w:val="24"/>
        </w:rPr>
        <w:t>x&amp;y</w:t>
      </w:r>
      <w:proofErr w:type="spellEnd"/>
      <w:r w:rsidR="003354B4" w:rsidRPr="003354B4">
        <w:rPr>
          <w:rFonts w:ascii="Times New Roman" w:hAnsi="Times New Roman" w:cs="Times New Roman"/>
          <w:sz w:val="24"/>
          <w:szCs w:val="24"/>
        </w:rPr>
        <w:t xml:space="preserve"> direction</w:t>
      </w:r>
      <w:r w:rsidR="00AE5998">
        <w:rPr>
          <w:rFonts w:ascii="Times New Roman" w:hAnsi="Times New Roman" w:cs="Times New Roman"/>
          <w:sz w:val="24"/>
          <w:szCs w:val="24"/>
        </w:rPr>
        <w:t>;</w:t>
      </w:r>
      <w:r w:rsidR="00CF39FF">
        <w:rPr>
          <w:rFonts w:ascii="Times New Roman" w:hAnsi="Times New Roman" w:cs="Times New Roman"/>
          <w:sz w:val="24"/>
          <w:szCs w:val="24"/>
        </w:rPr>
        <w:t xml:space="preserve"> </w:t>
      </w:r>
      <m:oMath>
        <m:r>
          <w:rPr>
            <w:rFonts w:ascii="Cambria Math" w:hAnsi="Cambria Math" w:cs="Times New Roman"/>
            <w:sz w:val="24"/>
            <w:szCs w:val="24"/>
          </w:rPr>
          <m:t>w(x, y)</m:t>
        </m:r>
      </m:oMath>
      <w:r w:rsidR="003354B4">
        <w:rPr>
          <w:rFonts w:ascii="Times New Roman" w:hAnsi="Times New Roman" w:cs="Times New Roman"/>
          <w:sz w:val="24"/>
          <w:szCs w:val="24"/>
        </w:rPr>
        <w:t>=1</w:t>
      </w:r>
      <w:r w:rsidR="001727CF">
        <w:rPr>
          <w:rFonts w:ascii="Times New Roman" w:hAnsi="Times New Roman" w:cs="Times New Roman"/>
          <w:sz w:val="24"/>
          <w:szCs w:val="24"/>
        </w:rPr>
        <w:t xml:space="preserve"> </w:t>
      </w:r>
      <w:r w:rsidR="00CF39FF">
        <w:rPr>
          <w:rFonts w:ascii="Times New Roman" w:hAnsi="Times New Roman" w:cs="Times New Roman"/>
          <w:sz w:val="24"/>
          <w:szCs w:val="24"/>
        </w:rPr>
        <w:t>defines active</w:t>
      </w:r>
      <w:r w:rsidR="001727CF">
        <w:rPr>
          <w:rFonts w:ascii="Times New Roman" w:hAnsi="Times New Roman" w:cs="Times New Roman"/>
          <w:sz w:val="24"/>
          <w:szCs w:val="24"/>
        </w:rPr>
        <w:t xml:space="preserve"> window</w:t>
      </w:r>
      <w:r w:rsidR="00AE5998">
        <w:rPr>
          <w:rFonts w:ascii="Times New Roman" w:hAnsi="Times New Roman" w:cs="Times New Roman"/>
          <w:sz w:val="24"/>
          <w:szCs w:val="24"/>
        </w:rPr>
        <w:t>;</w:t>
      </w:r>
      <w:r w:rsidR="001727CF">
        <w:rPr>
          <w:rFonts w:ascii="Times New Roman" w:hAnsi="Times New Roman" w:cs="Times New Roman"/>
          <w:sz w:val="24"/>
          <w:szCs w:val="24"/>
        </w:rPr>
        <w:t xml:space="preserve"> </w:t>
      </w:r>
    </w:p>
    <w:p w14:paraId="4821B190" w14:textId="3DA1C07B" w:rsidR="001020AB" w:rsidRDefault="00F25472" w:rsidP="00385424">
      <w:pPr>
        <w:spacing w:after="0"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oMath>
      <w:r w:rsidR="00CF39FF">
        <w:rPr>
          <w:rFonts w:ascii="Times New Roman" w:hAnsi="Times New Roman" w:cs="Times New Roman"/>
          <w:sz w:val="24"/>
          <w:szCs w:val="24"/>
        </w:rPr>
        <w:t xml:space="preserve"> stand for the</w:t>
      </w:r>
      <w:r w:rsidR="001727CF">
        <w:rPr>
          <w:rFonts w:ascii="Times New Roman" w:hAnsi="Times New Roman" w:cs="Times New Roman"/>
          <w:sz w:val="24"/>
          <w:szCs w:val="24"/>
        </w:rPr>
        <w:t xml:space="preserve"> </w:t>
      </w:r>
      <w:r w:rsidR="00664975">
        <w:rPr>
          <w:rFonts w:ascii="Times New Roman" w:hAnsi="Times New Roman" w:cs="Times New Roman"/>
          <w:sz w:val="24"/>
          <w:szCs w:val="24"/>
        </w:rPr>
        <w:t xml:space="preserve">gradients </w:t>
      </w:r>
      <w:r w:rsidR="001727CF">
        <w:rPr>
          <w:rFonts w:ascii="Times New Roman" w:hAnsi="Times New Roman" w:cs="Times New Roman"/>
          <w:sz w:val="24"/>
          <w:szCs w:val="24"/>
        </w:rPr>
        <w:t>of (x, y), i.e. (dx, dy)</w:t>
      </w:r>
      <w:r w:rsidR="00567DCC">
        <w:rPr>
          <w:rFonts w:ascii="Times New Roman" w:hAnsi="Times New Roman" w:cs="Times New Roman"/>
          <w:sz w:val="24"/>
          <w:szCs w:val="24"/>
        </w:rPr>
        <w:t xml:space="preserve">. </w:t>
      </w:r>
      <w:r w:rsidR="0020398D">
        <w:rPr>
          <w:rFonts w:ascii="Times New Roman" w:hAnsi="Times New Roman" w:cs="Times New Roman"/>
          <w:sz w:val="24"/>
          <w:szCs w:val="24"/>
        </w:rPr>
        <w:t>To check whether the color intensity difference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oMath>
      <w:r w:rsidR="0020398D">
        <w:rPr>
          <w:rFonts w:ascii="Times New Roman" w:hAnsi="Times New Roman" w:cs="Times New Roman"/>
          <w:sz w:val="24"/>
          <w:szCs w:val="24"/>
        </w:rPr>
        <w:t xml:space="preserve">) caused by shifting is large enough to </w:t>
      </w:r>
      <w:r w:rsidR="00201598">
        <w:rPr>
          <w:rFonts w:ascii="Times New Roman" w:hAnsi="Times New Roman" w:cs="Times New Roman"/>
          <w:sz w:val="24"/>
          <w:szCs w:val="24"/>
        </w:rPr>
        <w:t xml:space="preserve">extract a corner pixel, a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 y</m:t>
            </m:r>
          </m:sub>
        </m:sSub>
      </m:oMath>
      <w:r w:rsidR="00D164F6">
        <w:rPr>
          <w:rFonts w:ascii="Times New Roman" w:hAnsi="Times New Roman" w:cs="Times New Roman"/>
          <w:sz w:val="24"/>
          <w:szCs w:val="24"/>
        </w:rPr>
        <w:t xml:space="preserve"> </w:t>
      </w:r>
      <w:r w:rsidR="00201598">
        <w:rPr>
          <w:rFonts w:ascii="Times New Roman" w:hAnsi="Times New Roman" w:cs="Times New Roman"/>
          <w:sz w:val="24"/>
          <w:szCs w:val="24"/>
        </w:rPr>
        <w:t xml:space="preserve"> response metrics is provided in [ref]:</w:t>
      </w:r>
    </w:p>
    <w:p w14:paraId="12143493" w14:textId="3BC7CB81" w:rsidR="00B83C0D" w:rsidRPr="001020AB" w:rsidRDefault="001020AB" w:rsidP="001020A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R=</m:t>
        </m:r>
        <m:sSup>
          <m:sSupPr>
            <m:ctrlPr>
              <w:rPr>
                <w:rFonts w:ascii="Cambria Math" w:hAnsi="Cambria Math" w:cs="Times New Roman"/>
                <w:i/>
                <w:sz w:val="24"/>
                <w:szCs w:val="24"/>
              </w:rPr>
            </m:ctrlPr>
          </m:sSupPr>
          <m:e>
            <m:func>
              <m:funcPr>
                <m:ctrlPr>
                  <w:rPr>
                    <w:rFonts w:ascii="Cambria Math" w:hAnsi="Cambria Math" w:cs="Times New Roman"/>
                    <w:sz w:val="24"/>
                    <w:szCs w:val="24"/>
                  </w:rPr>
                </m:ctrlPr>
              </m:funcPr>
              <m:fName>
                <m:r>
                  <m:rPr>
                    <m:sty m:val="p"/>
                  </m:rPr>
                  <w:rPr>
                    <w:rFonts w:ascii="Cambria Math" w:hAnsi="Cambria Math" w:cs="Times New Roman"/>
                    <w:sz w:val="24"/>
                    <w:szCs w:val="24"/>
                  </w:rPr>
                  <m:t>det</m:t>
                </m:r>
              </m:fName>
              <m:e>
                <m:d>
                  <m:dPr>
                    <m:ctrlPr>
                      <w:rPr>
                        <w:rFonts w:ascii="Cambria Math" w:hAnsi="Cambria Math" w:cs="Times New Roman"/>
                        <w:i/>
                        <w:sz w:val="24"/>
                        <w:szCs w:val="24"/>
                      </w:rPr>
                    </m:ctrlPr>
                  </m:dPr>
                  <m:e>
                    <m:r>
                      <w:rPr>
                        <w:rFonts w:ascii="Cambria Math" w:hAnsi="Cambria Math" w:cs="Times New Roman"/>
                        <w:sz w:val="24"/>
                        <w:szCs w:val="24"/>
                      </w:rPr>
                      <m:t>M</m:t>
                    </m:r>
                  </m:e>
                </m:d>
              </m:e>
            </m:func>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trace</m:t>
                </m:r>
                <m:d>
                  <m:dPr>
                    <m:ctrlPr>
                      <w:rPr>
                        <w:rFonts w:ascii="Cambria Math" w:hAnsi="Cambria Math" w:cs="Times New Roman"/>
                        <w:i/>
                        <w:sz w:val="24"/>
                        <w:szCs w:val="24"/>
                      </w:rPr>
                    </m:ctrlPr>
                  </m:dPr>
                  <m:e>
                    <m:r>
                      <w:rPr>
                        <w:rFonts w:ascii="Cambria Math" w:hAnsi="Cambria Math" w:cs="Times New Roman"/>
                        <w:sz w:val="24"/>
                        <w:szCs w:val="24"/>
                      </w:rPr>
                      <m:t>M</m:t>
                    </m:r>
                  </m:e>
                </m:d>
              </m:e>
            </m:d>
          </m:e>
          <m:sup>
            <m:r>
              <w:rPr>
                <w:rFonts w:ascii="Cambria Math" w:hAnsi="Cambria Math" w:cs="Times New Roman"/>
                <w:sz w:val="24"/>
                <w:szCs w:val="24"/>
              </w:rPr>
              <m:t>2</m:t>
            </m:r>
          </m:sup>
        </m:sSup>
      </m:oMath>
    </w:p>
    <w:p w14:paraId="77E188A3" w14:textId="63DA0293" w:rsidR="00C707FA" w:rsidRDefault="00201598" w:rsidP="0038542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k=0.04~0.06</m:t>
        </m:r>
      </m:oMath>
      <w:r>
        <w:rPr>
          <w:rFonts w:ascii="Times New Roman" w:hAnsi="Times New Roman" w:cs="Times New Roman"/>
          <w:sz w:val="24"/>
          <w:szCs w:val="24"/>
        </w:rPr>
        <w:t xml:space="preserve"> :  an empirically developed constant; </w:t>
      </w:r>
    </w:p>
    <w:p w14:paraId="5D5EAD6F" w14:textId="1E24AC6C" w:rsidR="005C0CAE" w:rsidRDefault="00607FE0" w:rsidP="00B57C0E">
      <w:pPr>
        <w:spacing w:after="0" w:line="360" w:lineRule="auto"/>
        <w:rPr>
          <w:rFonts w:ascii="Times New Roman" w:hAnsi="Times New Roman"/>
        </w:rPr>
      </w:pPr>
      <w:r>
        <w:rPr>
          <w:rFonts w:ascii="Times New Roman" w:hAnsi="Times New Roman" w:cs="Times New Roman"/>
          <w:sz w:val="24"/>
          <w:szCs w:val="24"/>
        </w:rPr>
        <w:t xml:space="preserve">Although the original method uses eigenvalues to obtain </w:t>
      </w:r>
      <m:oMath>
        <m:r>
          <w:rPr>
            <w:rFonts w:ascii="Cambria Math" w:hAnsi="Cambria Math" w:cs="Times New Roman"/>
            <w:sz w:val="24"/>
            <w:szCs w:val="24"/>
          </w:rPr>
          <m:t>R</m:t>
        </m:r>
      </m:oMath>
      <w:r>
        <w:rPr>
          <w:rFonts w:ascii="Times New Roman" w:hAnsi="Times New Roman" w:cs="Times New Roman"/>
          <w:sz w:val="24"/>
          <w:szCs w:val="24"/>
        </w:rPr>
        <w:t xml:space="preserve"> value, we will not use exact eigenvalue calculation to acquire </w:t>
      </w:r>
      <m:oMath>
        <m:r>
          <w:rPr>
            <w:rFonts w:ascii="Cambria Math" w:hAnsi="Cambria Math" w:cs="Times New Roman"/>
            <w:sz w:val="24"/>
            <w:szCs w:val="24"/>
          </w:rPr>
          <m:t>R</m:t>
        </m:r>
      </m:oMath>
      <w:r w:rsidR="00BF76FF">
        <w:rPr>
          <w:rFonts w:ascii="Times New Roman" w:hAnsi="Times New Roman" w:cs="Times New Roman"/>
          <w:sz w:val="24"/>
          <w:szCs w:val="24"/>
        </w:rPr>
        <w:t xml:space="preserve"> </w:t>
      </w:r>
      <w:r>
        <w:rPr>
          <w:rFonts w:ascii="Times New Roman" w:hAnsi="Times New Roman" w:cs="Times New Roman"/>
          <w:sz w:val="24"/>
          <w:szCs w:val="24"/>
        </w:rPr>
        <w:t xml:space="preserve">due to </w:t>
      </w:r>
      <w:r w:rsidR="004C4D03">
        <w:rPr>
          <w:rFonts w:ascii="Times New Roman" w:hAnsi="Times New Roman" w:cs="Times New Roman"/>
          <w:sz w:val="24"/>
          <w:szCs w:val="24"/>
        </w:rPr>
        <w:t xml:space="preserve">high </w:t>
      </w:r>
      <w:r>
        <w:rPr>
          <w:rFonts w:ascii="Times New Roman" w:hAnsi="Times New Roman" w:cs="Times New Roman"/>
          <w:sz w:val="24"/>
          <w:szCs w:val="24"/>
        </w:rPr>
        <w:t xml:space="preserve">complexity in hardware implementation. </w:t>
      </w:r>
      <w:r w:rsidR="00EA6165">
        <w:rPr>
          <w:rFonts w:ascii="Times New Roman" w:hAnsi="Times New Roman" w:cs="Times New Roman"/>
          <w:sz w:val="24"/>
          <w:szCs w:val="24"/>
        </w:rPr>
        <w:t xml:space="preserve">Moreover, to avoid the floating-point operation of multiplying by  </w:t>
      </w:r>
      <m:oMath>
        <m:r>
          <w:rPr>
            <w:rFonts w:ascii="Cambria Math" w:hAnsi="Cambria Math" w:cs="Times New Roman"/>
            <w:sz w:val="24"/>
            <w:szCs w:val="24"/>
          </w:rPr>
          <m:t>k=0.04</m:t>
        </m:r>
      </m:oMath>
      <w:r w:rsidR="00EA6165">
        <w:rPr>
          <w:rFonts w:ascii="Times New Roman" w:hAnsi="Times New Roman" w:cs="Times New Roman"/>
          <w:sz w:val="24"/>
          <w:szCs w:val="24"/>
        </w:rPr>
        <w:t xml:space="preserve">, </w:t>
      </w:r>
      <w:r w:rsidR="00D164F6">
        <w:rPr>
          <w:rFonts w:ascii="Times New Roman" w:hAnsi="Times New Roman" w:cs="Times New Roman"/>
          <w:sz w:val="24"/>
          <w:szCs w:val="24"/>
        </w:rPr>
        <w:t xml:space="preserve">we followed </w:t>
      </w:r>
      <w:r w:rsidR="00EA6165" w:rsidRPr="00524234">
        <w:rPr>
          <w:rFonts w:ascii="Times New Roman" w:hAnsi="Times New Roman" w:cs="Times New Roman"/>
          <w:sz w:val="24"/>
          <w:szCs w:val="24"/>
        </w:rPr>
        <w:t>[</w:t>
      </w:r>
      <w:r w:rsidR="00524234" w:rsidRPr="00524234">
        <w:rPr>
          <w:rFonts w:ascii="Times New Roman" w:hAnsi="Times New Roman" w:cs="Times New Roman"/>
          <w:sz w:val="24"/>
          <w:szCs w:val="24"/>
        </w:rPr>
        <w:t>13</w:t>
      </w:r>
      <w:r w:rsidR="00EA6165" w:rsidRPr="00524234">
        <w:rPr>
          <w:rFonts w:ascii="Times New Roman" w:hAnsi="Times New Roman" w:cs="Times New Roman"/>
          <w:sz w:val="24"/>
          <w:szCs w:val="24"/>
        </w:rPr>
        <w:t xml:space="preserve">] </w:t>
      </w:r>
      <w:r w:rsidR="00D164F6">
        <w:rPr>
          <w:rFonts w:ascii="Times New Roman" w:hAnsi="Times New Roman" w:cs="Times New Roman"/>
          <w:sz w:val="24"/>
          <w:szCs w:val="24"/>
        </w:rPr>
        <w:t xml:space="preserve">to </w:t>
      </w:r>
      <w:r w:rsidR="00EA6165">
        <w:rPr>
          <w:rFonts w:ascii="Times New Roman" w:hAnsi="Times New Roman" w:cs="Times New Roman"/>
          <w:sz w:val="24"/>
          <w:szCs w:val="24"/>
        </w:rPr>
        <w:t xml:space="preserve">perform an approximation of the multiplication by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128</m:t>
            </m:r>
          </m:den>
        </m:f>
      </m:oMath>
      <w:r w:rsidR="00EA6165">
        <w:rPr>
          <w:rFonts w:ascii="Times New Roman" w:hAnsi="Times New Roman" w:cs="Times New Roman"/>
          <w:sz w:val="24"/>
          <w:szCs w:val="24"/>
        </w:rPr>
        <w:t xml:space="preserve"> (multiple by 5, shift right to LSB by 7 bits for division). </w:t>
      </w:r>
      <w:r w:rsidR="00D164F6">
        <w:rPr>
          <w:rFonts w:ascii="Times New Roman" w:hAnsi="Times New Roman" w:cs="Times New Roman"/>
          <w:sz w:val="24"/>
          <w:szCs w:val="24"/>
        </w:rPr>
        <w:t xml:space="preserve"> After </w:t>
      </w:r>
      <m:oMath>
        <m:r>
          <w:rPr>
            <w:rFonts w:ascii="Cambria Math" w:hAnsi="Cambria Math" w:cs="Times New Roman"/>
            <w:sz w:val="24"/>
            <w:szCs w:val="24"/>
          </w:rPr>
          <m:t>R</m:t>
        </m:r>
      </m:oMath>
      <w:r w:rsidR="00D164F6">
        <w:rPr>
          <w:rFonts w:ascii="Times New Roman" w:hAnsi="Times New Roman" w:cs="Times New Roman"/>
          <w:sz w:val="24"/>
          <w:szCs w:val="24"/>
        </w:rPr>
        <w:t xml:space="preserve"> is computed, </w:t>
      </w:r>
      <w:r w:rsidR="00B57C0E">
        <w:rPr>
          <w:rFonts w:ascii="Times New Roman" w:hAnsi="Times New Roman" w:cs="Times New Roman"/>
          <w:sz w:val="24"/>
          <w:szCs w:val="24"/>
        </w:rPr>
        <w:t xml:space="preserve">current examined pixel </w:t>
      </w:r>
      <w:r w:rsidR="00B57C0E">
        <w:rPr>
          <w:rFonts w:ascii="Times New Roman" w:hAnsi="Times New Roman"/>
        </w:rPr>
        <w:t>point (x</w:t>
      </w:r>
      <w:r w:rsidR="00B57C0E" w:rsidRPr="00B83C0D">
        <w:rPr>
          <w:rFonts w:ascii="Times New Roman" w:hAnsi="Times New Roman"/>
          <w:vertAlign w:val="subscript"/>
        </w:rPr>
        <w:t>center</w:t>
      </w:r>
      <w:r w:rsidR="00B57C0E">
        <w:rPr>
          <w:rFonts w:ascii="Times New Roman" w:hAnsi="Times New Roman"/>
        </w:rPr>
        <w:t>, y</w:t>
      </w:r>
      <w:r w:rsidR="00B57C0E" w:rsidRPr="00B83C0D">
        <w:rPr>
          <w:rFonts w:ascii="Times New Roman" w:hAnsi="Times New Roman"/>
          <w:vertAlign w:val="subscript"/>
        </w:rPr>
        <w:t>center</w:t>
      </w:r>
      <w:r w:rsidR="00B57C0E">
        <w:rPr>
          <w:rFonts w:ascii="Times New Roman" w:hAnsi="Times New Roman"/>
        </w:rPr>
        <w:t xml:space="preserve">) can be classified </w:t>
      </w:r>
    </w:p>
    <w:p w14:paraId="0CF7BA11" w14:textId="7F177AD6" w:rsidR="00C60791" w:rsidRDefault="00C60791" w:rsidP="00C60791">
      <w:pPr>
        <w:spacing w:after="0" w:line="360" w:lineRule="auto"/>
        <w:rPr>
          <w:rFonts w:ascii="Times New Roman" w:hAnsi="Times New Roman"/>
        </w:rPr>
      </w:pPr>
      <w:r>
        <w:rPr>
          <w:rFonts w:ascii="Times New Roman" w:hAnsi="Times New Roman"/>
        </w:rPr>
        <w:t>either as an edge, a corner or a flat region according to the threshold value of R. The classification metric is listed below:</w:t>
      </w:r>
    </w:p>
    <w:p w14:paraId="16A9C9F0" w14:textId="77777777" w:rsidR="00C60791" w:rsidRDefault="00F25472" w:rsidP="00C60791">
      <w:pPr>
        <w:spacing w:after="0" w:line="360" w:lineRule="auto"/>
        <w:rPr>
          <w:rFonts w:ascii="Times New Roman" w:hAnsi="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center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center</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rPr>
                  </m:ctrlPr>
                </m:eqArrPr>
                <m:e>
                  <m:r>
                    <m:rPr>
                      <m:sty m:val="p"/>
                    </m:rPr>
                    <w:rPr>
                      <w:rFonts w:ascii="Cambria Math" w:hAnsi="Cambria Math"/>
                    </w:rPr>
                    <m:t xml:space="preserve">edge,  </m:t>
                  </m:r>
                  <m:r>
                    <w:rPr>
                      <w:rFonts w:ascii="Cambria Math" w:hAnsi="Cambria Math"/>
                    </w:rPr>
                    <m:t>R</m:t>
                  </m:r>
                  <m:r>
                    <m:rPr>
                      <m:sty m:val="p"/>
                    </m:rP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T</m:t>
                      </m:r>
                    </m:sub>
                  </m:sSub>
                </m:e>
                <m:e>
                  <m:r>
                    <m:rPr>
                      <m:sty m:val="p"/>
                    </m:rPr>
                    <w:rPr>
                      <w:rFonts w:ascii="Cambria Math" w:hAnsi="Cambria Math"/>
                    </w:rPr>
                    <m:t xml:space="preserve">  flat,  -</m:t>
                  </m:r>
                  <m:sSub>
                    <m:sSubPr>
                      <m:ctrlPr>
                        <w:rPr>
                          <w:rFonts w:ascii="Cambria Math" w:hAnsi="Cambria Math"/>
                          <w:i/>
                        </w:rPr>
                      </m:ctrlPr>
                    </m:sSubPr>
                    <m:e>
                      <m:r>
                        <w:rPr>
                          <w:rFonts w:ascii="Cambria Math" w:hAnsi="Cambria Math"/>
                        </w:rPr>
                        <m:t>R</m:t>
                      </m:r>
                    </m:e>
                    <m:sub>
                      <m:r>
                        <w:rPr>
                          <w:rFonts w:ascii="Cambria Math" w:hAnsi="Cambria Math"/>
                        </w:rPr>
                        <m:t>T</m:t>
                      </m:r>
                    </m:sub>
                  </m:sSub>
                  <m:r>
                    <m:rPr>
                      <m:sty m:val="p"/>
                    </m:rPr>
                    <w:rPr>
                      <w:rFonts w:ascii="Cambria Math" w:hAnsi="Cambria Math"/>
                    </w:rPr>
                    <m:t>&lt;</m:t>
                  </m:r>
                  <m:r>
                    <w:rPr>
                      <w:rFonts w:ascii="Cambria Math" w:hAnsi="Cambria Math"/>
                    </w:rPr>
                    <m:t>R</m:t>
                  </m:r>
                  <m:r>
                    <m:rPr>
                      <m:sty m:val="p"/>
                    </m:rPr>
                    <w:rPr>
                      <w:rFonts w:ascii="Cambria Math" w:hAnsi="Cambria Math"/>
                    </w:rPr>
                    <m:t>&lt;</m:t>
                  </m:r>
                </m:e>
                <m:e>
                  <m:r>
                    <m:rPr>
                      <m:sty m:val="p"/>
                    </m:rPr>
                    <w:rPr>
                      <w:rFonts w:ascii="Cambria Math" w:hAnsi="Cambria Math"/>
                    </w:rPr>
                    <m:t xml:space="preserve">corner,  </m:t>
                  </m:r>
                  <m:r>
                    <w:rPr>
                      <w:rFonts w:ascii="Cambria Math" w:hAnsi="Cambria Math"/>
                    </w:rPr>
                    <m:t>R</m:t>
                  </m:r>
                  <m:r>
                    <m:rPr>
                      <m:sty m:val="p"/>
                    </m:rP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T</m:t>
                      </m:r>
                    </m:sub>
                  </m:sSub>
                </m:e>
              </m:eqArr>
            </m:e>
          </m:d>
          <m:sSub>
            <m:sSubPr>
              <m:ctrlPr>
                <w:rPr>
                  <w:rFonts w:ascii="Cambria Math" w:hAnsi="Cambria Math"/>
                  <w:i/>
                </w:rPr>
              </m:ctrlPr>
            </m:sSubPr>
            <m:e>
              <m:r>
                <w:rPr>
                  <w:rFonts w:ascii="Cambria Math" w:hAnsi="Cambria Math"/>
                </w:rPr>
                <m:t>R</m:t>
              </m:r>
            </m:e>
            <m:sub>
              <m:r>
                <w:rPr>
                  <w:rFonts w:ascii="Cambria Math" w:hAnsi="Cambria Math"/>
                </w:rPr>
                <m:t>T</m:t>
              </m:r>
            </m:sub>
          </m:sSub>
        </m:oMath>
      </m:oMathPara>
    </w:p>
    <w:p w14:paraId="34BEF986" w14:textId="01620AED" w:rsidR="00B96941" w:rsidRPr="00385424" w:rsidRDefault="00F25472" w:rsidP="00385424">
      <w:pPr>
        <w:spacing w:after="0" w:line="360" w:lineRule="auto"/>
        <w:jc w:val="center"/>
        <w:rPr>
          <w:rFonts w:ascii="Times New Roman" w:hAnsi="Times New Roman"/>
          <w:sz w:val="20"/>
        </w:rPr>
      </w:pPr>
      <m:oMath>
        <m:sSub>
          <m:sSubPr>
            <m:ctrlPr>
              <w:rPr>
                <w:rFonts w:ascii="Cambria Math" w:hAnsi="Cambria Math"/>
                <w:i/>
                <w:sz w:val="20"/>
              </w:rPr>
            </m:ctrlPr>
          </m:sSubPr>
          <m:e>
            <m:r>
              <w:rPr>
                <w:rFonts w:ascii="Cambria Math" w:hAnsi="Cambria Math"/>
                <w:sz w:val="20"/>
              </w:rPr>
              <m:t>R</m:t>
            </m:r>
          </m:e>
          <m:sub>
            <m:r>
              <w:rPr>
                <w:rFonts w:ascii="Cambria Math" w:hAnsi="Cambria Math"/>
                <w:sz w:val="20"/>
              </w:rPr>
              <m:t>T</m:t>
            </m:r>
          </m:sub>
        </m:sSub>
      </m:oMath>
      <w:r w:rsidR="00C60791" w:rsidRPr="00385424">
        <w:rPr>
          <w:rFonts w:ascii="Times New Roman" w:hAnsi="Times New Roman"/>
          <w:sz w:val="20"/>
        </w:rPr>
        <w:t>: threshold value of classification, positive integer</w:t>
      </w:r>
    </w:p>
    <w:p w14:paraId="091D6C63" w14:textId="1B6FD33E" w:rsidR="00B96941" w:rsidRDefault="00B96941" w:rsidP="00B96941">
      <w:pPr>
        <w:spacing w:after="0" w:line="360" w:lineRule="auto"/>
        <w:rPr>
          <w:rFonts w:ascii="Times New Roman" w:hAnsi="Times New Roman"/>
          <w:sz w:val="24"/>
          <w:szCs w:val="24"/>
        </w:rPr>
      </w:pPr>
      <w:r>
        <w:rPr>
          <w:rFonts w:ascii="Times New Roman" w:hAnsi="Times New Roman"/>
        </w:rPr>
        <w:t xml:space="preserve">The HC </w:t>
      </w:r>
      <w:r w:rsidR="00524234">
        <w:rPr>
          <w:rFonts w:ascii="Times New Roman" w:hAnsi="Times New Roman"/>
        </w:rPr>
        <w:t>algorithm</w:t>
      </w:r>
      <w:r w:rsidR="00524234" w:rsidRPr="00524234">
        <w:rPr>
          <w:rFonts w:ascii="Times New Roman" w:hAnsi="Times New Roman"/>
        </w:rPr>
        <w:t xml:space="preserve"> [11</w:t>
      </w:r>
      <w:r w:rsidR="00DB1738" w:rsidRPr="00524234">
        <w:rPr>
          <w:rFonts w:ascii="Times New Roman" w:hAnsi="Times New Roman"/>
        </w:rPr>
        <w:t>]</w:t>
      </w:r>
      <w:r w:rsidRPr="00E7387D">
        <w:rPr>
          <w:rFonts w:ascii="Times New Roman" w:hAnsi="Times New Roman"/>
          <w:color w:val="FF0000"/>
        </w:rPr>
        <w:t xml:space="preserve"> </w:t>
      </w:r>
      <w:r>
        <w:rPr>
          <w:rFonts w:ascii="Times New Roman" w:hAnsi="Times New Roman"/>
        </w:rPr>
        <w:t xml:space="preserve">mentioned above can be easily performed by </w:t>
      </w:r>
      <w:r w:rsidR="00524234">
        <w:rPr>
          <w:rFonts w:ascii="Times New Roman" w:hAnsi="Times New Roman"/>
        </w:rPr>
        <w:t>MATLAB</w:t>
      </w:r>
      <w:r>
        <w:rPr>
          <w:rFonts w:ascii="Times New Roman" w:hAnsi="Times New Roman"/>
        </w:rPr>
        <w:t xml:space="preserve"> simulation. For hardware implementation, the HC detector block diagram is shown in Fig</w:t>
      </w:r>
      <w:r w:rsidR="00DB1738">
        <w:rPr>
          <w:rFonts w:ascii="Times New Roman" w:hAnsi="Times New Roman"/>
        </w:rPr>
        <w:t>. 8</w:t>
      </w:r>
      <w:r>
        <w:rPr>
          <w:rFonts w:ascii="Times New Roman" w:hAnsi="Times New Roman"/>
        </w:rPr>
        <w:t>. The detector is divided into R-calculation and corner candidate selection. In R-calculation block, a line-buffer parallelly passes a 7</w:t>
      </w:r>
      <m:oMath>
        <m:r>
          <w:rPr>
            <w:rFonts w:ascii="Cambria Math" w:hAnsi="Cambria Math"/>
          </w:rPr>
          <m:t>×</m:t>
        </m:r>
      </m:oMath>
      <w:r>
        <w:rPr>
          <w:rFonts w:ascii="Times New Roman" w:hAnsi="Times New Roman"/>
        </w:rPr>
        <w:t>7 window of pixels’ gray scale value array into the gradient operator. There are 25 points gradient pair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oMath>
      <w:r>
        <w:rPr>
          <w:rFonts w:ascii="Times New Roman" w:hAnsi="Times New Roman"/>
          <w:sz w:val="24"/>
          <w:szCs w:val="24"/>
        </w:rPr>
        <w:t xml:space="preserve">) calculated in the gradient operator by sobel filter. Total 50 subtractions are executed during </w:t>
      </w:r>
      <w:proofErr w:type="spellStart"/>
      <w:r>
        <w:rPr>
          <w:rFonts w:ascii="Times New Roman" w:hAnsi="Times New Roman"/>
          <w:sz w:val="24"/>
          <w:szCs w:val="24"/>
        </w:rPr>
        <w:t>sobel</w:t>
      </w:r>
      <w:proofErr w:type="spellEnd"/>
      <w:r>
        <w:rPr>
          <w:rFonts w:ascii="Times New Roman" w:hAnsi="Times New Roman"/>
          <w:sz w:val="24"/>
          <w:szCs w:val="24"/>
        </w:rPr>
        <w:t xml:space="preserve"> kernel convolution with adjacent 3</w:t>
      </w:r>
      <m:oMath>
        <m:r>
          <w:rPr>
            <w:rFonts w:ascii="Cambria Math" w:hAnsi="Cambria Math"/>
            <w:sz w:val="24"/>
            <w:szCs w:val="24"/>
          </w:rPr>
          <m:t>×</m:t>
        </m:r>
      </m:oMath>
      <w:r>
        <w:rPr>
          <w:rFonts w:ascii="Times New Roman" w:hAnsi="Times New Roman"/>
          <w:sz w:val="24"/>
          <w:szCs w:val="24"/>
        </w:rPr>
        <w:t xml:space="preserve">3 image pixels. The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x</m:t>
            </m:r>
          </m:sub>
          <m:sup>
            <m:r>
              <w:rPr>
                <w:rFonts w:ascii="Cambria Math" w:hAnsi="Cambria Math" w:cs="Times New Roman"/>
                <w:sz w:val="24"/>
                <w:szCs w:val="24"/>
              </w:rPr>
              <m:t>2</m:t>
            </m:r>
          </m:sup>
        </m:sSubSup>
      </m:oMath>
      <w:r>
        <w:rPr>
          <w:rFonts w:ascii="Times New Roman" w:hAnsi="Times New Roman"/>
          <w:sz w:val="24"/>
          <w:szCs w:val="24"/>
        </w:rPr>
        <w:t xml:space="preserve"> ,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y</m:t>
            </m:r>
          </m:sub>
          <m:sup>
            <m:r>
              <w:rPr>
                <w:rFonts w:ascii="Cambria Math" w:hAnsi="Cambria Math" w:cs="Times New Roman"/>
                <w:sz w:val="24"/>
                <w:szCs w:val="24"/>
              </w:rPr>
              <m:t>2</m:t>
            </m:r>
          </m:sup>
        </m:sSubSup>
      </m:oMath>
      <w:r>
        <w:rPr>
          <w:rFonts w:ascii="Times New Roman" w:hAnsi="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y</m:t>
            </m:r>
          </m:sub>
        </m:sSub>
      </m:oMath>
      <w:r>
        <w:rPr>
          <w:rFonts w:ascii="Times New Roman" w:hAnsi="Times New Roman"/>
          <w:sz w:val="24"/>
          <w:szCs w:val="24"/>
        </w:rPr>
        <w:t xml:space="preserve"> product terms </w:t>
      </w:r>
      <w:r>
        <w:rPr>
          <w:rFonts w:ascii="Times New Roman" w:hAnsi="Times New Roman"/>
          <w:sz w:val="24"/>
          <w:szCs w:val="24"/>
        </w:rPr>
        <w:lastRenderedPageBreak/>
        <w:t>and the sum of each product over 25 points are computed next in the parallel multiplier and adder unit.</w:t>
      </w:r>
    </w:p>
    <w:p w14:paraId="017DDD0C" w14:textId="51A58A85" w:rsidR="00385424" w:rsidRDefault="00385424" w:rsidP="00B96941">
      <w:pPr>
        <w:spacing w:after="0" w:line="360" w:lineRule="auto"/>
        <w:rPr>
          <w:rFonts w:ascii="Times New Roman" w:hAnsi="Times New Roman"/>
        </w:rPr>
      </w:pPr>
      <w:r>
        <w:rPr>
          <w:rFonts w:ascii="Times New Roman" w:hAnsi="Times New Roman"/>
          <w:sz w:val="24"/>
          <w:szCs w:val="24"/>
        </w:rPr>
        <w:t xml:space="preserve">The final R response value is completed by the final multiplication and shift operation in the last small block. For each active pixel examined, a corner tag will be set to 1 if </w:t>
      </w:r>
      <m:oMath>
        <m:r>
          <w:rPr>
            <w:rFonts w:ascii="Cambria Math" w:hAnsi="Cambria Math"/>
          </w:rPr>
          <m:t>R</m:t>
        </m:r>
      </m:oMath>
      <w:r>
        <w:rPr>
          <w:rFonts w:ascii="Times New Roman" w:hAnsi="Times New Roman"/>
          <w:sz w:val="24"/>
          <w:szCs w:val="24"/>
        </w:rPr>
        <w:t xml:space="preserve"> exceed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ascii="Times New Roman" w:hAnsi="Times New Roman"/>
          <w:sz w:val="24"/>
          <w:szCs w:val="24"/>
        </w:rPr>
        <w:t xml:space="preserve"> for certain pixel. After all the </w:t>
      </w:r>
      <m:oMath>
        <m:r>
          <w:rPr>
            <w:rFonts w:ascii="Cambria Math" w:hAnsi="Cambria Math"/>
          </w:rPr>
          <m:t>R</m:t>
        </m:r>
      </m:oMath>
      <w:r>
        <w:rPr>
          <w:rFonts w:ascii="Times New Roman" w:hAnsi="Times New Roman"/>
          <w:sz w:val="24"/>
          <w:szCs w:val="24"/>
        </w:rPr>
        <w:t>s in a frame that have been computed, a 1-bit 640</w:t>
      </w:r>
      <m:oMath>
        <m:r>
          <w:rPr>
            <w:rFonts w:ascii="Cambria Math" w:hAnsi="Cambria Math"/>
            <w:sz w:val="24"/>
            <w:szCs w:val="24"/>
          </w:rPr>
          <m:t>×</m:t>
        </m:r>
      </m:oMath>
      <w:r>
        <w:rPr>
          <w:rFonts w:ascii="Times New Roman" w:hAnsi="Times New Roman"/>
          <w:sz w:val="24"/>
          <w:szCs w:val="24"/>
        </w:rPr>
        <w:t xml:space="preserve">480 array is stored with 0 and 1 to record the corner map point of the active frame. If </w:t>
      </w:r>
      <m:oMath>
        <m:r>
          <m:rPr>
            <m:sty m:val="p"/>
          </m:rPr>
          <w:rPr>
            <w:rFonts w:ascii="Cambria Math" w:hAnsi="Cambria Math"/>
          </w:rPr>
          <m:t xml:space="preserve">  </m:t>
        </m:r>
        <m:r>
          <w:rPr>
            <w:rFonts w:ascii="Cambria Math" w:hAnsi="Cambria Math"/>
          </w:rPr>
          <m:t>R</m:t>
        </m:r>
      </m:oMath>
      <w:r>
        <w:rPr>
          <w:rFonts w:ascii="Times New Roman" w:hAnsi="Times New Roman"/>
          <w:sz w:val="24"/>
          <w:szCs w:val="24"/>
        </w:rPr>
        <w:t xml:space="preserve"> exceeds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ascii="Times New Roman" w:hAnsi="Times New Roman"/>
        </w:rPr>
        <w:t xml:space="preserve"> , the corner tag of that pixel will be set to 1 or it will be 0. According to the coordinates provided by map information, we can draw a small white circle that indicate target corners. Finally, all the current frame is substituted with detected while circle on every sensitive corner that HC detector have </w:t>
      </w:r>
      <w:r w:rsidR="00524234">
        <w:rPr>
          <w:rFonts w:ascii="Times New Roman" w:hAnsi="Times New Roman"/>
        </w:rPr>
        <w:t>captured.</w:t>
      </w:r>
      <w:r>
        <w:rPr>
          <w:rFonts w:ascii="Times New Roman" w:hAnsi="Times New Roman"/>
        </w:rPr>
        <w:t xml:space="preserve"> This completes the object detection phase by corner candidate selection block.  </w:t>
      </w:r>
    </w:p>
    <w:p w14:paraId="277435A2" w14:textId="77777777" w:rsidR="00385424" w:rsidRPr="00AE0EB4" w:rsidRDefault="00385424" w:rsidP="00385424">
      <w:pPr>
        <w:pStyle w:val="Heading1"/>
        <w:rPr>
          <w:rFonts w:ascii="Times New Roman" w:hAnsi="Times New Roman" w:cs="Times New Roman"/>
          <w:sz w:val="32"/>
          <w:szCs w:val="32"/>
        </w:rPr>
      </w:pPr>
      <w:r>
        <w:rPr>
          <w:rFonts w:ascii="Times New Roman" w:hAnsi="Times New Roman" w:cs="Times New Roman"/>
          <w:sz w:val="32"/>
          <w:szCs w:val="32"/>
        </w:rPr>
        <w:t>Results</w:t>
      </w:r>
    </w:p>
    <w:p w14:paraId="47729B20" w14:textId="4F4F84C8" w:rsidR="00385424" w:rsidRPr="001121D3" w:rsidRDefault="00385424" w:rsidP="00385424">
      <w:pPr>
        <w:spacing w:after="0" w:line="360" w:lineRule="auto"/>
        <w:rPr>
          <w:rFonts w:ascii="Times New Roman" w:hAnsi="Times New Roman" w:cs="Times New Roman"/>
          <w:color w:val="FF0000"/>
          <w:sz w:val="24"/>
          <w:szCs w:val="24"/>
          <w:lang w:eastAsia="zh-CN"/>
        </w:rPr>
      </w:pPr>
      <w:r>
        <w:rPr>
          <w:rFonts w:ascii="Times New Roman" w:hAnsi="Times New Roman" w:cs="Times New Roman"/>
          <w:sz w:val="24"/>
          <w:szCs w:val="24"/>
        </w:rPr>
        <w:t>As we were making progress throughout the project, we found implementing complex real time feature matching is not practical in the given time window. We picked the simplest feature: color to design the object detection system. The design colored-object detection was carried smoothly, then we decided to add an interactive Pong game. Though the collision logic is not perfect, we successfully developed a basic prototype of “</w:t>
      </w:r>
      <w:bookmarkStart w:id="15" w:name="_Hlk512535425"/>
      <w:r>
        <w:rPr>
          <w:rFonts w:ascii="Times New Roman" w:hAnsi="Times New Roman" w:cs="Times New Roman"/>
          <w:sz w:val="24"/>
          <w:szCs w:val="24"/>
        </w:rPr>
        <w:t>N</w:t>
      </w:r>
      <w:r w:rsidRPr="006C5F9E">
        <w:rPr>
          <w:rFonts w:ascii="Times New Roman" w:hAnsi="Times New Roman" w:cs="Times New Roman"/>
          <w:sz w:val="24"/>
          <w:szCs w:val="24"/>
        </w:rPr>
        <w:t>intendo</w:t>
      </w:r>
      <w:r>
        <w:rPr>
          <w:rFonts w:ascii="Times New Roman" w:hAnsi="Times New Roman" w:cs="Times New Roman"/>
          <w:sz w:val="24"/>
          <w:szCs w:val="24"/>
        </w:rPr>
        <w:t xml:space="preserve"> Wii-like</w:t>
      </w:r>
      <w:bookmarkEnd w:id="15"/>
      <w:r>
        <w:rPr>
          <w:rFonts w:ascii="Times New Roman" w:hAnsi="Times New Roman" w:cs="Times New Roman"/>
          <w:sz w:val="24"/>
          <w:szCs w:val="24"/>
        </w:rPr>
        <w:t>” video game. We successfully build a real-time colored-object detection system and interactive Pong game; a prototype of Harris-corner feature detector model is also given. The accuracy and the speed of our colored-</w:t>
      </w:r>
    </w:p>
    <w:p w14:paraId="40DE39AF" w14:textId="77777777" w:rsidR="00C321D6" w:rsidRDefault="00C321D6" w:rsidP="00C321D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object detector is acceptable if the surrounding lighting is good. Though the collision logic of interactive Pong game can be further </w:t>
      </w:r>
      <w:r>
        <w:rPr>
          <w:rFonts w:ascii="Times New Roman" w:hAnsi="Times New Roman" w:cs="Times New Roman" w:hint="eastAsia"/>
          <w:sz w:val="24"/>
          <w:szCs w:val="24"/>
          <w:lang w:eastAsia="zh-CN"/>
        </w:rPr>
        <w:t>refi</w:t>
      </w:r>
      <w:r>
        <w:rPr>
          <w:rFonts w:ascii="Times New Roman" w:hAnsi="Times New Roman" w:cs="Times New Roman"/>
          <w:sz w:val="24"/>
          <w:szCs w:val="24"/>
          <w:lang w:eastAsia="zh-CN"/>
        </w:rPr>
        <w:t>ned, the game can be considered as a prototype.</w:t>
      </w:r>
    </w:p>
    <w:p w14:paraId="26C499C7" w14:textId="2857B469" w:rsidR="00385424" w:rsidRDefault="00C321D6" w:rsidP="00C321D6">
      <w:pPr>
        <w:spacing w:after="0" w:line="360" w:lineRule="auto"/>
        <w:rPr>
          <w:rFonts w:ascii="Times New Roman" w:hAnsi="Times New Roman"/>
        </w:rPr>
      </w:pPr>
      <w:r>
        <w:rPr>
          <w:rFonts w:ascii="Times New Roman" w:hAnsi="Times New Roman" w:cs="Times New Roman"/>
          <w:sz w:val="24"/>
          <w:szCs w:val="24"/>
          <w:lang w:eastAsia="zh-CN"/>
        </w:rPr>
        <w:t>Comparing to the objectives we raised in proposal, we utilized the color as the feature of the object to be detected and get our design to work perfectly. The full-hardware object detector is capable to work with non-stable background. OV7670 camera is also integrated into our project smoothly.  Overall, we have accomplished image detections for both fix frame and real-time inputs from camera OV7670 which achieves our original goals to Stage 2.</w:t>
      </w:r>
    </w:p>
    <w:p w14:paraId="4151C5B7" w14:textId="56738866" w:rsidR="005C0CAE" w:rsidRDefault="002F37CB" w:rsidP="00B57C0E">
      <w:pPr>
        <w:spacing w:after="0" w:line="360" w:lineRule="auto"/>
        <w:rPr>
          <w:rFonts w:ascii="Times New Roman" w:hAnsi="Times New Roman"/>
        </w:rPr>
      </w:pPr>
      <w:r>
        <w:rPr>
          <w:rFonts w:ascii="Times New Roman" w:hAnsi="Times New Roman"/>
          <w:noProof/>
        </w:rPr>
        <w:lastRenderedPageBreak/>
        <w:drawing>
          <wp:inline distT="0" distB="0" distL="0" distR="0" wp14:anchorId="58E7574F" wp14:editId="0752D87C">
            <wp:extent cx="5943600" cy="36861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solidFill>
                        <a:schemeClr val="tx1"/>
                      </a:solidFill>
                    </a:ln>
                  </pic:spPr>
                </pic:pic>
              </a:graphicData>
            </a:graphic>
          </wp:inline>
        </w:drawing>
      </w:r>
    </w:p>
    <w:p w14:paraId="010C015B" w14:textId="38A5BF01" w:rsidR="00655C42" w:rsidRDefault="005C0CAE" w:rsidP="00385424">
      <w:pPr>
        <w:spacing w:after="0" w:line="360" w:lineRule="auto"/>
        <w:jc w:val="center"/>
        <w:rPr>
          <w:rFonts w:ascii="Times New Roman" w:hAnsi="Times New Roman"/>
          <w:sz w:val="20"/>
          <w:szCs w:val="20"/>
        </w:rPr>
      </w:pPr>
      <w:r w:rsidRPr="00984F1E">
        <w:rPr>
          <w:rFonts w:ascii="Times New Roman" w:hAnsi="Times New Roman"/>
          <w:sz w:val="20"/>
          <w:szCs w:val="20"/>
        </w:rPr>
        <w:t>Figure</w:t>
      </w:r>
      <w:r w:rsidR="00984F1E" w:rsidRPr="00984F1E">
        <w:rPr>
          <w:rFonts w:ascii="Times New Roman" w:hAnsi="Times New Roman"/>
          <w:sz w:val="20"/>
          <w:szCs w:val="20"/>
        </w:rPr>
        <w:t xml:space="preserve"> </w:t>
      </w:r>
      <w:r w:rsidR="00B252E0">
        <w:rPr>
          <w:rFonts w:ascii="Times New Roman" w:hAnsi="Times New Roman"/>
          <w:sz w:val="20"/>
          <w:szCs w:val="20"/>
        </w:rPr>
        <w:t>8</w:t>
      </w:r>
      <w:r w:rsidRPr="00984F1E">
        <w:rPr>
          <w:rFonts w:ascii="Times New Roman" w:hAnsi="Times New Roman"/>
          <w:sz w:val="20"/>
          <w:szCs w:val="20"/>
        </w:rPr>
        <w:t>. HC detector block diagram</w:t>
      </w:r>
    </w:p>
    <w:p w14:paraId="6057EBB9" w14:textId="7FE1AFF3" w:rsidR="00BB20DF" w:rsidRPr="00AE0EB4" w:rsidRDefault="00BB20DF" w:rsidP="00BB20DF">
      <w:pPr>
        <w:pStyle w:val="Heading1"/>
        <w:rPr>
          <w:rFonts w:ascii="Times New Roman" w:hAnsi="Times New Roman" w:cs="Times New Roman"/>
          <w:sz w:val="32"/>
          <w:szCs w:val="32"/>
        </w:rPr>
      </w:pPr>
      <w:r>
        <w:rPr>
          <w:rFonts w:ascii="Times New Roman" w:hAnsi="Times New Roman" w:cs="Times New Roman"/>
          <w:sz w:val="32"/>
          <w:szCs w:val="32"/>
        </w:rPr>
        <w:t>Discussion</w:t>
      </w:r>
      <w:r w:rsidR="001121D3">
        <w:rPr>
          <w:rFonts w:ascii="Times New Roman" w:hAnsi="Times New Roman" w:cs="Times New Roman"/>
          <w:sz w:val="32"/>
          <w:szCs w:val="32"/>
        </w:rPr>
        <w:t xml:space="preserve"> &amp; </w:t>
      </w:r>
      <w:r>
        <w:rPr>
          <w:rFonts w:ascii="Times New Roman" w:hAnsi="Times New Roman" w:cs="Times New Roman"/>
          <w:sz w:val="32"/>
          <w:szCs w:val="32"/>
        </w:rPr>
        <w:t>Conclusion</w:t>
      </w:r>
    </w:p>
    <w:p w14:paraId="27FB0D79" w14:textId="12C38C2B" w:rsidR="00BB20DF" w:rsidRDefault="00F25EA2" w:rsidP="00BB20DF">
      <w:pPr>
        <w:spacing w:after="0" w:line="360" w:lineRule="auto"/>
        <w:rPr>
          <w:rFonts w:ascii="Times New Roman" w:hAnsi="Times New Roman" w:cs="Times New Roman"/>
          <w:sz w:val="24"/>
          <w:szCs w:val="24"/>
        </w:rPr>
      </w:pPr>
      <w:r>
        <w:rPr>
          <w:rFonts w:ascii="Times New Roman" w:hAnsi="Times New Roman" w:cs="Times New Roman"/>
          <w:sz w:val="24"/>
          <w:szCs w:val="24"/>
        </w:rPr>
        <w:t>Over various object detection method</w:t>
      </w:r>
      <w:r w:rsidR="00A1533C">
        <w:rPr>
          <w:rFonts w:ascii="Times New Roman" w:hAnsi="Times New Roman" w:cs="Times New Roman"/>
          <w:sz w:val="24"/>
          <w:szCs w:val="24"/>
        </w:rPr>
        <w:t>s</w:t>
      </w:r>
      <w:r>
        <w:rPr>
          <w:rFonts w:ascii="Times New Roman" w:hAnsi="Times New Roman" w:cs="Times New Roman"/>
          <w:sz w:val="24"/>
          <w:szCs w:val="24"/>
        </w:rPr>
        <w:t xml:space="preserve">, the color intensity detection is simple but efficient to image that contain stable big flat region of mono-color scale features. </w:t>
      </w:r>
      <w:r w:rsidR="00247102">
        <w:rPr>
          <w:rFonts w:ascii="Times New Roman" w:hAnsi="Times New Roman" w:cs="Times New Roman"/>
          <w:sz w:val="24"/>
          <w:szCs w:val="24"/>
        </w:rPr>
        <w:t xml:space="preserve">However, single color detection won’t be useful in feature matching. </w:t>
      </w:r>
      <w:r>
        <w:rPr>
          <w:rFonts w:ascii="Times New Roman" w:hAnsi="Times New Roman" w:cs="Times New Roman"/>
          <w:sz w:val="24"/>
          <w:szCs w:val="24"/>
        </w:rPr>
        <w:t xml:space="preserve">Unlike color detection, </w:t>
      </w:r>
      <w:proofErr w:type="spellStart"/>
      <w:r w:rsidR="009C2200">
        <w:rPr>
          <w:rFonts w:ascii="Times New Roman" w:hAnsi="Times New Roman" w:cs="Times New Roman"/>
          <w:sz w:val="24"/>
          <w:szCs w:val="24"/>
        </w:rPr>
        <w:t>sobel</w:t>
      </w:r>
      <w:proofErr w:type="spellEnd"/>
      <w:r w:rsidR="009C2200">
        <w:rPr>
          <w:rFonts w:ascii="Times New Roman" w:hAnsi="Times New Roman" w:cs="Times New Roman"/>
          <w:sz w:val="24"/>
          <w:szCs w:val="24"/>
        </w:rPr>
        <w:t xml:space="preserve"> edge detection mainly focuses on edge contour tracing</w:t>
      </w:r>
      <w:r w:rsidR="00247102">
        <w:rPr>
          <w:rFonts w:ascii="Times New Roman" w:hAnsi="Times New Roman" w:cs="Times New Roman"/>
          <w:sz w:val="24"/>
          <w:szCs w:val="24"/>
        </w:rPr>
        <w:t xml:space="preserve">. If the scanned feature in certain frame have </w:t>
      </w:r>
      <w:r w:rsidR="0069361C">
        <w:rPr>
          <w:rFonts w:ascii="Times New Roman" w:hAnsi="Times New Roman" w:cs="Times New Roman"/>
          <w:sz w:val="24"/>
          <w:szCs w:val="24"/>
        </w:rPr>
        <w:t>many</w:t>
      </w:r>
      <w:r w:rsidR="00247102">
        <w:rPr>
          <w:rFonts w:ascii="Times New Roman" w:hAnsi="Times New Roman" w:cs="Times New Roman"/>
          <w:sz w:val="24"/>
          <w:szCs w:val="24"/>
        </w:rPr>
        <w:t xml:space="preserve"> edge contour</w:t>
      </w:r>
      <w:r w:rsidR="0069361C">
        <w:rPr>
          <w:rFonts w:ascii="Times New Roman" w:hAnsi="Times New Roman" w:cs="Times New Roman"/>
          <w:sz w:val="24"/>
          <w:szCs w:val="24"/>
        </w:rPr>
        <w:t>s</w:t>
      </w:r>
      <w:r w:rsidR="00247102">
        <w:rPr>
          <w:rFonts w:ascii="Times New Roman" w:hAnsi="Times New Roman" w:cs="Times New Roman"/>
          <w:sz w:val="24"/>
          <w:szCs w:val="24"/>
        </w:rPr>
        <w:t xml:space="preserve"> generated by background noise</w:t>
      </w:r>
      <w:r w:rsidR="0069361C">
        <w:rPr>
          <w:rFonts w:ascii="Times New Roman" w:hAnsi="Times New Roman" w:cs="Times New Roman"/>
          <w:sz w:val="24"/>
          <w:szCs w:val="24"/>
        </w:rPr>
        <w:t>s</w:t>
      </w:r>
      <w:r w:rsidR="00247102">
        <w:rPr>
          <w:rFonts w:ascii="Times New Roman" w:hAnsi="Times New Roman" w:cs="Times New Roman"/>
          <w:sz w:val="24"/>
          <w:szCs w:val="24"/>
        </w:rPr>
        <w:t xml:space="preserve">, target object </w:t>
      </w:r>
      <w:r w:rsidR="0069361C">
        <w:rPr>
          <w:rFonts w:ascii="Times New Roman" w:hAnsi="Times New Roman" w:cs="Times New Roman"/>
          <w:sz w:val="24"/>
          <w:szCs w:val="24"/>
        </w:rPr>
        <w:t xml:space="preserve">cannot be detected perfectly. This is probably the downside of </w:t>
      </w:r>
      <w:proofErr w:type="spellStart"/>
      <w:r w:rsidR="0069361C">
        <w:rPr>
          <w:rFonts w:ascii="Times New Roman" w:hAnsi="Times New Roman" w:cs="Times New Roman"/>
          <w:sz w:val="24"/>
          <w:szCs w:val="24"/>
        </w:rPr>
        <w:t>sobel</w:t>
      </w:r>
      <w:proofErr w:type="spellEnd"/>
      <w:r w:rsidR="0069361C">
        <w:rPr>
          <w:rFonts w:ascii="Times New Roman" w:hAnsi="Times New Roman" w:cs="Times New Roman"/>
          <w:sz w:val="24"/>
          <w:szCs w:val="24"/>
        </w:rPr>
        <w:t xml:space="preserve">. According to HC detection result by </w:t>
      </w:r>
      <w:proofErr w:type="spellStart"/>
      <w:r w:rsidR="0069361C">
        <w:rPr>
          <w:rFonts w:ascii="Times New Roman" w:hAnsi="Times New Roman" w:cs="Times New Roman"/>
          <w:sz w:val="24"/>
          <w:szCs w:val="24"/>
        </w:rPr>
        <w:t>MatLab</w:t>
      </w:r>
      <w:proofErr w:type="spellEnd"/>
      <w:r w:rsidR="0069361C">
        <w:rPr>
          <w:rFonts w:ascii="Times New Roman" w:hAnsi="Times New Roman" w:cs="Times New Roman"/>
          <w:sz w:val="24"/>
          <w:szCs w:val="24"/>
        </w:rPr>
        <w:t xml:space="preserve"> simulation, both detection and feature matching can be improved by tuning the </w:t>
      </w:r>
      <w:r w:rsidR="0069361C" w:rsidRPr="0069361C">
        <w:rPr>
          <w:rFonts w:ascii="Times New Roman" w:hAnsi="Times New Roman" w:cs="Times New Roman"/>
          <w:i/>
          <w:sz w:val="24"/>
          <w:szCs w:val="24"/>
        </w:rPr>
        <w:t>R</w:t>
      </w:r>
      <w:r w:rsidR="0069361C" w:rsidRPr="0069361C">
        <w:rPr>
          <w:rFonts w:ascii="Times New Roman" w:hAnsi="Times New Roman" w:cs="Times New Roman"/>
          <w:i/>
          <w:sz w:val="24"/>
          <w:szCs w:val="24"/>
          <w:vertAlign w:val="subscript"/>
        </w:rPr>
        <w:t>T</w:t>
      </w:r>
      <w:r w:rsidR="0069361C">
        <w:rPr>
          <w:rFonts w:ascii="Times New Roman" w:hAnsi="Times New Roman" w:cs="Times New Roman"/>
          <w:sz w:val="24"/>
          <w:szCs w:val="24"/>
        </w:rPr>
        <w:t xml:space="preserve"> carefully. However, the hardware complexity to implement one is crucial which is demonstrated in block diagram mentioned in previous sections. </w:t>
      </w:r>
      <w:r w:rsidR="004F6AC9">
        <w:rPr>
          <w:rFonts w:ascii="Times New Roman" w:hAnsi="Times New Roman" w:cs="Times New Roman"/>
          <w:sz w:val="24"/>
          <w:szCs w:val="24"/>
        </w:rPr>
        <w:t>Not to mention the effort required to integrate with ov7670 stream input fetching block.</w:t>
      </w:r>
    </w:p>
    <w:p w14:paraId="4725F508" w14:textId="4C046B03" w:rsidR="00876C87" w:rsidRDefault="00EC0389" w:rsidP="00385424">
      <w:pPr>
        <w:spacing w:after="0" w:line="360" w:lineRule="auto"/>
        <w:rPr>
          <w:rFonts w:ascii="Times New Roman" w:hAnsi="Times New Roman" w:cs="Times New Roman"/>
          <w:sz w:val="24"/>
          <w:szCs w:val="24"/>
        </w:rPr>
      </w:pPr>
      <w:r>
        <w:rPr>
          <w:rFonts w:ascii="Times New Roman" w:hAnsi="Times New Roman" w:cs="Times New Roman"/>
          <w:sz w:val="24"/>
          <w:szCs w:val="24"/>
        </w:rPr>
        <w:t>In conclusion, one should choose the most appropriate method that provide acceptable detecting quality and hardware resources based on one’s design specification for hardware implementation.</w:t>
      </w:r>
      <w:r w:rsidR="00AB34E2">
        <w:rPr>
          <w:rFonts w:ascii="Times New Roman" w:hAnsi="Times New Roman" w:cs="Times New Roman"/>
          <w:sz w:val="24"/>
          <w:szCs w:val="24"/>
        </w:rPr>
        <w:t xml:space="preserve"> Normally the complexity increases as the algorithm tends to collect more local </w:t>
      </w:r>
      <w:r w:rsidR="00AB34E2">
        <w:rPr>
          <w:rFonts w:ascii="Times New Roman" w:hAnsi="Times New Roman" w:cs="Times New Roman"/>
          <w:sz w:val="24"/>
          <w:szCs w:val="24"/>
        </w:rPr>
        <w:lastRenderedPageBreak/>
        <w:t xml:space="preserve">pixel information. When this is extended to tracking problem, the complexity increases as the number of next coming frame required to collect for current tracking prediction. </w:t>
      </w:r>
    </w:p>
    <w:p w14:paraId="14559AA8" w14:textId="3652769B" w:rsidR="00AF21F1" w:rsidRPr="00AF21F1" w:rsidRDefault="008C61B6" w:rsidP="00AF21F1">
      <w:pPr>
        <w:pStyle w:val="Heading1"/>
        <w:rPr>
          <w:rFonts w:ascii="Times New Roman" w:hAnsi="Times New Roman" w:cs="Times New Roman"/>
          <w:sz w:val="32"/>
          <w:szCs w:val="32"/>
        </w:rPr>
      </w:pPr>
      <w:r>
        <w:rPr>
          <w:rFonts w:ascii="Times New Roman" w:hAnsi="Times New Roman" w:cs="Times New Roman"/>
          <w:sz w:val="32"/>
          <w:szCs w:val="32"/>
        </w:rPr>
        <w:t>Reference</w:t>
      </w:r>
    </w:p>
    <w:p w14:paraId="7AA86B3D" w14:textId="41244D39" w:rsidR="00823DA7" w:rsidRPr="00385424" w:rsidRDefault="00823DA7" w:rsidP="00823DA7">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 xml:space="preserve">D. B. K. Trieu and T. Maruyama, "An Implementation of the Mean Shift Filter on FPGA," </w:t>
      </w:r>
      <w:r w:rsidRPr="00385424">
        <w:rPr>
          <w:rFonts w:ascii="Times New Roman" w:hAnsi="Times New Roman" w:cs="Times New Roman"/>
          <w:i/>
        </w:rPr>
        <w:t>FPL</w:t>
      </w:r>
      <w:r w:rsidRPr="00385424">
        <w:rPr>
          <w:rFonts w:ascii="Times New Roman" w:hAnsi="Times New Roman" w:cs="Times New Roman"/>
        </w:rPr>
        <w:t>, Chania, 2011, pp. 219-224.</w:t>
      </w:r>
    </w:p>
    <w:p w14:paraId="290A3FE1" w14:textId="38B32A21" w:rsidR="00AF21F1" w:rsidRPr="00385424" w:rsidRDefault="00AF21F1" w:rsidP="00AF21F1">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Al-Hussein A. El-</w:t>
      </w:r>
      <w:proofErr w:type="spellStart"/>
      <w:r w:rsidRPr="00385424">
        <w:rPr>
          <w:rFonts w:ascii="Times New Roman" w:hAnsi="Times New Roman" w:cs="Times New Roman"/>
        </w:rPr>
        <w:t>Shafie</w:t>
      </w:r>
      <w:proofErr w:type="spellEnd"/>
      <w:r w:rsidRPr="00385424">
        <w:rPr>
          <w:rFonts w:ascii="Times New Roman" w:hAnsi="Times New Roman" w:cs="Times New Roman"/>
        </w:rPr>
        <w:t xml:space="preserve"> and S. E. D. Habib, “A Survey on Hardware Implementations</w:t>
      </w:r>
      <w:r w:rsidRPr="00385424">
        <w:rPr>
          <w:rFonts w:ascii="Times New Roman" w:hAnsi="Times New Roman" w:cs="Times New Roman"/>
        </w:rPr>
        <w:br/>
        <w:t>Visual Object Trackers,</w:t>
      </w:r>
      <w:r w:rsidR="00711D33" w:rsidRPr="00385424">
        <w:rPr>
          <w:rFonts w:ascii="Times New Roman" w:hAnsi="Times New Roman" w:cs="Times New Roman"/>
        </w:rPr>
        <w:t>”</w:t>
      </w:r>
      <w:r w:rsidRPr="00385424">
        <w:rPr>
          <w:rFonts w:ascii="Times New Roman" w:hAnsi="Times New Roman" w:cs="Times New Roman"/>
        </w:rPr>
        <w:t xml:space="preserve"> </w:t>
      </w:r>
      <w:r w:rsidRPr="00385424">
        <w:rPr>
          <w:rFonts w:ascii="Times New Roman" w:hAnsi="Times New Roman" w:cs="Times New Roman"/>
          <w:i/>
        </w:rPr>
        <w:t>Published in</w:t>
      </w:r>
      <w:r w:rsidRPr="00385424">
        <w:rPr>
          <w:rFonts w:ascii="Times New Roman" w:hAnsi="Times New Roman" w:cs="Times New Roman"/>
        </w:rPr>
        <w:t xml:space="preserve"> </w:t>
      </w:r>
      <w:proofErr w:type="spellStart"/>
      <w:r w:rsidRPr="00385424">
        <w:rPr>
          <w:rFonts w:ascii="Times New Roman" w:hAnsi="Times New Roman" w:cs="Times New Roman"/>
          <w:i/>
        </w:rPr>
        <w:t>ArXiv</w:t>
      </w:r>
      <w:proofErr w:type="spellEnd"/>
      <w:r w:rsidRPr="00385424">
        <w:rPr>
          <w:rFonts w:ascii="Times New Roman" w:hAnsi="Times New Roman" w:cs="Times New Roman"/>
        </w:rPr>
        <w:t>, 2017.</w:t>
      </w:r>
    </w:p>
    <w:p w14:paraId="6039B90F" w14:textId="38F7CB41" w:rsidR="00AF21F1" w:rsidRPr="00385424" w:rsidRDefault="00FC1CEB" w:rsidP="00FC1CEB">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 xml:space="preserve">OV7670/7171 CMOS VGA camera datasheet: </w:t>
      </w:r>
      <w:r w:rsidRPr="00385424">
        <w:rPr>
          <w:rFonts w:ascii="Times New Roman" w:hAnsi="Times New Roman" w:cs="Times New Roman"/>
          <w:i/>
        </w:rPr>
        <w:t>https://www.voti.nl/docs/OV7670.pdf</w:t>
      </w:r>
    </w:p>
    <w:p w14:paraId="2760CE2D" w14:textId="71A2835E" w:rsidR="004508D0" w:rsidRPr="00385424" w:rsidRDefault="00FC1CEB" w:rsidP="00FC1CEB">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 xml:space="preserve">Dr. </w:t>
      </w:r>
      <w:proofErr w:type="spellStart"/>
      <w:r w:rsidRPr="00385424">
        <w:rPr>
          <w:rFonts w:ascii="Times New Roman" w:hAnsi="Times New Roman" w:cs="Times New Roman"/>
        </w:rPr>
        <w:t>Cristinel</w:t>
      </w:r>
      <w:proofErr w:type="spellEnd"/>
      <w:r w:rsidRPr="00385424">
        <w:rPr>
          <w:rFonts w:ascii="Times New Roman" w:hAnsi="Times New Roman" w:cs="Times New Roman"/>
        </w:rPr>
        <w:t xml:space="preserve"> </w:t>
      </w:r>
      <w:proofErr w:type="spellStart"/>
      <w:r w:rsidRPr="00385424">
        <w:rPr>
          <w:rFonts w:ascii="Times New Roman" w:hAnsi="Times New Roman" w:cs="Times New Roman"/>
        </w:rPr>
        <w:t>Ababei’s</w:t>
      </w:r>
      <w:proofErr w:type="spellEnd"/>
      <w:r w:rsidRPr="00385424">
        <w:rPr>
          <w:rFonts w:ascii="Times New Roman" w:hAnsi="Times New Roman" w:cs="Times New Roman"/>
        </w:rPr>
        <w:t xml:space="preserve"> Digital Camera Project: </w:t>
      </w:r>
      <w:hyperlink r:id="rId25" w:history="1">
        <w:r w:rsidR="0093685A" w:rsidRPr="00385424">
          <w:rPr>
            <w:rStyle w:val="Hyperlink"/>
            <w:rFonts w:ascii="Times New Roman" w:hAnsi="Times New Roman" w:cs="Times New Roman"/>
            <w:i/>
          </w:rPr>
          <w:t>http://www.dejazzer.com/eigenpi/digital_camera/digital_camera.html</w:t>
        </w:r>
      </w:hyperlink>
    </w:p>
    <w:p w14:paraId="6AFF8FEF" w14:textId="42EC9900" w:rsidR="0093685A" w:rsidRPr="00385424" w:rsidRDefault="0093685A" w:rsidP="00FC1CEB">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Vanderbilt University EECE-4377 course resources.</w:t>
      </w:r>
    </w:p>
    <w:p w14:paraId="5A1DEB1C" w14:textId="573B47EA" w:rsidR="0093685A" w:rsidRPr="00385424" w:rsidRDefault="0093685A" w:rsidP="008B683D">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 xml:space="preserve">Jonathan Valdez and J. Becker, Understanding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2</m:t>
            </m:r>
          </m:sup>
        </m:sSup>
        <m:r>
          <w:rPr>
            <w:rFonts w:ascii="Cambria Math" w:hAnsi="Cambria Math" w:cs="Times New Roman"/>
          </w:rPr>
          <m:t>C</m:t>
        </m:r>
      </m:oMath>
      <w:r w:rsidRPr="00385424">
        <w:rPr>
          <w:rFonts w:ascii="Times New Roman" w:hAnsi="Times New Roman" w:cs="Times New Roman"/>
        </w:rPr>
        <w:t xml:space="preserve"> Bus, </w:t>
      </w:r>
      <w:r w:rsidRPr="00385424">
        <w:rPr>
          <w:rFonts w:ascii="Times New Roman" w:hAnsi="Times New Roman" w:cs="Times New Roman"/>
          <w:i/>
        </w:rPr>
        <w:t>Application Report, Texas Instruments,</w:t>
      </w:r>
      <w:r w:rsidRPr="00385424">
        <w:rPr>
          <w:rFonts w:ascii="Times New Roman" w:hAnsi="Times New Roman" w:cs="Times New Roman"/>
        </w:rPr>
        <w:t xml:space="preserve"> 2015</w:t>
      </w:r>
    </w:p>
    <w:p w14:paraId="6C7C1C63" w14:textId="38B2029C" w:rsidR="00A256F0" w:rsidRPr="00385424" w:rsidRDefault="00A256F0" w:rsidP="00A256F0">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 xml:space="preserve">PongGame.org: </w:t>
      </w:r>
      <w:hyperlink r:id="rId26" w:history="1">
        <w:r w:rsidRPr="00385424">
          <w:rPr>
            <w:rStyle w:val="Hyperlink"/>
            <w:rFonts w:ascii="Times New Roman" w:hAnsi="Times New Roman" w:cs="Times New Roman"/>
          </w:rPr>
          <w:t>http://www.ponggame.org/</w:t>
        </w:r>
      </w:hyperlink>
    </w:p>
    <w:p w14:paraId="625FA2F3" w14:textId="392B65FC" w:rsidR="00A256F0" w:rsidRPr="00385424" w:rsidRDefault="00E7387D" w:rsidP="00E7387D">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 xml:space="preserve">Cornell University ECE5760 course website: </w:t>
      </w:r>
      <w:hyperlink r:id="rId27" w:history="1">
        <w:r w:rsidRPr="00385424">
          <w:rPr>
            <w:rStyle w:val="Hyperlink"/>
            <w:rFonts w:ascii="Times New Roman" w:hAnsi="Times New Roman" w:cs="Times New Roman"/>
          </w:rPr>
          <w:t>http://people.ece.cornell.edu/land/courses/ece5760/index.html</w:t>
        </w:r>
      </w:hyperlink>
    </w:p>
    <w:p w14:paraId="09CEF4CC" w14:textId="1BA4B650" w:rsidR="00E7387D" w:rsidRPr="00385424" w:rsidRDefault="00E7387D" w:rsidP="00E7387D">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 xml:space="preserve">Digital Video &amp; Image Processing tutorial slides, Xilinx: </w:t>
      </w:r>
      <w:hyperlink r:id="rId28" w:history="1">
        <w:r w:rsidRPr="00385424">
          <w:rPr>
            <w:rStyle w:val="Hyperlink"/>
            <w:rFonts w:ascii="Times New Roman" w:hAnsi="Times New Roman" w:cs="Times New Roman"/>
          </w:rPr>
          <w:t>http://engrwww.usask.ca/classes/EE/862/video_processing.pdf</w:t>
        </w:r>
      </w:hyperlink>
    </w:p>
    <w:p w14:paraId="5D0A5602" w14:textId="7973ED95" w:rsidR="00E7387D" w:rsidRPr="00385424" w:rsidRDefault="00E7387D" w:rsidP="00E7387D">
      <w:pPr>
        <w:pStyle w:val="ListParagraph"/>
        <w:numPr>
          <w:ilvl w:val="0"/>
          <w:numId w:val="34"/>
        </w:numPr>
        <w:spacing w:after="0" w:line="360" w:lineRule="auto"/>
        <w:rPr>
          <w:rFonts w:ascii="Times New Roman" w:hAnsi="Times New Roman" w:cs="Times New Roman"/>
        </w:rPr>
      </w:pPr>
      <w:r w:rsidRPr="00385424">
        <w:rPr>
          <w:rFonts w:ascii="Times New Roman" w:hAnsi="Times New Roman" w:cs="Times New Roman"/>
        </w:rPr>
        <w:t>RAM-Based Shift Register (ALTSHIFT_TAPS) IP Core</w:t>
      </w:r>
      <w:r w:rsidR="008B683D" w:rsidRPr="00385424">
        <w:rPr>
          <w:rFonts w:ascii="Times New Roman" w:hAnsi="Times New Roman" w:cs="Times New Roman"/>
        </w:rPr>
        <w:t xml:space="preserve"> User Guide, Altera </w:t>
      </w:r>
    </w:p>
    <w:p w14:paraId="5CB79AD5" w14:textId="3CD5334D" w:rsidR="00B34B25" w:rsidRPr="00524234" w:rsidRDefault="00B66D04" w:rsidP="00AF21F1">
      <w:pPr>
        <w:pStyle w:val="ListParagraph"/>
        <w:numPr>
          <w:ilvl w:val="0"/>
          <w:numId w:val="34"/>
        </w:numPr>
        <w:spacing w:after="0" w:line="360" w:lineRule="auto"/>
        <w:rPr>
          <w:rFonts w:ascii="Times New Roman" w:hAnsi="Times New Roman" w:cs="Times New Roman"/>
        </w:rPr>
      </w:pPr>
      <w:r w:rsidRPr="00524234">
        <w:rPr>
          <w:rFonts w:ascii="Times New Roman" w:hAnsi="Times New Roman" w:cs="Times New Roman"/>
        </w:rPr>
        <w:t xml:space="preserve">C. Harris, M. Stephens, </w:t>
      </w:r>
      <w:r w:rsidRPr="00524234">
        <w:rPr>
          <w:rFonts w:ascii="Times New Roman" w:eastAsia="Times New Roman" w:hAnsi="Times New Roman" w:cs="Times New Roman"/>
        </w:rPr>
        <w:t>“</w:t>
      </w:r>
      <w:r w:rsidRPr="00524234">
        <w:rPr>
          <w:rFonts w:ascii="Times New Roman" w:hAnsi="Times New Roman" w:cs="Times New Roman"/>
        </w:rPr>
        <w:t>A combined corner and edge detector</w:t>
      </w:r>
      <w:r w:rsidR="00711D33" w:rsidRPr="00524234">
        <w:rPr>
          <w:rFonts w:ascii="Times New Roman" w:hAnsi="Times New Roman" w:cs="Times New Roman"/>
        </w:rPr>
        <w:t>,</w:t>
      </w:r>
      <w:r w:rsidRPr="00524234">
        <w:rPr>
          <w:rFonts w:ascii="Times New Roman" w:eastAsia="Times New Roman" w:hAnsi="Times New Roman" w:cs="Times New Roman"/>
        </w:rPr>
        <w:t>”</w:t>
      </w:r>
      <w:r w:rsidRPr="00524234">
        <w:rPr>
          <w:rFonts w:ascii="Times New Roman" w:hAnsi="Times New Roman" w:cs="Times New Roman"/>
        </w:rPr>
        <w:t xml:space="preserve"> </w:t>
      </w:r>
      <w:r w:rsidRPr="00524234">
        <w:rPr>
          <w:rFonts w:ascii="Times New Roman" w:hAnsi="Times New Roman" w:cs="Times New Roman"/>
          <w:i/>
        </w:rPr>
        <w:t xml:space="preserve">Proc. </w:t>
      </w:r>
      <w:proofErr w:type="spellStart"/>
      <w:r w:rsidRPr="00524234">
        <w:rPr>
          <w:rFonts w:ascii="Times New Roman" w:hAnsi="Times New Roman" w:cs="Times New Roman"/>
          <w:i/>
        </w:rPr>
        <w:t>Alvey</w:t>
      </w:r>
      <w:proofErr w:type="spellEnd"/>
      <w:r w:rsidRPr="00524234">
        <w:rPr>
          <w:rFonts w:ascii="Times New Roman" w:hAnsi="Times New Roman" w:cs="Times New Roman"/>
          <w:i/>
        </w:rPr>
        <w:t xml:space="preserve"> Vision Conference</w:t>
      </w:r>
      <w:r w:rsidRPr="00524234">
        <w:rPr>
          <w:rFonts w:ascii="Times New Roman" w:hAnsi="Times New Roman" w:cs="Times New Roman"/>
        </w:rPr>
        <w:t>, 1988, pp.</w:t>
      </w:r>
      <w:r w:rsidRPr="00524234">
        <w:rPr>
          <w:rFonts w:ascii="TimesNewRoman" w:hAnsi="TimesNewRoman" w:cs="TimesNewRoman"/>
          <w:lang w:eastAsia="ja-JP"/>
        </w:rPr>
        <w:t xml:space="preserve"> </w:t>
      </w:r>
      <w:r w:rsidRPr="00524234">
        <w:rPr>
          <w:rFonts w:ascii="Times New Roman" w:hAnsi="Times New Roman" w:cs="Times New Roman"/>
        </w:rPr>
        <w:t>147</w:t>
      </w:r>
      <w:r w:rsidRPr="00524234">
        <w:rPr>
          <w:rFonts w:ascii="Times New Roman" w:eastAsia="Times New Roman" w:hAnsi="Times New Roman" w:cs="Times New Roman"/>
        </w:rPr>
        <w:t>-</w:t>
      </w:r>
      <w:r w:rsidRPr="00524234">
        <w:rPr>
          <w:rFonts w:ascii="Times New Roman" w:hAnsi="Times New Roman" w:cs="Times New Roman"/>
        </w:rPr>
        <w:t>151.</w:t>
      </w:r>
    </w:p>
    <w:p w14:paraId="52DA8C0D" w14:textId="0F13AAAF" w:rsidR="00711D33" w:rsidRPr="00524234" w:rsidRDefault="00711D33" w:rsidP="00AF21F1">
      <w:pPr>
        <w:pStyle w:val="ListParagraph"/>
        <w:numPr>
          <w:ilvl w:val="0"/>
          <w:numId w:val="34"/>
        </w:numPr>
        <w:spacing w:after="0" w:line="360" w:lineRule="auto"/>
        <w:rPr>
          <w:rFonts w:ascii="Times New Roman" w:hAnsi="Times New Roman" w:cs="Times New Roman"/>
        </w:rPr>
      </w:pPr>
      <w:r w:rsidRPr="00524234">
        <w:rPr>
          <w:rFonts w:ascii="Times New Roman" w:hAnsi="Times New Roman" w:cs="Times New Roman"/>
        </w:rPr>
        <w:t xml:space="preserve">R. Collins, “Lecture 06: Harris Corner Detector,” </w:t>
      </w:r>
      <w:r w:rsidRPr="00524234">
        <w:rPr>
          <w:rFonts w:ascii="Times New Roman" w:hAnsi="Times New Roman" w:cs="Times New Roman"/>
          <w:i/>
        </w:rPr>
        <w:t>CSE486 Penn State</w:t>
      </w:r>
      <w:r w:rsidRPr="00524234">
        <w:rPr>
          <w:rFonts w:ascii="Times New Roman" w:hAnsi="Times New Roman" w:cs="Times New Roman"/>
        </w:rPr>
        <w:t xml:space="preserve">. </w:t>
      </w:r>
    </w:p>
    <w:p w14:paraId="1C8594F2" w14:textId="49E2D0CB" w:rsidR="00E771AB" w:rsidRPr="00524234" w:rsidRDefault="00E771AB" w:rsidP="00AF21F1">
      <w:pPr>
        <w:pStyle w:val="ListParagraph"/>
        <w:numPr>
          <w:ilvl w:val="0"/>
          <w:numId w:val="34"/>
        </w:numPr>
        <w:spacing w:after="0" w:line="360" w:lineRule="auto"/>
        <w:rPr>
          <w:rFonts w:ascii="Times New Roman" w:hAnsi="Times New Roman" w:cs="Times New Roman"/>
        </w:rPr>
      </w:pPr>
      <w:r w:rsidRPr="00524234">
        <w:rPr>
          <w:rFonts w:ascii="Times New Roman" w:hAnsi="Times New Roman" w:cs="Times New Roman"/>
        </w:rPr>
        <w:t xml:space="preserve">T. L. Chao, K. H. Wong, “An efficient </w:t>
      </w:r>
      <w:r w:rsidRPr="00524234">
        <w:rPr>
          <w:rFonts w:ascii="Times New Roman" w:hAnsi="Times New Roman" w:cs="Times New Roman"/>
          <w:bCs/>
        </w:rPr>
        <w:t xml:space="preserve">FPGA implementation of the Harris Corner feature detector”, </w:t>
      </w:r>
      <w:r w:rsidRPr="00524234">
        <w:rPr>
          <w:rFonts w:ascii="Times New Roman" w:hAnsi="Times New Roman" w:cs="Times New Roman"/>
          <w:bCs/>
          <w:i/>
        </w:rPr>
        <w:t>IAPR International Conference on Machine Vision Applications</w:t>
      </w:r>
      <w:r w:rsidRPr="00524234">
        <w:rPr>
          <w:rFonts w:ascii="Times New Roman" w:hAnsi="Times New Roman" w:cs="Times New Roman"/>
          <w:bCs/>
        </w:rPr>
        <w:t>, pp. 89-93, Ma</w:t>
      </w:r>
      <w:r w:rsidR="00CE6D29" w:rsidRPr="00524234">
        <w:rPr>
          <w:rFonts w:ascii="Times New Roman" w:hAnsi="Times New Roman" w:cs="Times New Roman"/>
          <w:bCs/>
        </w:rPr>
        <w:t>y</w:t>
      </w:r>
      <w:r w:rsidRPr="00524234">
        <w:rPr>
          <w:rFonts w:ascii="Times New Roman" w:hAnsi="Times New Roman" w:cs="Times New Roman"/>
          <w:bCs/>
        </w:rPr>
        <w:t xml:space="preserve"> 2015.</w:t>
      </w:r>
    </w:p>
    <w:sectPr w:rsidR="00E771AB" w:rsidRPr="00524234" w:rsidSect="002D16B0">
      <w:headerReference w:type="even" r:id="rId29"/>
      <w:headerReference w:type="default" r:id="rId30"/>
      <w:footerReference w:type="default" r:id="rId3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2B93B" w14:textId="77777777" w:rsidR="00F25472" w:rsidRDefault="00F25472" w:rsidP="00855982">
      <w:pPr>
        <w:spacing w:after="0" w:line="240" w:lineRule="auto"/>
      </w:pPr>
      <w:r>
        <w:separator/>
      </w:r>
    </w:p>
  </w:endnote>
  <w:endnote w:type="continuationSeparator" w:id="0">
    <w:p w14:paraId="17BF7CB7" w14:textId="77777777" w:rsidR="00F25472" w:rsidRDefault="00F2547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629586AB" w14:textId="77777777" w:rsidR="00E7387D" w:rsidRDefault="00E7387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F9932" w14:textId="77777777" w:rsidR="00F25472" w:rsidRDefault="00F25472" w:rsidP="00855982">
      <w:pPr>
        <w:spacing w:after="0" w:line="240" w:lineRule="auto"/>
      </w:pPr>
      <w:r>
        <w:separator/>
      </w:r>
    </w:p>
  </w:footnote>
  <w:footnote w:type="continuationSeparator" w:id="0">
    <w:p w14:paraId="02C38533" w14:textId="77777777" w:rsidR="00F25472" w:rsidRDefault="00F25472"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367DC" w14:textId="77777777" w:rsidR="00E7387D" w:rsidRDefault="00F25472">
    <w:pPr>
      <w:pStyle w:val="Header"/>
    </w:pPr>
    <w:r>
      <w:rPr>
        <w:noProof/>
      </w:rPr>
      <w:pict w14:anchorId="35ADB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6126" o:spid="_x0000_s2050" type="#_x0000_t75" style="position:absolute;margin-left:0;margin-top:0;width:349.5pt;height:43.5pt;z-index:-251657216;mso-position-horizontal:center;mso-position-horizontal-relative:margin;mso-position-vertical:center;mso-position-vertical-relative:margin" o:allowincell="f">
          <v:imagedata r:id="rId1" o:title="vandy_school_of_engineering_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CEA39" w14:textId="77777777" w:rsidR="00E7387D" w:rsidRDefault="00F25472">
    <w:pPr>
      <w:pStyle w:val="Header"/>
    </w:pPr>
    <w:r>
      <w:rPr>
        <w:noProof/>
      </w:rPr>
      <w:pict w14:anchorId="642A8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6127" o:spid="_x0000_s2051" type="#_x0000_t75" style="position:absolute;margin-left:59.25pt;margin-top:-63pt;width:349.5pt;height:43.5pt;z-index:-251656192;mso-position-horizontal-relative:margin;mso-position-vertical-relative:margin" o:allowincell="f">
          <v:imagedata r:id="rId1" o:title="vandy_school_of_engineering_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B14120"/>
    <w:multiLevelType w:val="hybridMultilevel"/>
    <w:tmpl w:val="BAFC10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D8F32C3"/>
    <w:multiLevelType w:val="hybridMultilevel"/>
    <w:tmpl w:val="40080198"/>
    <w:lvl w:ilvl="0" w:tplc="D4F2D104">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73624FA"/>
    <w:multiLevelType w:val="hybridMultilevel"/>
    <w:tmpl w:val="5C28E34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254F17"/>
    <w:multiLevelType w:val="hybridMultilevel"/>
    <w:tmpl w:val="A98858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C9B2713"/>
    <w:multiLevelType w:val="hybridMultilevel"/>
    <w:tmpl w:val="E8ACD3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20"/>
  </w:num>
  <w:num w:numId="31">
    <w:abstractNumId w:val="19"/>
  </w:num>
  <w:num w:numId="32">
    <w:abstractNumId w:val="22"/>
  </w:num>
  <w:num w:numId="33">
    <w:abstractNumId w:val="1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50"/>
    <w:rsid w:val="00003E26"/>
    <w:rsid w:val="00024AD2"/>
    <w:rsid w:val="00056DE1"/>
    <w:rsid w:val="000C08F5"/>
    <w:rsid w:val="000D7E85"/>
    <w:rsid w:val="000F2AAE"/>
    <w:rsid w:val="001020AB"/>
    <w:rsid w:val="00106CFB"/>
    <w:rsid w:val="001121D3"/>
    <w:rsid w:val="00123040"/>
    <w:rsid w:val="00143CF1"/>
    <w:rsid w:val="0014782F"/>
    <w:rsid w:val="00150D12"/>
    <w:rsid w:val="0017231B"/>
    <w:rsid w:val="001727CF"/>
    <w:rsid w:val="00177BD4"/>
    <w:rsid w:val="001852FD"/>
    <w:rsid w:val="001A3934"/>
    <w:rsid w:val="001C4521"/>
    <w:rsid w:val="001C50B4"/>
    <w:rsid w:val="001D23BE"/>
    <w:rsid w:val="001D3049"/>
    <w:rsid w:val="001D4362"/>
    <w:rsid w:val="001D650F"/>
    <w:rsid w:val="001D6E00"/>
    <w:rsid w:val="00201065"/>
    <w:rsid w:val="00201598"/>
    <w:rsid w:val="0020398D"/>
    <w:rsid w:val="002043B1"/>
    <w:rsid w:val="002109FD"/>
    <w:rsid w:val="00214E60"/>
    <w:rsid w:val="00221FAC"/>
    <w:rsid w:val="0022416E"/>
    <w:rsid w:val="0022432E"/>
    <w:rsid w:val="00237642"/>
    <w:rsid w:val="00247102"/>
    <w:rsid w:val="00283CBA"/>
    <w:rsid w:val="002917D2"/>
    <w:rsid w:val="002B5424"/>
    <w:rsid w:val="002C2106"/>
    <w:rsid w:val="002C2B53"/>
    <w:rsid w:val="002D015F"/>
    <w:rsid w:val="002D16B0"/>
    <w:rsid w:val="002D6AD6"/>
    <w:rsid w:val="002E0F58"/>
    <w:rsid w:val="002F37CB"/>
    <w:rsid w:val="00323699"/>
    <w:rsid w:val="003354B4"/>
    <w:rsid w:val="0033589A"/>
    <w:rsid w:val="00336314"/>
    <w:rsid w:val="003528A4"/>
    <w:rsid w:val="00385424"/>
    <w:rsid w:val="003F27C0"/>
    <w:rsid w:val="003F5FC3"/>
    <w:rsid w:val="00421C20"/>
    <w:rsid w:val="00447127"/>
    <w:rsid w:val="004508D0"/>
    <w:rsid w:val="00461CD1"/>
    <w:rsid w:val="004643A2"/>
    <w:rsid w:val="00465B1F"/>
    <w:rsid w:val="004A2DE1"/>
    <w:rsid w:val="004C4D03"/>
    <w:rsid w:val="004D069A"/>
    <w:rsid w:val="004E319A"/>
    <w:rsid w:val="004F6AC9"/>
    <w:rsid w:val="00524234"/>
    <w:rsid w:val="00555D35"/>
    <w:rsid w:val="00567DCC"/>
    <w:rsid w:val="005A47CB"/>
    <w:rsid w:val="005C0CAE"/>
    <w:rsid w:val="005C19E2"/>
    <w:rsid w:val="005C347A"/>
    <w:rsid w:val="005F7D62"/>
    <w:rsid w:val="00607FE0"/>
    <w:rsid w:val="00616F5F"/>
    <w:rsid w:val="00655C42"/>
    <w:rsid w:val="00664975"/>
    <w:rsid w:val="006713B1"/>
    <w:rsid w:val="00691786"/>
    <w:rsid w:val="0069361C"/>
    <w:rsid w:val="006A6ACE"/>
    <w:rsid w:val="006B3E85"/>
    <w:rsid w:val="006C5F9E"/>
    <w:rsid w:val="00711D33"/>
    <w:rsid w:val="00731150"/>
    <w:rsid w:val="00751B55"/>
    <w:rsid w:val="007540A0"/>
    <w:rsid w:val="007833A7"/>
    <w:rsid w:val="007C162E"/>
    <w:rsid w:val="007F1B2B"/>
    <w:rsid w:val="0080630F"/>
    <w:rsid w:val="00823DA7"/>
    <w:rsid w:val="008431A1"/>
    <w:rsid w:val="0084676C"/>
    <w:rsid w:val="00855982"/>
    <w:rsid w:val="00860CF9"/>
    <w:rsid w:val="00876C87"/>
    <w:rsid w:val="008A1F31"/>
    <w:rsid w:val="008A4129"/>
    <w:rsid w:val="008A4F52"/>
    <w:rsid w:val="008B683D"/>
    <w:rsid w:val="008B73CB"/>
    <w:rsid w:val="008C61B6"/>
    <w:rsid w:val="008D2070"/>
    <w:rsid w:val="008F18C5"/>
    <w:rsid w:val="008F6AA6"/>
    <w:rsid w:val="00922B52"/>
    <w:rsid w:val="0093685A"/>
    <w:rsid w:val="00963AD8"/>
    <w:rsid w:val="0097705C"/>
    <w:rsid w:val="0098441A"/>
    <w:rsid w:val="00984F1E"/>
    <w:rsid w:val="00996B7B"/>
    <w:rsid w:val="009A4AC7"/>
    <w:rsid w:val="009B3C8F"/>
    <w:rsid w:val="009C2200"/>
    <w:rsid w:val="009F4BC9"/>
    <w:rsid w:val="009F6E40"/>
    <w:rsid w:val="00A01DA1"/>
    <w:rsid w:val="00A067B0"/>
    <w:rsid w:val="00A10484"/>
    <w:rsid w:val="00A11D5E"/>
    <w:rsid w:val="00A14B10"/>
    <w:rsid w:val="00A1533C"/>
    <w:rsid w:val="00A256F0"/>
    <w:rsid w:val="00A26B3D"/>
    <w:rsid w:val="00A30539"/>
    <w:rsid w:val="00A34102"/>
    <w:rsid w:val="00A3787E"/>
    <w:rsid w:val="00A6772F"/>
    <w:rsid w:val="00A81D43"/>
    <w:rsid w:val="00A933D5"/>
    <w:rsid w:val="00AA229C"/>
    <w:rsid w:val="00AB2053"/>
    <w:rsid w:val="00AB34E2"/>
    <w:rsid w:val="00AC0017"/>
    <w:rsid w:val="00AC025D"/>
    <w:rsid w:val="00AE0EB4"/>
    <w:rsid w:val="00AE5998"/>
    <w:rsid w:val="00AF21F1"/>
    <w:rsid w:val="00B252E0"/>
    <w:rsid w:val="00B34B25"/>
    <w:rsid w:val="00B57C0E"/>
    <w:rsid w:val="00B60598"/>
    <w:rsid w:val="00B66D04"/>
    <w:rsid w:val="00B70124"/>
    <w:rsid w:val="00B83C0D"/>
    <w:rsid w:val="00B86AA8"/>
    <w:rsid w:val="00B96941"/>
    <w:rsid w:val="00BA4104"/>
    <w:rsid w:val="00BB20DF"/>
    <w:rsid w:val="00BF76FF"/>
    <w:rsid w:val="00C3214E"/>
    <w:rsid w:val="00C321D6"/>
    <w:rsid w:val="00C60791"/>
    <w:rsid w:val="00C707FA"/>
    <w:rsid w:val="00C73DE7"/>
    <w:rsid w:val="00CA2A5F"/>
    <w:rsid w:val="00CC0708"/>
    <w:rsid w:val="00CC1506"/>
    <w:rsid w:val="00CC782F"/>
    <w:rsid w:val="00CD004B"/>
    <w:rsid w:val="00CD0420"/>
    <w:rsid w:val="00CE2408"/>
    <w:rsid w:val="00CE6D29"/>
    <w:rsid w:val="00CF18FF"/>
    <w:rsid w:val="00CF39FF"/>
    <w:rsid w:val="00D14E13"/>
    <w:rsid w:val="00D164F6"/>
    <w:rsid w:val="00D45813"/>
    <w:rsid w:val="00D475F7"/>
    <w:rsid w:val="00D54372"/>
    <w:rsid w:val="00D854EE"/>
    <w:rsid w:val="00DB1738"/>
    <w:rsid w:val="00DD321D"/>
    <w:rsid w:val="00E03EFC"/>
    <w:rsid w:val="00E24DDE"/>
    <w:rsid w:val="00E32EB9"/>
    <w:rsid w:val="00E47BF8"/>
    <w:rsid w:val="00E71FFE"/>
    <w:rsid w:val="00E7354F"/>
    <w:rsid w:val="00E7387D"/>
    <w:rsid w:val="00E771AB"/>
    <w:rsid w:val="00EA6165"/>
    <w:rsid w:val="00EB0BEC"/>
    <w:rsid w:val="00EC0389"/>
    <w:rsid w:val="00EF0D3A"/>
    <w:rsid w:val="00EF5797"/>
    <w:rsid w:val="00F25472"/>
    <w:rsid w:val="00F25EA2"/>
    <w:rsid w:val="00F33AC1"/>
    <w:rsid w:val="00F350BB"/>
    <w:rsid w:val="00F54B01"/>
    <w:rsid w:val="00F85BFB"/>
    <w:rsid w:val="00FC1CEB"/>
    <w:rsid w:val="00FD262C"/>
    <w:rsid w:val="00FF65C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199A10"/>
  <w15:chartTrackingRefBased/>
  <w15:docId w15:val="{BD680098-4C65-4367-B6C3-FF47EFAB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3528A4"/>
    <w:pPr>
      <w:spacing w:after="0" w:line="240" w:lineRule="auto"/>
    </w:pPr>
    <w:rPr>
      <w:lang w:eastAsia="en-US"/>
    </w:rPr>
  </w:style>
  <w:style w:type="character" w:customStyle="1" w:styleId="NoSpacingChar">
    <w:name w:val="No Spacing Char"/>
    <w:basedOn w:val="DefaultParagraphFont"/>
    <w:link w:val="NoSpacing"/>
    <w:uiPriority w:val="1"/>
    <w:rsid w:val="003528A4"/>
    <w:rPr>
      <w:lang w:eastAsia="en-US"/>
    </w:rPr>
  </w:style>
  <w:style w:type="paragraph" w:styleId="ListParagraph">
    <w:name w:val="List Paragraph"/>
    <w:basedOn w:val="Normal"/>
    <w:uiPriority w:val="34"/>
    <w:qFormat/>
    <w:rsid w:val="005F7D62"/>
    <w:pPr>
      <w:ind w:left="720"/>
      <w:contextualSpacing/>
    </w:pPr>
    <w:rPr>
      <w:lang w:eastAsia="zh-CN"/>
    </w:rPr>
  </w:style>
  <w:style w:type="table" w:styleId="TableGrid">
    <w:name w:val="Table Grid"/>
    <w:basedOn w:val="TableNormal"/>
    <w:uiPriority w:val="39"/>
    <w:rsid w:val="00A8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368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hyperlink" Target="http://www.ponggame.or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hyperlink" Target="http://www.dejazzer.com/eigenpi/digital_camera/digital_camera.html"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hyperlink" Target="http://engrwww.usask.ca/classes/EE/862/video_processing.pdf"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hyperlink" Target="http://people.ece.cornell.edu/land/courses/ece5760/index.html" TargetMode="External"/><Relationship Id="rId30" Type="http://schemas.openxmlformats.org/officeDocument/2006/relationships/header" Target="header2.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lin\Documents\Custom%20Office%20Templates\vandy_report_template_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14FFE4EE8D46C491C66CF105DC9156"/>
        <w:category>
          <w:name w:val="General"/>
          <w:gallery w:val="placeholder"/>
        </w:category>
        <w:types>
          <w:type w:val="bbPlcHdr"/>
        </w:types>
        <w:behaviors>
          <w:behavior w:val="content"/>
        </w:behaviors>
        <w:guid w:val="{29419C6E-EBD6-4B68-9E45-EF3C29769BEC}"/>
      </w:docPartPr>
      <w:docPartBody>
        <w:p w:rsidR="00CE3DB6" w:rsidRDefault="00837791">
          <w:pPr>
            <w:pStyle w:val="F814FFE4EE8D46C491C66CF105DC9156"/>
          </w:pPr>
          <w:r>
            <w:rPr>
              <w:rFonts w:asciiTheme="majorHAnsi" w:eastAsiaTheme="majorEastAsia" w:hAnsiTheme="majorHAnsi" w:cstheme="majorBidi"/>
              <w:caps/>
              <w:color w:val="4472C4" w:themeColor="accent1"/>
              <w:sz w:val="80"/>
              <w:szCs w:val="80"/>
            </w:rPr>
            <w:t>[Document title]</w:t>
          </w:r>
        </w:p>
      </w:docPartBody>
    </w:docPart>
    <w:docPart>
      <w:docPartPr>
        <w:name w:val="384539FB47EE43AE962E7DBF2AAEBC16"/>
        <w:category>
          <w:name w:val="General"/>
          <w:gallery w:val="placeholder"/>
        </w:category>
        <w:types>
          <w:type w:val="bbPlcHdr"/>
        </w:types>
        <w:behaviors>
          <w:behavior w:val="content"/>
        </w:behaviors>
        <w:guid w:val="{F3C9AEEB-3534-4A6A-8DA5-C011F1908F0F}"/>
      </w:docPartPr>
      <w:docPartBody>
        <w:p w:rsidR="00CE3DB6" w:rsidRDefault="00837791">
          <w:pPr>
            <w:pStyle w:val="384539FB47EE43AE962E7DBF2AAEBC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91"/>
    <w:rsid w:val="00161020"/>
    <w:rsid w:val="00837791"/>
    <w:rsid w:val="009F7A1E"/>
    <w:rsid w:val="00BA4207"/>
    <w:rsid w:val="00C46226"/>
    <w:rsid w:val="00CE3DB6"/>
    <w:rsid w:val="00DD5FA9"/>
    <w:rsid w:val="00F250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14FFE4EE8D46C491C66CF105DC9156">
    <w:name w:val="F814FFE4EE8D46C491C66CF105DC9156"/>
  </w:style>
  <w:style w:type="paragraph" w:customStyle="1" w:styleId="384539FB47EE43AE962E7DBF2AAEBC16">
    <w:name w:val="384539FB47EE43AE962E7DBF2AAEBC16"/>
  </w:style>
  <w:style w:type="paragraph" w:customStyle="1" w:styleId="16BBAAD19C5C4D1A8F55F7D9F470140B">
    <w:name w:val="16BBAAD19C5C4D1A8F55F7D9F470140B"/>
  </w:style>
  <w:style w:type="character" w:styleId="PlaceholderText">
    <w:name w:val="Placeholder Text"/>
    <w:basedOn w:val="DefaultParagraphFont"/>
    <w:uiPriority w:val="99"/>
    <w:semiHidden/>
    <w:rsid w:val="00C46226"/>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2018-04-27T00:00:00</PublishDate>
  <Abstract/>
  <CompanyAddress>Department of Electrical Engineering</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6CD5C8D2-63B2-41B4-9386-AEAC9F9C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vandy_report_template_00</Template>
  <TotalTime>1182</TotalTime>
  <Pages>13</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Object Detection and Tracking</vt:lpstr>
    </vt:vector>
  </TitlesOfParts>
  <Company>Lin, Bor-Tyng/Qiu, Hao/Guo, Junlin/ Wang, Xuan</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Detection and Tracking</dc:title>
  <dc:subject>EECE 4377/5377 FPGA Design</dc:subject>
  <dc:creator>btlin</dc:creator>
  <cp:lastModifiedBy>柏廷 林</cp:lastModifiedBy>
  <cp:revision>124</cp:revision>
  <dcterms:created xsi:type="dcterms:W3CDTF">2018-04-27T04:03:00Z</dcterms:created>
  <dcterms:modified xsi:type="dcterms:W3CDTF">2018-04-28T04:25:00Z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