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5C041D">
      <w:pPr>
        <w:pStyle w:val="1"/>
      </w:pPr>
    </w:p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Pr="00017665" w:rsidRDefault="00017665" w:rsidP="00017665"/>
    <w:p w:rsidR="005C041D" w:rsidRDefault="005C041D" w:rsidP="00B367F8">
      <w:pPr>
        <w:pStyle w:val="1"/>
        <w:jc w:val="center"/>
      </w:pPr>
      <w:r>
        <w:t>创趣</w:t>
      </w:r>
      <w:r>
        <w:t>PTP</w:t>
      </w:r>
      <w:r w:rsidR="006D7015">
        <w:t>社团</w:t>
      </w:r>
      <w:r w:rsidR="00B367F8">
        <w:t>活动预案</w:t>
      </w:r>
    </w:p>
    <w:p w:rsidR="005C041D" w:rsidRPr="005C041D" w:rsidRDefault="00772A8A" w:rsidP="00B367F8">
      <w:pPr>
        <w:jc w:val="center"/>
      </w:pPr>
      <w:r>
        <w:t>撰写</w:t>
      </w:r>
      <w:r w:rsidR="005C041D">
        <w:t>时间：</w:t>
      </w:r>
      <w:r w:rsidR="005C041D">
        <w:rPr>
          <w:rFonts w:hint="eastAsia"/>
        </w:rPr>
        <w:t>2016</w:t>
      </w:r>
      <w:r w:rsidR="005C041D">
        <w:rPr>
          <w:rFonts w:hint="eastAsia"/>
        </w:rPr>
        <w:t>年</w:t>
      </w:r>
      <w:r w:rsidR="00A554A9">
        <w:rPr>
          <w:rFonts w:hint="eastAsia"/>
        </w:rPr>
        <w:t>12</w:t>
      </w:r>
      <w:r w:rsidR="005C041D">
        <w:rPr>
          <w:rFonts w:hint="eastAsia"/>
        </w:rPr>
        <w:t>月</w:t>
      </w:r>
      <w:r w:rsidR="00A554A9">
        <w:rPr>
          <w:rFonts w:hint="eastAsia"/>
        </w:rPr>
        <w:t>6</w:t>
      </w:r>
      <w:r w:rsidR="00940061">
        <w:rPr>
          <w:rFonts w:hint="eastAsia"/>
        </w:rPr>
        <w:t>日</w:t>
      </w:r>
    </w:p>
    <w:p w:rsidR="005C041D" w:rsidRDefault="005C041D" w:rsidP="00B367F8">
      <w:pPr>
        <w:jc w:val="center"/>
      </w:pPr>
      <w:r>
        <w:t>撰写人：魏泽毅</w:t>
      </w:r>
    </w:p>
    <w:p w:rsidR="005C041D" w:rsidRPr="005C041D" w:rsidRDefault="005C041D" w:rsidP="005C041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9B388B" w:rsidRDefault="009B388B" w:rsidP="00910080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 w:rsidR="00742420">
        <w:t>、活动时间</w:t>
      </w:r>
      <w:r w:rsidR="00742420">
        <w:tab/>
      </w:r>
      <w:r w:rsidR="00742420">
        <w:tab/>
      </w:r>
    </w:p>
    <w:p w:rsidR="00742420" w:rsidRDefault="00742420" w:rsidP="00910080">
      <w:r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522AD3">
        <w:rPr>
          <w:rFonts w:hint="eastAsia"/>
        </w:rPr>
        <w:t>12</w:t>
      </w:r>
      <w:r>
        <w:rPr>
          <w:rFonts w:hint="eastAsia"/>
        </w:rPr>
        <w:t>月</w:t>
      </w:r>
      <w:r w:rsidR="00522AD3">
        <w:rPr>
          <w:rFonts w:hint="eastAsia"/>
        </w:rPr>
        <w:t>10</w:t>
      </w:r>
      <w:r>
        <w:rPr>
          <w:rFonts w:hint="eastAsia"/>
        </w:rPr>
        <w:t>日</w:t>
      </w:r>
      <w:r w:rsidR="00EB1CB6">
        <w:rPr>
          <w:rFonts w:hint="eastAsia"/>
        </w:rPr>
        <w:t>9</w:t>
      </w:r>
      <w:r w:rsidR="00EB1CB6">
        <w:rPr>
          <w:rFonts w:hint="eastAsia"/>
        </w:rPr>
        <w:t>：</w:t>
      </w:r>
      <w:r w:rsidR="00EB1CB6">
        <w:rPr>
          <w:rFonts w:hint="eastAsia"/>
        </w:rPr>
        <w:t>00</w:t>
      </w:r>
      <w:bookmarkStart w:id="0" w:name="_GoBack"/>
      <w:bookmarkEnd w:id="0"/>
      <w:r w:rsidR="00EB1CB6">
        <w:rPr>
          <w:rFonts w:hint="eastAsia"/>
        </w:rPr>
        <w:t>至</w:t>
      </w:r>
      <w:r w:rsidR="00EB1CB6">
        <w:rPr>
          <w:rFonts w:hint="eastAsia"/>
        </w:rPr>
        <w:t>11</w:t>
      </w:r>
      <w:r w:rsidR="00EB1CB6">
        <w:rPr>
          <w:rFonts w:hint="eastAsia"/>
        </w:rPr>
        <w:t>：</w:t>
      </w:r>
      <w:r w:rsidR="00EB1CB6">
        <w:rPr>
          <w:rFonts w:hint="eastAsia"/>
        </w:rPr>
        <w:t>30</w:t>
      </w:r>
    </w:p>
    <w:p w:rsidR="0060671C" w:rsidRDefault="0060671C" w:rsidP="00910080"/>
    <w:p w:rsidR="00742420" w:rsidRDefault="00742420" w:rsidP="00910080">
      <w:r>
        <w:t>二、活动地点</w:t>
      </w:r>
      <w:r w:rsidR="001F7B0C">
        <w:t>（待定）</w:t>
      </w:r>
    </w:p>
    <w:p w:rsidR="00742420" w:rsidRDefault="00742420" w:rsidP="00910080">
      <w:r>
        <w:tab/>
      </w:r>
      <w:r>
        <w:t>经信教学楼</w:t>
      </w:r>
      <w:r>
        <w:t>c109</w:t>
      </w:r>
    </w:p>
    <w:p w:rsidR="0060671C" w:rsidRDefault="0060671C" w:rsidP="00910080"/>
    <w:p w:rsidR="00742420" w:rsidRDefault="00742420" w:rsidP="00910080">
      <w:r>
        <w:t>三、活动主题</w:t>
      </w:r>
    </w:p>
    <w:p w:rsidR="00742420" w:rsidRDefault="00742420" w:rsidP="00910080">
      <w:r>
        <w:tab/>
      </w:r>
      <w:r w:rsidR="00162B53">
        <w:t>互联网产品思维</w:t>
      </w:r>
    </w:p>
    <w:p w:rsidR="0060671C" w:rsidRDefault="0060671C" w:rsidP="00910080"/>
    <w:p w:rsidR="00742420" w:rsidRDefault="00742420" w:rsidP="00910080">
      <w:r>
        <w:t>四、活动目的</w:t>
      </w:r>
    </w:p>
    <w:p w:rsidR="00742420" w:rsidRDefault="00742420" w:rsidP="00C0445E">
      <w:r>
        <w:t>（</w:t>
      </w:r>
      <w:r>
        <w:t>1</w:t>
      </w:r>
      <w:r>
        <w:t>）通过</w:t>
      </w:r>
      <w:r w:rsidR="00477CF2">
        <w:rPr>
          <w:rFonts w:hint="eastAsia"/>
        </w:rPr>
        <w:t>社团大二及大三</w:t>
      </w:r>
      <w:r w:rsidR="00CD2904">
        <w:rPr>
          <w:rFonts w:hint="eastAsia"/>
        </w:rPr>
        <w:t>人员</w:t>
      </w:r>
      <w:r w:rsidR="00477CF2">
        <w:rPr>
          <w:rFonts w:hint="eastAsia"/>
        </w:rPr>
        <w:t>的讲解，使社员初步了解互联网产品及拥有互联网思维对程序员的益处。</w:t>
      </w:r>
    </w:p>
    <w:p w:rsidR="00742420" w:rsidRDefault="00742420" w:rsidP="00C0445E">
      <w:r>
        <w:t>（</w:t>
      </w:r>
      <w:r>
        <w:t>2</w:t>
      </w:r>
      <w:r w:rsidR="00763F88">
        <w:t>）</w:t>
      </w:r>
      <w:r w:rsidR="00CD2904">
        <w:t>通过大二及大三人员的</w:t>
      </w:r>
      <w:r w:rsidR="001332D2">
        <w:rPr>
          <w:rFonts w:hint="eastAsia"/>
        </w:rPr>
        <w:t>资料收集及最终讲解，培养大二及大三人员的表达能力及对互联网产品思维的理解</w:t>
      </w:r>
      <w:r w:rsidR="00C87DD2">
        <w:t>。</w:t>
      </w:r>
    </w:p>
    <w:p w:rsidR="0060671C" w:rsidRDefault="00C87DD2" w:rsidP="00C0445E">
      <w:r>
        <w:t>（</w:t>
      </w:r>
      <w:r>
        <w:t>3</w:t>
      </w:r>
      <w:r>
        <w:t>）</w:t>
      </w:r>
      <w:r w:rsidR="001332D2">
        <w:t>做一些游戏，联系社员之间的感情，培养社团意识。</w:t>
      </w:r>
    </w:p>
    <w:p w:rsidR="00742420" w:rsidRDefault="00195C96" w:rsidP="00910080">
      <w:r>
        <w:t>五</w:t>
      </w:r>
      <w:r w:rsidR="00742420">
        <w:t>、活动流程安排</w:t>
      </w:r>
    </w:p>
    <w:p w:rsidR="00742420" w:rsidRPr="006F0F0B" w:rsidRDefault="00742420" w:rsidP="00910080">
      <w:r>
        <w:tab/>
      </w:r>
      <w:r>
        <w:t>（</w:t>
      </w:r>
      <w:r>
        <w:t>1</w:t>
      </w:r>
      <w:r>
        <w:t>）由</w:t>
      </w:r>
      <w:r w:rsidR="00C35595">
        <w:t>主持人阐述此次</w:t>
      </w:r>
      <w:r w:rsidR="00C35595" w:rsidRPr="006F0F0B">
        <w:t>活动的意义。（为什么做这个活动，对社员有什么好处）</w:t>
      </w:r>
    </w:p>
    <w:p w:rsidR="0084318D" w:rsidRPr="006F0F0B" w:rsidRDefault="001332D2" w:rsidP="00910080">
      <w:r w:rsidRPr="006F0F0B">
        <w:tab/>
      </w:r>
      <w:r w:rsidRPr="006F0F0B">
        <w:tab/>
        <w:t xml:space="preserve"> </w:t>
      </w:r>
      <w:r w:rsidRPr="006F0F0B">
        <w:t>具体：讲解为什么一个程序员需要懂产品</w:t>
      </w:r>
      <w:r w:rsidR="0084318D" w:rsidRPr="006F0F0B">
        <w:t>思维。</w:t>
      </w:r>
      <w:r w:rsidR="009F5D72" w:rsidRPr="006F0F0B">
        <w:t>（列举一些他们能接触到的例子）</w:t>
      </w:r>
    </w:p>
    <w:p w:rsidR="001332D2" w:rsidRPr="001332D2" w:rsidRDefault="0084318D" w:rsidP="00B71D11">
      <w:pPr>
        <w:ind w:left="1575"/>
      </w:pPr>
      <w:r w:rsidRPr="006F0F0B">
        <w:rPr>
          <w:rFonts w:hint="eastAsia"/>
        </w:rPr>
        <w:t>懂产品思维对程序员工作有什么好处。</w:t>
      </w:r>
      <w:r w:rsidR="009F5D72" w:rsidRPr="006F0F0B">
        <w:t>（列举一些他们能接触到的例子</w:t>
      </w:r>
      <w:r w:rsidR="00C24BA2">
        <w:t>，例如学校的程序</w:t>
      </w:r>
      <w:r w:rsidR="009A4C59">
        <w:t>）</w:t>
      </w:r>
      <w:r w:rsidR="004C4349">
        <w:t>20-30</w:t>
      </w:r>
      <w:r w:rsidR="004C4349">
        <w:t>分钟</w:t>
      </w:r>
      <w:r w:rsidR="001332D2">
        <w:tab/>
      </w:r>
      <w:r w:rsidR="001332D2">
        <w:tab/>
      </w:r>
      <w:r w:rsidR="001332D2">
        <w:tab/>
        <w:t xml:space="preserve">   </w:t>
      </w:r>
    </w:p>
    <w:p w:rsidR="00C35595" w:rsidRDefault="00C35595" w:rsidP="00910080">
      <w:r>
        <w:tab/>
      </w:r>
      <w:r>
        <w:t>（</w:t>
      </w:r>
      <w:r>
        <w:t>2</w:t>
      </w:r>
      <w:r>
        <w:t>）</w:t>
      </w:r>
      <w:r w:rsidR="00FA346B">
        <w:t>进行参与活动社员的分组，共有三组，分别如下：</w:t>
      </w:r>
    </w:p>
    <w:p w:rsidR="00036CE5" w:rsidRPr="00151EA6" w:rsidRDefault="00036CE5" w:rsidP="00151EA6">
      <w:pPr>
        <w:widowControl/>
        <w:jc w:val="left"/>
      </w:pPr>
      <w:r>
        <w:tab/>
      </w:r>
      <w:r>
        <w:tab/>
      </w:r>
      <w:r w:rsidR="006732BF">
        <w:tab/>
      </w:r>
      <w:r w:rsidRPr="00151EA6">
        <w:t>一组：</w:t>
      </w:r>
      <w:r w:rsidR="004C5ED9" w:rsidRPr="00151EA6">
        <w:rPr>
          <w:rFonts w:hint="eastAsia"/>
        </w:rPr>
        <w:t>王启月</w:t>
      </w:r>
      <w:r w:rsidR="00BD6759" w:rsidRPr="00151EA6">
        <w:rPr>
          <w:rFonts w:hint="eastAsia"/>
        </w:rPr>
        <w:t xml:space="preserve">  </w:t>
      </w:r>
      <w:r w:rsidR="004C5ED9" w:rsidRPr="00151EA6">
        <w:rPr>
          <w:rFonts w:hint="eastAsia"/>
        </w:rPr>
        <w:t>苗雨萌</w:t>
      </w:r>
      <w:r w:rsidR="004C5ED9" w:rsidRPr="00151EA6">
        <w:rPr>
          <w:rFonts w:hint="eastAsia"/>
        </w:rPr>
        <w:t xml:space="preserve"> </w:t>
      </w:r>
      <w:r w:rsidR="004C5ED9" w:rsidRPr="00151EA6">
        <w:rPr>
          <w:rFonts w:hint="eastAsia"/>
        </w:rPr>
        <w:t>卢思佳</w:t>
      </w:r>
      <w:r w:rsidR="004C5ED9" w:rsidRPr="00151EA6">
        <w:rPr>
          <w:rFonts w:hint="eastAsia"/>
        </w:rPr>
        <w:t xml:space="preserve">  </w:t>
      </w:r>
      <w:r w:rsidR="004C5ED9" w:rsidRPr="00151EA6">
        <w:rPr>
          <w:rFonts w:hint="eastAsia"/>
        </w:rPr>
        <w:t>张馨月</w:t>
      </w:r>
      <w:r w:rsidR="00FA4999" w:rsidRPr="00151EA6">
        <w:rPr>
          <w:rFonts w:hint="eastAsia"/>
        </w:rPr>
        <w:t xml:space="preserve"> </w:t>
      </w:r>
      <w:r w:rsidR="004C5ED9" w:rsidRPr="00151EA6">
        <w:rPr>
          <w:rFonts w:hint="eastAsia"/>
        </w:rPr>
        <w:t>吴迥玲</w:t>
      </w:r>
      <w:r w:rsidR="004C5ED9" w:rsidRPr="00151EA6">
        <w:rPr>
          <w:rFonts w:hint="eastAsia"/>
        </w:rPr>
        <w:t xml:space="preserve">  </w:t>
      </w:r>
      <w:r w:rsidR="004C5ED9" w:rsidRPr="00151EA6">
        <w:rPr>
          <w:rFonts w:hint="eastAsia"/>
        </w:rPr>
        <w:t>常东</w:t>
      </w:r>
    </w:p>
    <w:p w:rsidR="00A13350" w:rsidRPr="00151EA6" w:rsidRDefault="00036CE5" w:rsidP="00151EA6">
      <w:pPr>
        <w:widowControl/>
        <w:ind w:left="840" w:firstLine="420"/>
        <w:jc w:val="left"/>
      </w:pPr>
      <w:r w:rsidRPr="00151EA6">
        <w:t>二组：</w:t>
      </w:r>
      <w:r w:rsidR="004C5ED9" w:rsidRPr="00151EA6">
        <w:t>赵济康</w:t>
      </w:r>
      <w:r w:rsidR="004C5ED9" w:rsidRPr="00151EA6">
        <w:rPr>
          <w:rFonts w:hint="eastAsia"/>
        </w:rPr>
        <w:t xml:space="preserve">  </w:t>
      </w:r>
      <w:r w:rsidR="004C5ED9" w:rsidRPr="00151EA6">
        <w:t>张翔彬</w:t>
      </w:r>
      <w:r w:rsidR="004C5ED9" w:rsidRPr="00151EA6">
        <w:rPr>
          <w:rFonts w:hint="eastAsia"/>
        </w:rPr>
        <w:t xml:space="preserve"> </w:t>
      </w:r>
      <w:r w:rsidR="004C5ED9" w:rsidRPr="00151EA6">
        <w:t>廖逸飞</w:t>
      </w:r>
      <w:r w:rsidR="004C5ED9" w:rsidRPr="00151EA6">
        <w:rPr>
          <w:rFonts w:hint="eastAsia"/>
        </w:rPr>
        <w:t xml:space="preserve"> </w:t>
      </w:r>
      <w:r w:rsidR="00BD6759" w:rsidRPr="00151EA6">
        <w:t xml:space="preserve"> </w:t>
      </w:r>
      <w:r w:rsidR="004C5ED9" w:rsidRPr="00151EA6">
        <w:t>罗豪</w:t>
      </w:r>
      <w:r w:rsidR="004C5ED9" w:rsidRPr="00151EA6">
        <w:rPr>
          <w:rFonts w:hint="eastAsia"/>
        </w:rPr>
        <w:t xml:space="preserve"> </w:t>
      </w:r>
      <w:r w:rsidR="00FA4999" w:rsidRPr="00151EA6">
        <w:t xml:space="preserve">  </w:t>
      </w:r>
      <w:r w:rsidR="004C5ED9" w:rsidRPr="00151EA6">
        <w:t>张瑞途</w:t>
      </w:r>
      <w:r w:rsidR="004C5ED9" w:rsidRPr="00151EA6">
        <w:t xml:space="preserve"> </w:t>
      </w:r>
    </w:p>
    <w:p w:rsidR="004C5ED9" w:rsidRPr="00151EA6" w:rsidRDefault="00036CE5" w:rsidP="00151EA6">
      <w:pPr>
        <w:widowControl/>
        <w:ind w:left="840" w:firstLine="420"/>
        <w:jc w:val="left"/>
      </w:pPr>
      <w:r w:rsidRPr="00151EA6">
        <w:t>三组</w:t>
      </w:r>
      <w:r w:rsidR="004C5ED9" w:rsidRPr="00151EA6">
        <w:t>：</w:t>
      </w:r>
      <w:r w:rsidR="00D75E86" w:rsidRPr="00151EA6">
        <w:t>夏一丹</w:t>
      </w:r>
      <w:r w:rsidR="00D75E86" w:rsidRPr="00151EA6">
        <w:t xml:space="preserve">  </w:t>
      </w:r>
      <w:r w:rsidR="00D75E86" w:rsidRPr="00151EA6">
        <w:t>杨硌</w:t>
      </w:r>
      <w:r w:rsidR="00D75E86" w:rsidRPr="00151EA6">
        <w:t xml:space="preserve">  </w:t>
      </w:r>
      <w:r w:rsidR="00BD6759" w:rsidRPr="00151EA6">
        <w:t xml:space="preserve"> </w:t>
      </w:r>
      <w:r w:rsidR="00D75E86" w:rsidRPr="00151EA6">
        <w:t>张正</w:t>
      </w:r>
      <w:r w:rsidR="00D75E86" w:rsidRPr="00151EA6">
        <w:t xml:space="preserve">  </w:t>
      </w:r>
      <w:r w:rsidR="00BD6759" w:rsidRPr="00151EA6">
        <w:t xml:space="preserve">  </w:t>
      </w:r>
      <w:r w:rsidR="004C5ED9" w:rsidRPr="00151EA6">
        <w:t>张旭涛</w:t>
      </w:r>
      <w:r w:rsidR="00896DB3" w:rsidRPr="00151EA6">
        <w:rPr>
          <w:rFonts w:hint="eastAsia"/>
        </w:rPr>
        <w:t xml:space="preserve"> </w:t>
      </w:r>
      <w:r w:rsidR="00896DB3" w:rsidRPr="00151EA6">
        <w:rPr>
          <w:rFonts w:hint="eastAsia"/>
        </w:rPr>
        <w:t>胡玥萌</w:t>
      </w:r>
    </w:p>
    <w:p w:rsidR="00B71D11" w:rsidRPr="00B71D11" w:rsidRDefault="00B71D11" w:rsidP="006732BF">
      <w:pPr>
        <w:widowControl/>
        <w:ind w:left="840" w:firstLine="420"/>
        <w:jc w:val="left"/>
        <w:rPr>
          <w:rFonts w:ascii="宋体" w:eastAsia="宋体" w:hAnsi="宋体" w:cs="宋体"/>
          <w:color w:val="BF8F00" w:themeColor="accent4" w:themeShade="BF"/>
          <w:kern w:val="0"/>
          <w:sz w:val="24"/>
          <w:szCs w:val="24"/>
        </w:rPr>
      </w:pPr>
      <w:r w:rsidRPr="00B71D11">
        <w:rPr>
          <w:rFonts w:ascii="宋体" w:eastAsia="宋体" w:hAnsi="宋体" w:cs="宋体"/>
          <w:color w:val="BF8F00" w:themeColor="accent4" w:themeShade="BF"/>
          <w:kern w:val="0"/>
          <w:sz w:val="24"/>
          <w:szCs w:val="24"/>
        </w:rPr>
        <w:t>注：男女需要比例分配</w:t>
      </w:r>
    </w:p>
    <w:p w:rsidR="00EB1CB6" w:rsidRPr="00151EA6" w:rsidRDefault="00EB1CB6" w:rsidP="00EB1CB6">
      <w:pPr>
        <w:widowControl/>
        <w:jc w:val="left"/>
      </w:pPr>
      <w:r w:rsidRPr="00151EA6">
        <w:tab/>
      </w:r>
      <w:r w:rsidRPr="00151EA6">
        <w:t>（</w:t>
      </w:r>
      <w:r w:rsidRPr="00151EA6">
        <w:t>3</w:t>
      </w:r>
      <w:r w:rsidR="0060671C" w:rsidRPr="00151EA6">
        <w:t>）</w:t>
      </w:r>
      <w:r w:rsidR="004C4349" w:rsidRPr="00151EA6">
        <w:t>由朱陈超对产品思维进行讲解（一个半小时）</w:t>
      </w:r>
    </w:p>
    <w:p w:rsidR="00A15312" w:rsidRPr="00151EA6" w:rsidRDefault="00882764" w:rsidP="00147413">
      <w:pPr>
        <w:widowControl/>
        <w:jc w:val="left"/>
      </w:pPr>
      <w:r w:rsidRPr="00151EA6">
        <w:tab/>
      </w:r>
      <w:r w:rsidRPr="00151EA6">
        <w:t>（</w:t>
      </w:r>
      <w:r w:rsidRPr="00151EA6">
        <w:t>4</w:t>
      </w:r>
      <w:r w:rsidRPr="00151EA6">
        <w:t>）</w:t>
      </w:r>
      <w:r w:rsidR="00220C07" w:rsidRPr="00151EA6">
        <w:t>做游戏</w:t>
      </w:r>
      <w:r w:rsidR="009C3E8F" w:rsidRPr="00151EA6">
        <w:t>，愉快的玩耍。</w:t>
      </w:r>
    </w:p>
    <w:p w:rsidR="005C041D" w:rsidRDefault="005C041D" w:rsidP="00910080"/>
    <w:p w:rsidR="00C254CA" w:rsidRDefault="00C254CA" w:rsidP="00910080"/>
    <w:p w:rsidR="00C254CA" w:rsidRDefault="00C254CA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183407" w:rsidRDefault="00183407" w:rsidP="00910080"/>
    <w:sectPr w:rsidR="0018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85B"/>
    <w:multiLevelType w:val="hybridMultilevel"/>
    <w:tmpl w:val="0152EDCE"/>
    <w:lvl w:ilvl="0" w:tplc="704CA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E4"/>
    <w:rsid w:val="0001644A"/>
    <w:rsid w:val="00017665"/>
    <w:rsid w:val="000330E5"/>
    <w:rsid w:val="00036CE5"/>
    <w:rsid w:val="000748A5"/>
    <w:rsid w:val="000E4FD0"/>
    <w:rsid w:val="00113926"/>
    <w:rsid w:val="00113EB1"/>
    <w:rsid w:val="001205F6"/>
    <w:rsid w:val="001332D2"/>
    <w:rsid w:val="00147413"/>
    <w:rsid w:val="00151EA6"/>
    <w:rsid w:val="00162B53"/>
    <w:rsid w:val="00183407"/>
    <w:rsid w:val="00195C96"/>
    <w:rsid w:val="001A78F5"/>
    <w:rsid w:val="001B4AD4"/>
    <w:rsid w:val="001C6FF8"/>
    <w:rsid w:val="001D772D"/>
    <w:rsid w:val="001E5AF6"/>
    <w:rsid w:val="001F7B0C"/>
    <w:rsid w:val="00220C07"/>
    <w:rsid w:val="00251903"/>
    <w:rsid w:val="0025546D"/>
    <w:rsid w:val="00264D1A"/>
    <w:rsid w:val="002B67E4"/>
    <w:rsid w:val="00341E80"/>
    <w:rsid w:val="003D2C9A"/>
    <w:rsid w:val="003D4AC9"/>
    <w:rsid w:val="003F0C70"/>
    <w:rsid w:val="003F1173"/>
    <w:rsid w:val="00402375"/>
    <w:rsid w:val="00420514"/>
    <w:rsid w:val="00425A8B"/>
    <w:rsid w:val="00477CF2"/>
    <w:rsid w:val="004A0021"/>
    <w:rsid w:val="004C4349"/>
    <w:rsid w:val="004C5ED9"/>
    <w:rsid w:val="004C6A7B"/>
    <w:rsid w:val="004E1D56"/>
    <w:rsid w:val="004E3BA6"/>
    <w:rsid w:val="00502CEF"/>
    <w:rsid w:val="005151EF"/>
    <w:rsid w:val="00522AD3"/>
    <w:rsid w:val="0052304E"/>
    <w:rsid w:val="005354CE"/>
    <w:rsid w:val="00570D77"/>
    <w:rsid w:val="00572ED3"/>
    <w:rsid w:val="005C041D"/>
    <w:rsid w:val="005C52AA"/>
    <w:rsid w:val="0060671C"/>
    <w:rsid w:val="00633FD2"/>
    <w:rsid w:val="00656F4B"/>
    <w:rsid w:val="006732BF"/>
    <w:rsid w:val="00690331"/>
    <w:rsid w:val="006D7015"/>
    <w:rsid w:val="006F0F0B"/>
    <w:rsid w:val="00731C5A"/>
    <w:rsid w:val="00742420"/>
    <w:rsid w:val="00746FF2"/>
    <w:rsid w:val="00752740"/>
    <w:rsid w:val="00763F88"/>
    <w:rsid w:val="00772A8A"/>
    <w:rsid w:val="007931B2"/>
    <w:rsid w:val="00794B55"/>
    <w:rsid w:val="007B72BB"/>
    <w:rsid w:val="007C1C5E"/>
    <w:rsid w:val="0084318D"/>
    <w:rsid w:val="00871AB4"/>
    <w:rsid w:val="00882764"/>
    <w:rsid w:val="00884A02"/>
    <w:rsid w:val="00896DB3"/>
    <w:rsid w:val="008B13D4"/>
    <w:rsid w:val="009074E0"/>
    <w:rsid w:val="00910080"/>
    <w:rsid w:val="00913B85"/>
    <w:rsid w:val="009200F2"/>
    <w:rsid w:val="0092043F"/>
    <w:rsid w:val="00940061"/>
    <w:rsid w:val="0094262D"/>
    <w:rsid w:val="0094617D"/>
    <w:rsid w:val="009707FC"/>
    <w:rsid w:val="009A251F"/>
    <w:rsid w:val="009A4C59"/>
    <w:rsid w:val="009B388B"/>
    <w:rsid w:val="009C13C3"/>
    <w:rsid w:val="009C3E8F"/>
    <w:rsid w:val="009F28F3"/>
    <w:rsid w:val="009F5D72"/>
    <w:rsid w:val="00A00C3D"/>
    <w:rsid w:val="00A13350"/>
    <w:rsid w:val="00A15312"/>
    <w:rsid w:val="00A164B7"/>
    <w:rsid w:val="00A31E00"/>
    <w:rsid w:val="00A36BD7"/>
    <w:rsid w:val="00A554A9"/>
    <w:rsid w:val="00A636CB"/>
    <w:rsid w:val="00AB44A3"/>
    <w:rsid w:val="00AC7E7E"/>
    <w:rsid w:val="00AD2843"/>
    <w:rsid w:val="00AD543F"/>
    <w:rsid w:val="00AE0FCC"/>
    <w:rsid w:val="00B367F8"/>
    <w:rsid w:val="00B71D11"/>
    <w:rsid w:val="00B91E13"/>
    <w:rsid w:val="00BC62E3"/>
    <w:rsid w:val="00BD6759"/>
    <w:rsid w:val="00BF0BB5"/>
    <w:rsid w:val="00BF6E56"/>
    <w:rsid w:val="00C0445E"/>
    <w:rsid w:val="00C24BA2"/>
    <w:rsid w:val="00C254CA"/>
    <w:rsid w:val="00C35595"/>
    <w:rsid w:val="00C444DB"/>
    <w:rsid w:val="00C87DD2"/>
    <w:rsid w:val="00C91A04"/>
    <w:rsid w:val="00CA44F4"/>
    <w:rsid w:val="00CB4485"/>
    <w:rsid w:val="00CD2904"/>
    <w:rsid w:val="00CE39EA"/>
    <w:rsid w:val="00D57DCF"/>
    <w:rsid w:val="00D75E86"/>
    <w:rsid w:val="00E0458B"/>
    <w:rsid w:val="00E150D1"/>
    <w:rsid w:val="00E1677A"/>
    <w:rsid w:val="00E621FB"/>
    <w:rsid w:val="00E72FBF"/>
    <w:rsid w:val="00EB1CB6"/>
    <w:rsid w:val="00EF4D72"/>
    <w:rsid w:val="00F10EE8"/>
    <w:rsid w:val="00F43616"/>
    <w:rsid w:val="00F50447"/>
    <w:rsid w:val="00F55929"/>
    <w:rsid w:val="00F57DFC"/>
    <w:rsid w:val="00F774D4"/>
    <w:rsid w:val="00F7765E"/>
    <w:rsid w:val="00FA346B"/>
    <w:rsid w:val="00FA4999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A9F9-3119-47F7-9A5D-0131A7F1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4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41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4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4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7424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2420"/>
  </w:style>
  <w:style w:type="paragraph" w:styleId="a4">
    <w:name w:val="List Paragraph"/>
    <w:basedOn w:val="a"/>
    <w:uiPriority w:val="34"/>
    <w:qFormat/>
    <w:rsid w:val="007C1C5E"/>
    <w:pPr>
      <w:ind w:firstLineChars="200" w:firstLine="420"/>
    </w:pPr>
  </w:style>
  <w:style w:type="paragraph" w:styleId="a5">
    <w:name w:val="No Spacing"/>
    <w:uiPriority w:val="1"/>
    <w:qFormat/>
    <w:rsid w:val="00E045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99E8-BB5F-41DF-AF8A-6BE0C2B5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155</cp:revision>
  <cp:lastPrinted>2016-11-21T07:22:00Z</cp:lastPrinted>
  <dcterms:created xsi:type="dcterms:W3CDTF">2016-11-20T11:14:00Z</dcterms:created>
  <dcterms:modified xsi:type="dcterms:W3CDTF">2016-12-06T10:12:00Z</dcterms:modified>
</cp:coreProperties>
</file>