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DD0A" w14:textId="77777777" w:rsidR="00CB3083" w:rsidRDefault="00000000">
      <w:pPr>
        <w:spacing w:after="60"/>
        <w:jc w:val="center"/>
      </w:pPr>
      <w:r>
        <w:rPr>
          <w:b/>
          <w:bCs/>
          <w:color w:val="1B3A5C"/>
          <w:sz w:val="32"/>
          <w:szCs w:val="32"/>
        </w:rPr>
        <w:t>FACTURE N° 001/2026/ID/PGIZMC</w:t>
      </w:r>
    </w:p>
    <w:p w14:paraId="7613A4DE" w14:textId="77777777" w:rsidR="00CB3083" w:rsidRDefault="00000000">
      <w:pPr>
        <w:pBdr>
          <w:bottom w:val="single" w:sz="8" w:space="6" w:color="1B3A5C"/>
        </w:pBdr>
        <w:spacing w:after="300"/>
        <w:jc w:val="center"/>
      </w:pPr>
      <w:r>
        <w:rPr>
          <w:i/>
          <w:iCs/>
          <w:color w:val="555555"/>
        </w:rPr>
        <w:t>Prestations d’expertise juridique – Étude PGIZMC</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4"/>
        <w:gridCol w:w="1606"/>
        <w:gridCol w:w="1607"/>
        <w:gridCol w:w="3212"/>
      </w:tblGrid>
      <w:tr w:rsidR="00CB3083" w14:paraId="5A27728A" w14:textId="77777777" w:rsidTr="00E82DB6">
        <w:tc>
          <w:tcPr>
            <w:tcW w:w="4820"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846AF87" w14:textId="77777777" w:rsidR="00CB3083" w:rsidRDefault="00000000">
            <w:pPr>
              <w:spacing w:after="80"/>
            </w:pPr>
            <w:r>
              <w:rPr>
                <w:b/>
                <w:bCs/>
                <w:color w:val="1B3A5C"/>
                <w:sz w:val="20"/>
                <w:szCs w:val="20"/>
              </w:rPr>
              <w:t>ÉMETTEUR</w:t>
            </w:r>
          </w:p>
          <w:p w14:paraId="7AC8B631" w14:textId="77777777" w:rsidR="00CB3083" w:rsidRDefault="00000000">
            <w:pPr>
              <w:spacing w:after="30"/>
            </w:pPr>
            <w:r>
              <w:rPr>
                <w:b/>
                <w:bCs/>
                <w:color w:val="1A1A1A"/>
                <w:sz w:val="20"/>
                <w:szCs w:val="20"/>
              </w:rPr>
              <w:t>M. Mohamed Ibrahima DIALLO</w:t>
            </w:r>
          </w:p>
          <w:p w14:paraId="01026214" w14:textId="77777777" w:rsidR="00CB3083" w:rsidRDefault="00000000">
            <w:pPr>
              <w:spacing w:after="30"/>
            </w:pPr>
            <w:r>
              <w:rPr>
                <w:color w:val="555555"/>
                <w:sz w:val="20"/>
                <w:szCs w:val="20"/>
              </w:rPr>
              <w:t>Expert Juriste</w:t>
            </w:r>
          </w:p>
          <w:p w14:paraId="53793883" w14:textId="2704D84E" w:rsidR="00CB3083" w:rsidRDefault="00000000">
            <w:pPr>
              <w:spacing w:after="30"/>
            </w:pPr>
            <w:r>
              <w:rPr>
                <w:color w:val="555555"/>
                <w:sz w:val="20"/>
                <w:szCs w:val="20"/>
              </w:rPr>
              <w:t>CNI : 210311221</w:t>
            </w:r>
            <w:r w:rsidR="00F2518E">
              <w:rPr>
                <w:color w:val="555555"/>
                <w:sz w:val="20"/>
                <w:szCs w:val="20"/>
              </w:rPr>
              <w:t>/09</w:t>
            </w:r>
          </w:p>
          <w:p w14:paraId="6C79C99D" w14:textId="77777777" w:rsidR="00CB3083" w:rsidRDefault="00000000">
            <w:pPr>
              <w:spacing w:after="30"/>
            </w:pPr>
            <w:r>
              <w:rPr>
                <w:color w:val="555555"/>
                <w:sz w:val="20"/>
                <w:szCs w:val="20"/>
              </w:rPr>
              <w:t>Email : ibrahima.dial2014@gmail.com</w:t>
            </w:r>
          </w:p>
          <w:p w14:paraId="1738710B" w14:textId="77777777" w:rsidR="00CB3083" w:rsidRDefault="00000000">
            <w:pPr>
              <w:spacing w:after="30"/>
            </w:pPr>
            <w:r>
              <w:rPr>
                <w:color w:val="555555"/>
                <w:sz w:val="20"/>
                <w:szCs w:val="20"/>
              </w:rPr>
              <w:t>Conakry, République de Guinée</w:t>
            </w:r>
          </w:p>
        </w:tc>
        <w:tc>
          <w:tcPr>
            <w:tcW w:w="4819"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B5560C6" w14:textId="77777777" w:rsidR="00CB3083" w:rsidRDefault="00000000">
            <w:pPr>
              <w:spacing w:after="80"/>
            </w:pPr>
            <w:r>
              <w:rPr>
                <w:b/>
                <w:bCs/>
                <w:color w:val="1B3A5C"/>
                <w:sz w:val="20"/>
                <w:szCs w:val="20"/>
              </w:rPr>
              <w:t>DESTINATAIRE</w:t>
            </w:r>
          </w:p>
          <w:p w14:paraId="456E8B75" w14:textId="77777777" w:rsidR="00CB3083" w:rsidRDefault="00000000">
            <w:pPr>
              <w:spacing w:after="30"/>
            </w:pPr>
            <w:r>
              <w:rPr>
                <w:b/>
                <w:bCs/>
                <w:color w:val="1A1A1A"/>
                <w:sz w:val="20"/>
                <w:szCs w:val="20"/>
              </w:rPr>
              <w:t>SACI GUINEE</w:t>
            </w:r>
          </w:p>
          <w:p w14:paraId="3CE8E756" w14:textId="77777777" w:rsidR="00CB3083" w:rsidRDefault="00000000">
            <w:pPr>
              <w:spacing w:after="30"/>
            </w:pPr>
            <w:r>
              <w:rPr>
                <w:color w:val="555555"/>
                <w:sz w:val="20"/>
                <w:szCs w:val="20"/>
              </w:rPr>
              <w:t>Représentée par M. Carlos AREVALO</w:t>
            </w:r>
          </w:p>
          <w:p w14:paraId="4DFFB44B" w14:textId="77777777" w:rsidR="00CB3083" w:rsidRDefault="00000000">
            <w:pPr>
              <w:spacing w:after="30"/>
            </w:pPr>
            <w:proofErr w:type="spellStart"/>
            <w:r>
              <w:rPr>
                <w:color w:val="555555"/>
                <w:sz w:val="20"/>
                <w:szCs w:val="20"/>
              </w:rPr>
              <w:t>Almamya</w:t>
            </w:r>
            <w:proofErr w:type="spellEnd"/>
            <w:r>
              <w:rPr>
                <w:color w:val="555555"/>
                <w:sz w:val="20"/>
                <w:szCs w:val="20"/>
              </w:rPr>
              <w:t>, C/Kaloum</w:t>
            </w:r>
          </w:p>
          <w:p w14:paraId="65B48A38" w14:textId="77777777" w:rsidR="00CB3083" w:rsidRDefault="00000000">
            <w:pPr>
              <w:spacing w:after="30"/>
            </w:pPr>
            <w:r>
              <w:rPr>
                <w:color w:val="555555"/>
                <w:sz w:val="20"/>
                <w:szCs w:val="20"/>
              </w:rPr>
              <w:t>Conakry, République de Guinée</w:t>
            </w:r>
          </w:p>
        </w:tc>
      </w:tr>
      <w:tr w:rsidR="00CB3083" w14:paraId="57428C98" w14:textId="77777777" w:rsidTr="00E82DB6">
        <w:tc>
          <w:tcPr>
            <w:tcW w:w="321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361BFD" w14:textId="77777777" w:rsidR="00CB3083" w:rsidRDefault="00000000">
            <w:pPr>
              <w:jc w:val="center"/>
            </w:pPr>
            <w:r>
              <w:rPr>
                <w:b/>
                <w:bCs/>
                <w:color w:val="FFFFFF"/>
                <w:sz w:val="20"/>
                <w:szCs w:val="20"/>
              </w:rPr>
              <w:t>Date de la facture</w:t>
            </w:r>
          </w:p>
        </w:tc>
        <w:tc>
          <w:tcPr>
            <w:tcW w:w="3213"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DC9631" w14:textId="77777777" w:rsidR="00CB3083" w:rsidRDefault="00000000">
            <w:pPr>
              <w:jc w:val="center"/>
            </w:pPr>
            <w:r>
              <w:rPr>
                <w:b/>
                <w:bCs/>
                <w:color w:val="FFFFFF"/>
                <w:sz w:val="20"/>
                <w:szCs w:val="20"/>
              </w:rPr>
              <w:t>Référence du contrat</w:t>
            </w:r>
          </w:p>
        </w:tc>
        <w:tc>
          <w:tcPr>
            <w:tcW w:w="321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7ADB78" w14:textId="77777777" w:rsidR="00CB3083" w:rsidRDefault="00000000">
            <w:pPr>
              <w:jc w:val="center"/>
            </w:pPr>
            <w:r>
              <w:rPr>
                <w:b/>
                <w:bCs/>
                <w:color w:val="FFFFFF"/>
                <w:sz w:val="20"/>
                <w:szCs w:val="20"/>
              </w:rPr>
              <w:t>Projet</w:t>
            </w:r>
          </w:p>
        </w:tc>
      </w:tr>
      <w:tr w:rsidR="00CB3083" w14:paraId="2560344E" w14:textId="77777777" w:rsidTr="00E82DB6">
        <w:tc>
          <w:tcPr>
            <w:tcW w:w="321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F1882C1" w14:textId="77777777" w:rsidR="00CB3083" w:rsidRDefault="00000000">
            <w:pPr>
              <w:jc w:val="center"/>
            </w:pPr>
            <w:r>
              <w:rPr>
                <w:color w:val="1A1A1A"/>
                <w:sz w:val="20"/>
                <w:szCs w:val="20"/>
              </w:rPr>
              <w:t>13 avril 2026</w:t>
            </w:r>
          </w:p>
        </w:tc>
        <w:tc>
          <w:tcPr>
            <w:tcW w:w="3213"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A5CF04A" w14:textId="77777777" w:rsidR="00CB3083" w:rsidRDefault="00000000">
            <w:pPr>
              <w:jc w:val="center"/>
            </w:pPr>
            <w:r>
              <w:rPr>
                <w:color w:val="1A1A1A"/>
                <w:sz w:val="20"/>
                <w:szCs w:val="20"/>
              </w:rPr>
              <w:t>PA du 03/11/2025</w:t>
            </w:r>
          </w:p>
        </w:tc>
        <w:tc>
          <w:tcPr>
            <w:tcW w:w="321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A7B4058" w14:textId="77777777" w:rsidR="00CB3083" w:rsidRDefault="00000000">
            <w:pPr>
              <w:jc w:val="center"/>
            </w:pPr>
            <w:r>
              <w:rPr>
                <w:color w:val="1A1A1A"/>
                <w:sz w:val="20"/>
                <w:szCs w:val="20"/>
              </w:rPr>
              <w:t>A585GN – PGIZMC</w:t>
            </w:r>
          </w:p>
        </w:tc>
      </w:tr>
    </w:tbl>
    <w:p w14:paraId="406C9CC8" w14:textId="7EC10194" w:rsidR="00CB3083" w:rsidRDefault="00000000">
      <w:pPr>
        <w:spacing w:after="120"/>
      </w:pPr>
      <w:r>
        <w:rPr>
          <w:b/>
          <w:bCs/>
          <w:color w:val="1B3A5C"/>
        </w:rPr>
        <w:t>OBJET DE LA FACTURE</w:t>
      </w:r>
    </w:p>
    <w:p w14:paraId="21C77A9A" w14:textId="77777777" w:rsidR="00CB3083" w:rsidRDefault="00000000" w:rsidP="00E82DB6">
      <w:pPr>
        <w:spacing w:after="60"/>
        <w:jc w:val="both"/>
      </w:pPr>
      <w:r>
        <w:rPr>
          <w:color w:val="1A1A1A"/>
          <w:sz w:val="20"/>
          <w:szCs w:val="20"/>
        </w:rPr>
        <w:t>Première tranche de paiement (20%) correspondant à la validation de la Note d’orientation, conformément à l’échéancier de paiement prévu à l’article 7.2 des Conditions Particulières du Protocole d’Accord signé le 03 novembre 2025 entre SACI GUINEE et M. Mohamed Ibrahima DIALLO, Expert Juriste, dans le cadre de l’Étude d’élaboration du Plan de Gestion Intégrée des Zones Marine et Côtière (PGIZMC) de la République de Guinée.</w:t>
      </w:r>
    </w:p>
    <w:p w14:paraId="1BB807CA" w14:textId="77777777" w:rsidR="00F2518E" w:rsidRDefault="00F2518E">
      <w:pPr>
        <w:spacing w:after="120"/>
        <w:rPr>
          <w:b/>
          <w:bCs/>
          <w:color w:val="1B3A5C"/>
        </w:rPr>
      </w:pPr>
    </w:p>
    <w:p w14:paraId="194E1F47" w14:textId="6101C38E" w:rsidR="00CB3083" w:rsidRDefault="00000000">
      <w:pPr>
        <w:spacing w:after="120"/>
      </w:pPr>
      <w:r>
        <w:rPr>
          <w:b/>
          <w:bCs/>
          <w:color w:val="1B3A5C"/>
        </w:rPr>
        <w:t>DÉTAIL DE LA FACTURATION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700"/>
        <w:gridCol w:w="3438"/>
      </w:tblGrid>
      <w:tr w:rsidR="00CB3083" w14:paraId="7E25DAD1" w14:textId="77777777">
        <w:tc>
          <w:tcPr>
            <w:tcW w:w="4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12A19C" w14:textId="77777777" w:rsidR="00CB3083" w:rsidRDefault="00000000">
            <w:pPr>
              <w:jc w:val="center"/>
            </w:pPr>
            <w:r>
              <w:rPr>
                <w:b/>
                <w:bCs/>
                <w:color w:val="FFFFFF"/>
                <w:sz w:val="20"/>
                <w:szCs w:val="20"/>
              </w:rPr>
              <w:t>Désignation</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CECE11" w14:textId="77777777" w:rsidR="00CB3083" w:rsidRDefault="00000000">
            <w:pPr>
              <w:jc w:val="center"/>
            </w:pPr>
            <w:r>
              <w:rPr>
                <w:b/>
                <w:bCs/>
                <w:color w:val="FFFFFF"/>
                <w:sz w:val="20"/>
                <w:szCs w:val="20"/>
              </w:rPr>
              <w:t>Taux</w:t>
            </w:r>
          </w:p>
        </w:tc>
        <w:tc>
          <w:tcPr>
            <w:tcW w:w="34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C42756" w14:textId="77777777" w:rsidR="00CB3083" w:rsidRDefault="00000000">
            <w:pPr>
              <w:jc w:val="center"/>
            </w:pPr>
            <w:r>
              <w:rPr>
                <w:b/>
                <w:bCs/>
                <w:color w:val="FFFFFF"/>
                <w:sz w:val="20"/>
                <w:szCs w:val="20"/>
              </w:rPr>
              <w:t>Montant (GNF)</w:t>
            </w:r>
          </w:p>
        </w:tc>
      </w:tr>
      <w:tr w:rsidR="00CB3083" w14:paraId="3BD8BC6C" w14:textId="77777777">
        <w:tc>
          <w:tcPr>
            <w:tcW w:w="45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0D487632" w14:textId="77777777" w:rsidR="00CB3083" w:rsidRDefault="00000000">
            <w:r>
              <w:rPr>
                <w:color w:val="1A1A1A"/>
                <w:sz w:val="20"/>
                <w:szCs w:val="20"/>
              </w:rPr>
              <w:t>Montant brut total du contrat</w:t>
            </w:r>
          </w:p>
        </w:tc>
        <w:tc>
          <w:tcPr>
            <w:tcW w:w="17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2FEB0FCA" w14:textId="77777777" w:rsidR="00CB3083" w:rsidRDefault="00000000">
            <w:pPr>
              <w:jc w:val="center"/>
            </w:pPr>
            <w:r>
              <w:rPr>
                <w:color w:val="1A1A1A"/>
                <w:sz w:val="20"/>
                <w:szCs w:val="20"/>
              </w:rPr>
              <w:t>100%</w:t>
            </w:r>
          </w:p>
        </w:tc>
        <w:tc>
          <w:tcPr>
            <w:tcW w:w="3438"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67C997FD" w14:textId="77777777" w:rsidR="00CB3083" w:rsidRDefault="00000000">
            <w:pPr>
              <w:jc w:val="right"/>
            </w:pPr>
            <w:r>
              <w:rPr>
                <w:color w:val="1A1A1A"/>
                <w:sz w:val="20"/>
                <w:szCs w:val="20"/>
              </w:rPr>
              <w:t>134 444 445</w:t>
            </w:r>
          </w:p>
        </w:tc>
      </w:tr>
      <w:tr w:rsidR="00CB3083" w14:paraId="1CDA4F93"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4C14A36" w14:textId="77777777" w:rsidR="00CB3083" w:rsidRDefault="00000000">
            <w:r>
              <w:rPr>
                <w:color w:val="1A1A1A"/>
                <w:sz w:val="20"/>
                <w:szCs w:val="20"/>
              </w:rPr>
              <w:t>Première tranche – Validation note d’orientation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648BE55" w14:textId="77777777" w:rsidR="00CB3083" w:rsidRDefault="00000000">
            <w:pPr>
              <w:jc w:val="center"/>
            </w:pPr>
            <w:r>
              <w:rPr>
                <w:color w:val="1A1A1A"/>
                <w:sz w:val="20"/>
                <w:szCs w:val="20"/>
              </w:rPr>
              <w:t>20%</w:t>
            </w:r>
          </w:p>
        </w:tc>
        <w:tc>
          <w:tcPr>
            <w:tcW w:w="343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FBA65A6" w14:textId="77777777" w:rsidR="00CB3083" w:rsidRDefault="00000000">
            <w:pPr>
              <w:jc w:val="right"/>
            </w:pPr>
            <w:r>
              <w:rPr>
                <w:color w:val="1A1A1A"/>
                <w:sz w:val="20"/>
                <w:szCs w:val="20"/>
              </w:rPr>
              <w:t>26 888 889</w:t>
            </w:r>
          </w:p>
        </w:tc>
      </w:tr>
      <w:tr w:rsidR="00CB3083" w14:paraId="77AEF2FB" w14:textId="77777777">
        <w:tc>
          <w:tcPr>
            <w:tcW w:w="45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7E2B6BB4" w14:textId="77777777" w:rsidR="00CB3083" w:rsidRDefault="00000000">
            <w:r>
              <w:rPr>
                <w:color w:val="1A1A1A"/>
                <w:sz w:val="20"/>
                <w:szCs w:val="20"/>
              </w:rPr>
              <w:t>Retenue à la source (Art. 152 bis CGI)</w:t>
            </w:r>
          </w:p>
        </w:tc>
        <w:tc>
          <w:tcPr>
            <w:tcW w:w="17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62CFC629" w14:textId="77777777" w:rsidR="00CB3083" w:rsidRDefault="00000000">
            <w:pPr>
              <w:jc w:val="center"/>
            </w:pPr>
            <w:r>
              <w:rPr>
                <w:color w:val="1A1A1A"/>
                <w:sz w:val="20"/>
                <w:szCs w:val="20"/>
              </w:rPr>
              <w:t>10%</w:t>
            </w:r>
          </w:p>
        </w:tc>
        <w:tc>
          <w:tcPr>
            <w:tcW w:w="3438"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57F1F0C7" w14:textId="77777777" w:rsidR="00CB3083" w:rsidRDefault="00000000">
            <w:pPr>
              <w:jc w:val="right"/>
            </w:pPr>
            <w:r>
              <w:rPr>
                <w:color w:val="CC0000"/>
                <w:sz w:val="20"/>
                <w:szCs w:val="20"/>
              </w:rPr>
              <w:t>– 2 688 889</w:t>
            </w:r>
          </w:p>
        </w:tc>
      </w:tr>
      <w:tr w:rsidR="00CB3083" w14:paraId="49CEB5E4" w14:textId="77777777">
        <w:tc>
          <w:tcPr>
            <w:tcW w:w="45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0DAC8E95" w14:textId="77777777" w:rsidR="00CB3083" w:rsidRDefault="00000000">
            <w:r>
              <w:rPr>
                <w:b/>
                <w:bCs/>
                <w:color w:val="FFFFFF"/>
              </w:rPr>
              <w:t>MONTANT NET À PAYER</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2FE6A64C" w14:textId="77777777" w:rsidR="00CB3083" w:rsidRDefault="00CB3083">
            <w:pPr>
              <w:jc w:val="center"/>
            </w:pPr>
          </w:p>
        </w:tc>
        <w:tc>
          <w:tcPr>
            <w:tcW w:w="3438"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3E8685FB" w14:textId="77777777" w:rsidR="00CB3083" w:rsidRDefault="00000000">
            <w:pPr>
              <w:jc w:val="right"/>
            </w:pPr>
            <w:r>
              <w:rPr>
                <w:b/>
                <w:bCs/>
                <w:color w:val="FFFFFF"/>
              </w:rPr>
              <w:t>24 200 000 GNF</w:t>
            </w:r>
          </w:p>
        </w:tc>
      </w:tr>
    </w:tbl>
    <w:p w14:paraId="0EC5EE0C" w14:textId="77777777" w:rsidR="00CB3083" w:rsidRDefault="00000000">
      <w:pPr>
        <w:spacing w:after="40"/>
      </w:pPr>
      <w:r>
        <w:rPr>
          <w:i/>
          <w:iCs/>
          <w:color w:val="555555"/>
          <w:sz w:val="20"/>
          <w:szCs w:val="20"/>
        </w:rPr>
        <w:t>Soit : Vingt-quatre millions deux cent mille francs guinéens.</w:t>
      </w:r>
    </w:p>
    <w:p w14:paraId="64546E4C" w14:textId="77777777" w:rsidR="00CB3083" w:rsidRDefault="00000000">
      <w:pPr>
        <w:spacing w:after="120"/>
      </w:pPr>
      <w:r>
        <w:rPr>
          <w:b/>
          <w:bCs/>
          <w:color w:val="1B3A5C"/>
        </w:rPr>
        <w:t>ÉCHÉANCIER DE PAIEMENT – SITUATION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2400"/>
        <w:gridCol w:w="1638"/>
      </w:tblGrid>
      <w:tr w:rsidR="00CB3083" w14:paraId="0BD4448F" w14:textId="77777777">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184B34" w14:textId="77777777" w:rsidR="00CB3083" w:rsidRDefault="00000000">
            <w:pPr>
              <w:jc w:val="center"/>
            </w:pPr>
            <w:r>
              <w:rPr>
                <w:b/>
                <w:bCs/>
                <w:color w:val="FFFFFF"/>
                <w:sz w:val="20"/>
                <w:szCs w:val="20"/>
              </w:rPr>
              <w:t>Jalon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09CB74" w14:textId="77777777" w:rsidR="00CB3083" w:rsidRDefault="00000000">
            <w:pPr>
              <w:jc w:val="center"/>
            </w:pPr>
            <w:r>
              <w:rPr>
                <w:b/>
                <w:bCs/>
                <w:color w:val="FFFFFF"/>
                <w:sz w:val="20"/>
                <w:szCs w:val="20"/>
              </w:rPr>
              <w:t>Taux</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CEF882" w14:textId="77777777" w:rsidR="00CB3083" w:rsidRDefault="00000000">
            <w:pPr>
              <w:jc w:val="center"/>
            </w:pPr>
            <w:r>
              <w:rPr>
                <w:b/>
                <w:bCs/>
                <w:color w:val="FFFFFF"/>
                <w:sz w:val="20"/>
                <w:szCs w:val="20"/>
              </w:rPr>
              <w:t>Montant net (GNF)</w:t>
            </w:r>
          </w:p>
        </w:tc>
        <w:tc>
          <w:tcPr>
            <w:tcW w:w="16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206520" w14:textId="77777777" w:rsidR="00CB3083" w:rsidRDefault="00000000">
            <w:pPr>
              <w:jc w:val="center"/>
            </w:pPr>
            <w:r>
              <w:rPr>
                <w:b/>
                <w:bCs/>
                <w:color w:val="FFFFFF"/>
                <w:sz w:val="20"/>
                <w:szCs w:val="20"/>
              </w:rPr>
              <w:t>Statut</w:t>
            </w:r>
          </w:p>
        </w:tc>
      </w:tr>
      <w:tr w:rsidR="00CB3083" w14:paraId="24D8EE89" w14:textId="77777777">
        <w:tc>
          <w:tcPr>
            <w:tcW w:w="4200" w:type="dxa"/>
            <w:tcBorders>
              <w:top w:val="single" w:sz="1" w:space="0" w:color="CCCCCC"/>
              <w:left w:val="single" w:sz="1" w:space="0" w:color="CCCCCC"/>
              <w:bottom w:val="single" w:sz="1" w:space="0" w:color="CCCCCC"/>
              <w:right w:val="single" w:sz="1" w:space="0" w:color="CCCCCC"/>
            </w:tcBorders>
            <w:shd w:val="clear" w:color="auto" w:fill="D0E2F0"/>
            <w:tcMar>
              <w:top w:w="60" w:type="dxa"/>
              <w:left w:w="120" w:type="dxa"/>
              <w:bottom w:w="60" w:type="dxa"/>
              <w:right w:w="120" w:type="dxa"/>
            </w:tcMar>
            <w:vAlign w:val="center"/>
          </w:tcPr>
          <w:p w14:paraId="6956E3CF" w14:textId="77777777" w:rsidR="00CB3083" w:rsidRDefault="00000000">
            <w:r>
              <w:rPr>
                <w:b/>
                <w:bCs/>
                <w:color w:val="1A1A1A"/>
                <w:sz w:val="20"/>
                <w:szCs w:val="20"/>
              </w:rPr>
              <w:t>Validation note d’orientation</w:t>
            </w:r>
          </w:p>
        </w:tc>
        <w:tc>
          <w:tcPr>
            <w:tcW w:w="1400" w:type="dxa"/>
            <w:tcBorders>
              <w:top w:val="single" w:sz="1" w:space="0" w:color="CCCCCC"/>
              <w:left w:val="single" w:sz="1" w:space="0" w:color="CCCCCC"/>
              <w:bottom w:val="single" w:sz="1" w:space="0" w:color="CCCCCC"/>
              <w:right w:val="single" w:sz="1" w:space="0" w:color="CCCCCC"/>
            </w:tcBorders>
            <w:shd w:val="clear" w:color="auto" w:fill="D0E2F0"/>
            <w:tcMar>
              <w:top w:w="60" w:type="dxa"/>
              <w:left w:w="120" w:type="dxa"/>
              <w:bottom w:w="60" w:type="dxa"/>
              <w:right w:w="120" w:type="dxa"/>
            </w:tcMar>
            <w:vAlign w:val="center"/>
          </w:tcPr>
          <w:p w14:paraId="456E6F70" w14:textId="77777777" w:rsidR="00CB3083" w:rsidRDefault="00000000">
            <w:pPr>
              <w:jc w:val="center"/>
            </w:pPr>
            <w:r>
              <w:rPr>
                <w:color w:val="1A1A1A"/>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D0E2F0"/>
            <w:tcMar>
              <w:top w:w="60" w:type="dxa"/>
              <w:left w:w="120" w:type="dxa"/>
              <w:bottom w:w="60" w:type="dxa"/>
              <w:right w:w="120" w:type="dxa"/>
            </w:tcMar>
            <w:vAlign w:val="center"/>
          </w:tcPr>
          <w:p w14:paraId="38B60377" w14:textId="77777777" w:rsidR="00CB3083" w:rsidRDefault="00000000">
            <w:pPr>
              <w:jc w:val="right"/>
            </w:pPr>
            <w:r>
              <w:rPr>
                <w:b/>
                <w:bCs/>
                <w:color w:val="1A1A1A"/>
                <w:sz w:val="20"/>
                <w:szCs w:val="20"/>
              </w:rPr>
              <w:t>24 200 000</w:t>
            </w:r>
          </w:p>
        </w:tc>
        <w:tc>
          <w:tcPr>
            <w:tcW w:w="1638" w:type="dxa"/>
            <w:tcBorders>
              <w:top w:val="single" w:sz="1" w:space="0" w:color="CCCCCC"/>
              <w:left w:val="single" w:sz="1" w:space="0" w:color="CCCCCC"/>
              <w:bottom w:val="single" w:sz="1" w:space="0" w:color="CCCCCC"/>
              <w:right w:val="single" w:sz="1" w:space="0" w:color="CCCCCC"/>
            </w:tcBorders>
            <w:shd w:val="clear" w:color="auto" w:fill="D0E2F0"/>
            <w:tcMar>
              <w:top w:w="60" w:type="dxa"/>
              <w:left w:w="120" w:type="dxa"/>
              <w:bottom w:w="60" w:type="dxa"/>
              <w:right w:w="120" w:type="dxa"/>
            </w:tcMar>
            <w:vAlign w:val="center"/>
          </w:tcPr>
          <w:p w14:paraId="39AFB5A9" w14:textId="77777777" w:rsidR="00CB3083" w:rsidRDefault="00000000">
            <w:pPr>
              <w:jc w:val="center"/>
            </w:pPr>
            <w:r>
              <w:rPr>
                <w:b/>
                <w:bCs/>
                <w:color w:val="1B3A5C"/>
                <w:sz w:val="16"/>
                <w:szCs w:val="16"/>
              </w:rPr>
              <w:t>PRÉSENTE FACTURE</w:t>
            </w:r>
          </w:p>
        </w:tc>
      </w:tr>
      <w:tr w:rsidR="00CB3083" w14:paraId="13859E2E"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143C4F4" w14:textId="77777777" w:rsidR="00CB3083" w:rsidRDefault="00000000">
            <w:r>
              <w:rPr>
                <w:color w:val="1A1A1A"/>
                <w:sz w:val="20"/>
                <w:szCs w:val="20"/>
              </w:rPr>
              <w:t>Validation Rapport phase 1</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FE78D8D" w14:textId="77777777" w:rsidR="00CB3083" w:rsidRDefault="00000000">
            <w:pPr>
              <w:jc w:val="center"/>
            </w:pPr>
            <w:r>
              <w:rPr>
                <w:color w:val="1A1A1A"/>
                <w:sz w:val="20"/>
                <w:szCs w:val="20"/>
              </w:rPr>
              <w:t>20%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12E0395" w14:textId="77777777" w:rsidR="00CB3083" w:rsidRDefault="00000000">
            <w:pPr>
              <w:jc w:val="right"/>
            </w:pPr>
            <w:r>
              <w:rPr>
                <w:color w:val="1A1A1A"/>
                <w:sz w:val="20"/>
                <w:szCs w:val="20"/>
              </w:rPr>
              <w:t>24 200 000</w:t>
            </w:r>
          </w:p>
        </w:tc>
        <w:tc>
          <w:tcPr>
            <w:tcW w:w="163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D4C4F29" w14:textId="77777777" w:rsidR="00CB3083" w:rsidRDefault="00000000">
            <w:pPr>
              <w:jc w:val="center"/>
            </w:pPr>
            <w:r>
              <w:rPr>
                <w:color w:val="555555"/>
                <w:sz w:val="20"/>
                <w:szCs w:val="20"/>
              </w:rPr>
              <w:t>À venir</w:t>
            </w:r>
          </w:p>
        </w:tc>
      </w:tr>
      <w:tr w:rsidR="00CB3083" w14:paraId="582D5978" w14:textId="77777777">
        <w:tc>
          <w:tcPr>
            <w:tcW w:w="4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08120CBA" w14:textId="77777777" w:rsidR="00CB3083" w:rsidRDefault="00000000">
            <w:r>
              <w:rPr>
                <w:color w:val="1A1A1A"/>
                <w:sz w:val="20"/>
                <w:szCs w:val="20"/>
              </w:rPr>
              <w:t>Validation Rapport phase 2</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377EF005" w14:textId="77777777" w:rsidR="00CB3083" w:rsidRDefault="00000000">
            <w:pPr>
              <w:jc w:val="center"/>
            </w:pPr>
            <w:r>
              <w:rPr>
                <w:color w:val="1A1A1A"/>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1BCACF5A" w14:textId="77777777" w:rsidR="00CB3083" w:rsidRDefault="00000000">
            <w:pPr>
              <w:jc w:val="right"/>
            </w:pPr>
            <w:r>
              <w:rPr>
                <w:color w:val="1A1A1A"/>
                <w:sz w:val="20"/>
                <w:szCs w:val="20"/>
              </w:rPr>
              <w:t>24 200 000</w:t>
            </w:r>
          </w:p>
        </w:tc>
        <w:tc>
          <w:tcPr>
            <w:tcW w:w="1638" w:type="dxa"/>
            <w:tcBorders>
              <w:top w:val="single" w:sz="1" w:space="0" w:color="CCCCCC"/>
              <w:left w:val="single" w:sz="1" w:space="0" w:color="CCCCCC"/>
              <w:bottom w:val="single" w:sz="1" w:space="0" w:color="CCCCCC"/>
              <w:right w:val="single" w:sz="1" w:space="0" w:color="CCCCCC"/>
            </w:tcBorders>
            <w:shd w:val="clear" w:color="auto" w:fill="E8F0F8"/>
            <w:tcMar>
              <w:top w:w="60" w:type="dxa"/>
              <w:left w:w="120" w:type="dxa"/>
              <w:bottom w:w="60" w:type="dxa"/>
              <w:right w:w="120" w:type="dxa"/>
            </w:tcMar>
            <w:vAlign w:val="center"/>
          </w:tcPr>
          <w:p w14:paraId="4E8179E0" w14:textId="77777777" w:rsidR="00CB3083" w:rsidRDefault="00000000">
            <w:pPr>
              <w:jc w:val="center"/>
            </w:pPr>
            <w:r>
              <w:rPr>
                <w:color w:val="555555"/>
                <w:sz w:val="20"/>
                <w:szCs w:val="20"/>
              </w:rPr>
              <w:t>À venir</w:t>
            </w:r>
          </w:p>
        </w:tc>
      </w:tr>
      <w:tr w:rsidR="00CB3083" w14:paraId="3A74E658" w14:textId="77777777">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ECE3B4A" w14:textId="77777777" w:rsidR="00CB3083" w:rsidRDefault="00000000">
            <w:r>
              <w:rPr>
                <w:color w:val="1A1A1A"/>
                <w:sz w:val="20"/>
                <w:szCs w:val="20"/>
              </w:rPr>
              <w:t>Validation PGIZMC</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8C578E6" w14:textId="77777777" w:rsidR="00CB3083" w:rsidRDefault="00000000">
            <w:pPr>
              <w:jc w:val="center"/>
            </w:pPr>
            <w:r>
              <w:rPr>
                <w:color w:val="1A1A1A"/>
                <w:sz w:val="20"/>
                <w:szCs w:val="20"/>
              </w:rPr>
              <w:t>40%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ABBE26D" w14:textId="77777777" w:rsidR="00CB3083" w:rsidRDefault="00000000">
            <w:pPr>
              <w:jc w:val="right"/>
            </w:pPr>
            <w:r>
              <w:rPr>
                <w:color w:val="1A1A1A"/>
                <w:sz w:val="20"/>
                <w:szCs w:val="20"/>
              </w:rPr>
              <w:t>48 400 000</w:t>
            </w:r>
          </w:p>
        </w:tc>
        <w:tc>
          <w:tcPr>
            <w:tcW w:w="163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4EA4564" w14:textId="77777777" w:rsidR="00CB3083" w:rsidRDefault="00000000">
            <w:pPr>
              <w:jc w:val="center"/>
            </w:pPr>
            <w:r>
              <w:rPr>
                <w:color w:val="555555"/>
                <w:sz w:val="20"/>
                <w:szCs w:val="20"/>
              </w:rPr>
              <w:t>À venir</w:t>
            </w:r>
          </w:p>
        </w:tc>
      </w:tr>
      <w:tr w:rsidR="00CB3083" w14:paraId="432EABD8" w14:textId="77777777">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1B58FB7" w14:textId="77777777" w:rsidR="00CB3083" w:rsidRDefault="00000000">
            <w:r>
              <w:rPr>
                <w:b/>
                <w:bCs/>
                <w:color w:val="FFFFFF"/>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1D573FD7" w14:textId="77777777" w:rsidR="00CB3083" w:rsidRDefault="00000000">
            <w:pPr>
              <w:jc w:val="center"/>
            </w:pPr>
            <w:r>
              <w:rPr>
                <w:b/>
                <w:bCs/>
                <w:color w:val="FFFFFF"/>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3738E536" w14:textId="77777777" w:rsidR="00CB3083" w:rsidRDefault="00000000">
            <w:pPr>
              <w:jc w:val="right"/>
            </w:pPr>
            <w:r>
              <w:rPr>
                <w:b/>
                <w:bCs/>
                <w:color w:val="FFFFFF"/>
                <w:sz w:val="20"/>
                <w:szCs w:val="20"/>
              </w:rPr>
              <w:t>121 000 000</w:t>
            </w:r>
          </w:p>
        </w:tc>
        <w:tc>
          <w:tcPr>
            <w:tcW w:w="163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1CBE14BF" w14:textId="77777777" w:rsidR="00CB3083" w:rsidRDefault="00CB3083">
            <w:pPr>
              <w:jc w:val="center"/>
            </w:pPr>
          </w:p>
        </w:tc>
      </w:tr>
    </w:tbl>
    <w:p w14:paraId="77B0FAC7" w14:textId="77777777" w:rsidR="00CB3083" w:rsidRDefault="00000000">
      <w:pPr>
        <w:spacing w:after="120"/>
      </w:pPr>
      <w:r>
        <w:rPr>
          <w:b/>
          <w:bCs/>
          <w:color w:val="1B3A5C"/>
        </w:rPr>
        <w:t>COORDONNÉES BANCAIRES POUR VIREMENT</w:t>
      </w:r>
    </w:p>
    <w:p w14:paraId="5B918EC4" w14:textId="3A6F8358" w:rsidR="00CB3083" w:rsidRDefault="00000000">
      <w:pPr>
        <w:spacing w:after="40"/>
      </w:pPr>
      <w:r>
        <w:rPr>
          <w:color w:val="555555"/>
          <w:sz w:val="20"/>
          <w:szCs w:val="20"/>
        </w:rPr>
        <w:t xml:space="preserve">Titulaire du compte : </w:t>
      </w:r>
      <w:r>
        <w:rPr>
          <w:b/>
          <w:bCs/>
          <w:color w:val="1A1A1A"/>
          <w:sz w:val="20"/>
          <w:szCs w:val="20"/>
        </w:rPr>
        <w:t>M. Ibrahima DIALLO</w:t>
      </w:r>
    </w:p>
    <w:p w14:paraId="7A1ED363" w14:textId="5E5303BB" w:rsidR="00CB3083" w:rsidRDefault="00000000">
      <w:pPr>
        <w:spacing w:after="40"/>
      </w:pPr>
      <w:r>
        <w:rPr>
          <w:color w:val="555555"/>
          <w:sz w:val="20"/>
          <w:szCs w:val="20"/>
        </w:rPr>
        <w:t xml:space="preserve">Banque : </w:t>
      </w:r>
      <w:r w:rsidR="00E82DB6">
        <w:rPr>
          <w:color w:val="555555"/>
          <w:sz w:val="20"/>
          <w:szCs w:val="20"/>
        </w:rPr>
        <w:t>B</w:t>
      </w:r>
      <w:r w:rsidR="00F2518E">
        <w:rPr>
          <w:color w:val="555555"/>
          <w:sz w:val="20"/>
          <w:szCs w:val="20"/>
        </w:rPr>
        <w:t>ANK OF AFRICA (Dakar, Sénégal)</w:t>
      </w:r>
    </w:p>
    <w:p w14:paraId="0BA0632C" w14:textId="43ED540D" w:rsidR="00CB3083" w:rsidRDefault="00000000">
      <w:pPr>
        <w:spacing w:after="40"/>
      </w:pPr>
      <w:r>
        <w:rPr>
          <w:color w:val="555555"/>
          <w:sz w:val="20"/>
          <w:szCs w:val="20"/>
        </w:rPr>
        <w:t xml:space="preserve">N° de compte : </w:t>
      </w:r>
      <w:r w:rsidR="00F2518E">
        <w:rPr>
          <w:color w:val="1A1A1A"/>
          <w:sz w:val="20"/>
          <w:szCs w:val="20"/>
        </w:rPr>
        <w:t>04386200007</w:t>
      </w:r>
    </w:p>
    <w:p w14:paraId="2309392C" w14:textId="2442D089" w:rsidR="00CB3083" w:rsidRDefault="00000000">
      <w:pPr>
        <w:spacing w:after="200"/>
      </w:pPr>
      <w:r>
        <w:rPr>
          <w:color w:val="555555"/>
          <w:sz w:val="20"/>
          <w:szCs w:val="20"/>
        </w:rPr>
        <w:t xml:space="preserve">Code IBAN / RIB : </w:t>
      </w:r>
      <w:r w:rsidR="00F2518E">
        <w:rPr>
          <w:color w:val="555555"/>
          <w:sz w:val="20"/>
          <w:szCs w:val="20"/>
        </w:rPr>
        <w:t>SN1000101600438620000756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B3083" w14:paraId="5279EF05" w14:textId="77777777">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792DEC2" w14:textId="4DD1F809" w:rsidR="00CB3083" w:rsidRDefault="00F2518E">
            <w:pPr>
              <w:spacing w:after="40"/>
            </w:pPr>
            <w:r w:rsidRPr="0072755F">
              <w:rPr>
                <w:noProof/>
                <w:lang w:eastAsia="fr-CA"/>
              </w:rPr>
              <w:drawing>
                <wp:anchor distT="0" distB="0" distL="114300" distR="114300" simplePos="0" relativeHeight="251659264" behindDoc="0" locked="0" layoutInCell="1" allowOverlap="1" wp14:anchorId="33FA8AC4" wp14:editId="0FF047D7">
                  <wp:simplePos x="0" y="0"/>
                  <wp:positionH relativeFrom="column">
                    <wp:posOffset>175260</wp:posOffset>
                  </wp:positionH>
                  <wp:positionV relativeFrom="paragraph">
                    <wp:posOffset>-11430</wp:posOffset>
                  </wp:positionV>
                  <wp:extent cx="662940" cy="1060924"/>
                  <wp:effectExtent l="0" t="8255" r="0" b="0"/>
                  <wp:wrapNone/>
                  <wp:docPr id="1601764904" name="Image 1601764904"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662940" cy="10609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1A1A1A"/>
                <w:sz w:val="20"/>
                <w:szCs w:val="20"/>
              </w:rPr>
              <w:t>Conakry, le 13 avril 2026</w:t>
            </w:r>
          </w:p>
          <w:p w14:paraId="5878B947" w14:textId="77777777" w:rsidR="00CB3083" w:rsidRDefault="00CB3083">
            <w:pPr>
              <w:spacing w:after="40"/>
            </w:pPr>
          </w:p>
          <w:p w14:paraId="52B164E8" w14:textId="4AE1A70A" w:rsidR="00E82DB6" w:rsidRDefault="00E82DB6">
            <w:pPr>
              <w:spacing w:after="40"/>
              <w:rPr>
                <w:b/>
                <w:bCs/>
                <w:color w:val="1B3A5C"/>
                <w:sz w:val="20"/>
                <w:szCs w:val="20"/>
              </w:rPr>
            </w:pPr>
          </w:p>
          <w:p w14:paraId="53A2C5AC" w14:textId="77777777" w:rsidR="00E82DB6" w:rsidRDefault="00E82DB6">
            <w:pPr>
              <w:spacing w:after="40"/>
              <w:rPr>
                <w:b/>
                <w:bCs/>
                <w:color w:val="1B3A5C"/>
                <w:sz w:val="20"/>
                <w:szCs w:val="20"/>
              </w:rPr>
            </w:pPr>
          </w:p>
          <w:p w14:paraId="0F65C47C" w14:textId="77777777" w:rsidR="00E82DB6" w:rsidRDefault="00E82DB6">
            <w:pPr>
              <w:spacing w:after="40"/>
              <w:rPr>
                <w:b/>
                <w:bCs/>
                <w:color w:val="1B3A5C"/>
                <w:sz w:val="20"/>
                <w:szCs w:val="20"/>
              </w:rPr>
            </w:pPr>
          </w:p>
          <w:p w14:paraId="2A68BBED" w14:textId="7A79029A" w:rsidR="00CB3083" w:rsidRDefault="00000000">
            <w:pPr>
              <w:spacing w:after="40"/>
            </w:pPr>
            <w:r>
              <w:rPr>
                <w:b/>
                <w:bCs/>
                <w:color w:val="1B3A5C"/>
                <w:sz w:val="20"/>
                <w:szCs w:val="20"/>
              </w:rPr>
              <w:t>Le Consultant,</w:t>
            </w:r>
          </w:p>
          <w:p w14:paraId="48E3B283" w14:textId="760EBEB9" w:rsidR="00CB3083" w:rsidRDefault="00000000" w:rsidP="00E82DB6">
            <w:pPr>
              <w:spacing w:after="30"/>
            </w:pPr>
            <w:r>
              <w:rPr>
                <w:color w:val="1A1A1A"/>
                <w:sz w:val="20"/>
                <w:szCs w:val="20"/>
              </w:rPr>
              <w:t>M. Ibrahima DIALLO</w:t>
            </w:r>
          </w:p>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24421E8" w14:textId="77777777" w:rsidR="00CB3083" w:rsidRDefault="00000000">
            <w:pPr>
              <w:spacing w:after="40"/>
            </w:pPr>
            <w:r>
              <w:rPr>
                <w:color w:val="1A1A1A"/>
                <w:sz w:val="20"/>
                <w:szCs w:val="20"/>
              </w:rPr>
              <w:t>Visa SACI GUINEE</w:t>
            </w:r>
          </w:p>
          <w:p w14:paraId="6AD5A4B5" w14:textId="77777777" w:rsidR="00CB3083" w:rsidRDefault="00CB3083">
            <w:pPr>
              <w:spacing w:after="40"/>
            </w:pPr>
          </w:p>
          <w:p w14:paraId="10D9DA8F" w14:textId="77777777" w:rsidR="00E82DB6" w:rsidRDefault="00E82DB6">
            <w:pPr>
              <w:spacing w:after="40"/>
              <w:rPr>
                <w:b/>
                <w:bCs/>
                <w:color w:val="1B3A5C"/>
                <w:sz w:val="20"/>
                <w:szCs w:val="20"/>
              </w:rPr>
            </w:pPr>
          </w:p>
          <w:p w14:paraId="044D3845" w14:textId="77777777" w:rsidR="00E82DB6" w:rsidRDefault="00E82DB6">
            <w:pPr>
              <w:spacing w:after="40"/>
              <w:rPr>
                <w:b/>
                <w:bCs/>
                <w:color w:val="1B3A5C"/>
                <w:sz w:val="20"/>
                <w:szCs w:val="20"/>
              </w:rPr>
            </w:pPr>
          </w:p>
          <w:p w14:paraId="3FAEFF87" w14:textId="77777777" w:rsidR="00E82DB6" w:rsidRDefault="00E82DB6">
            <w:pPr>
              <w:spacing w:after="40"/>
              <w:rPr>
                <w:b/>
                <w:bCs/>
                <w:color w:val="1B3A5C"/>
                <w:sz w:val="20"/>
                <w:szCs w:val="20"/>
              </w:rPr>
            </w:pPr>
          </w:p>
          <w:p w14:paraId="211CB562" w14:textId="10A25BF8" w:rsidR="00CB3083" w:rsidRDefault="00000000">
            <w:pPr>
              <w:spacing w:after="40"/>
            </w:pPr>
            <w:r>
              <w:rPr>
                <w:b/>
                <w:bCs/>
                <w:color w:val="1B3A5C"/>
                <w:sz w:val="20"/>
                <w:szCs w:val="20"/>
              </w:rPr>
              <w:t>Pour SACI,</w:t>
            </w:r>
          </w:p>
          <w:p w14:paraId="424454E7" w14:textId="3EA7E6FA" w:rsidR="00CB3083" w:rsidRDefault="00000000" w:rsidP="00E82DB6">
            <w:pPr>
              <w:spacing w:after="30"/>
            </w:pPr>
            <w:r>
              <w:rPr>
                <w:color w:val="1A1A1A"/>
                <w:sz w:val="20"/>
                <w:szCs w:val="20"/>
              </w:rPr>
              <w:t>M. Carlos AREVALO</w:t>
            </w:r>
          </w:p>
        </w:tc>
      </w:tr>
    </w:tbl>
    <w:p w14:paraId="2AD36923" w14:textId="77777777" w:rsidR="004A2D25" w:rsidRDefault="004A2D25"/>
    <w:sectPr w:rsidR="004A2D25">
      <w:headerReference w:type="default" r:id="rId8"/>
      <w:footerReference w:type="default" r:id="rId9"/>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9FEDE" w14:textId="77777777" w:rsidR="0066738E" w:rsidRDefault="0066738E">
      <w:r>
        <w:separator/>
      </w:r>
    </w:p>
  </w:endnote>
  <w:endnote w:type="continuationSeparator" w:id="0">
    <w:p w14:paraId="593CEFC1" w14:textId="77777777" w:rsidR="0066738E" w:rsidRDefault="00667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EEDC" w14:textId="471C5359" w:rsidR="00CB3083" w:rsidRDefault="00000000">
    <w:pPr>
      <w:pBdr>
        <w:top w:val="single" w:sz="4" w:space="4" w:color="1B3A5C"/>
      </w:pBdr>
      <w:spacing w:before="100"/>
      <w:jc w:val="center"/>
    </w:pPr>
    <w:r>
      <w:rPr>
        <w:i/>
        <w:iCs/>
        <w:color w:val="555555"/>
        <w:sz w:val="16"/>
        <w:szCs w:val="16"/>
      </w:rPr>
      <w:t xml:space="preserve">Facture N° 001/2026/ID/PGIZMC – M. Ibrahima </w:t>
    </w:r>
    <w:proofErr w:type="gramStart"/>
    <w:r>
      <w:rPr>
        <w:i/>
        <w:iCs/>
        <w:color w:val="555555"/>
        <w:sz w:val="16"/>
        <w:szCs w:val="16"/>
      </w:rPr>
      <w:t>DIALLO</w:t>
    </w:r>
    <w:r>
      <w:rPr>
        <w:color w:val="555555"/>
        <w:sz w:val="16"/>
        <w:szCs w:val="16"/>
      </w:rPr>
      <w:t xml:space="preserve">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E82DB6">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64B8" w14:textId="77777777" w:rsidR="0066738E" w:rsidRDefault="0066738E">
      <w:r>
        <w:separator/>
      </w:r>
    </w:p>
  </w:footnote>
  <w:footnote w:type="continuationSeparator" w:id="0">
    <w:p w14:paraId="1A38C613" w14:textId="77777777" w:rsidR="0066738E" w:rsidRDefault="00667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9CDD" w14:textId="77777777" w:rsidR="00CB3083" w:rsidRDefault="00000000">
    <w:pPr>
      <w:pBdr>
        <w:bottom w:val="single" w:sz="6" w:space="4" w:color="1B3A5C"/>
      </w:pBdr>
      <w:spacing w:after="100"/>
      <w:jc w:val="right"/>
    </w:pPr>
    <w:r>
      <w:rPr>
        <w:i/>
        <w:iCs/>
        <w:color w:val="555555"/>
        <w:sz w:val="16"/>
        <w:szCs w:val="16"/>
      </w:rPr>
      <w:t>FACTURE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1082"/>
    <w:multiLevelType w:val="hybridMultilevel"/>
    <w:tmpl w:val="08FE3D1C"/>
    <w:lvl w:ilvl="0" w:tplc="C964AA5E">
      <w:start w:val="1"/>
      <w:numFmt w:val="bullet"/>
      <w:lvlText w:val="●"/>
      <w:lvlJc w:val="left"/>
      <w:pPr>
        <w:ind w:left="720" w:hanging="360"/>
      </w:pPr>
    </w:lvl>
    <w:lvl w:ilvl="1" w:tplc="442CB662">
      <w:start w:val="1"/>
      <w:numFmt w:val="bullet"/>
      <w:lvlText w:val="○"/>
      <w:lvlJc w:val="left"/>
      <w:pPr>
        <w:ind w:left="1440" w:hanging="360"/>
      </w:pPr>
    </w:lvl>
    <w:lvl w:ilvl="2" w:tplc="46303008">
      <w:start w:val="1"/>
      <w:numFmt w:val="bullet"/>
      <w:lvlText w:val="■"/>
      <w:lvlJc w:val="left"/>
      <w:pPr>
        <w:ind w:left="2160" w:hanging="360"/>
      </w:pPr>
    </w:lvl>
    <w:lvl w:ilvl="3" w:tplc="F4644338">
      <w:start w:val="1"/>
      <w:numFmt w:val="bullet"/>
      <w:lvlText w:val="●"/>
      <w:lvlJc w:val="left"/>
      <w:pPr>
        <w:ind w:left="2880" w:hanging="360"/>
      </w:pPr>
    </w:lvl>
    <w:lvl w:ilvl="4" w:tplc="089CCA1A">
      <w:start w:val="1"/>
      <w:numFmt w:val="bullet"/>
      <w:lvlText w:val="○"/>
      <w:lvlJc w:val="left"/>
      <w:pPr>
        <w:ind w:left="3600" w:hanging="360"/>
      </w:pPr>
    </w:lvl>
    <w:lvl w:ilvl="5" w:tplc="BE264CDC">
      <w:start w:val="1"/>
      <w:numFmt w:val="bullet"/>
      <w:lvlText w:val="■"/>
      <w:lvlJc w:val="left"/>
      <w:pPr>
        <w:ind w:left="4320" w:hanging="360"/>
      </w:pPr>
    </w:lvl>
    <w:lvl w:ilvl="6" w:tplc="EE307162">
      <w:start w:val="1"/>
      <w:numFmt w:val="bullet"/>
      <w:lvlText w:val="●"/>
      <w:lvlJc w:val="left"/>
      <w:pPr>
        <w:ind w:left="5040" w:hanging="360"/>
      </w:pPr>
    </w:lvl>
    <w:lvl w:ilvl="7" w:tplc="24EE1130">
      <w:start w:val="1"/>
      <w:numFmt w:val="bullet"/>
      <w:lvlText w:val="●"/>
      <w:lvlJc w:val="left"/>
      <w:pPr>
        <w:ind w:left="5760" w:hanging="360"/>
      </w:pPr>
    </w:lvl>
    <w:lvl w:ilvl="8" w:tplc="E4B24796">
      <w:start w:val="1"/>
      <w:numFmt w:val="bullet"/>
      <w:lvlText w:val="●"/>
      <w:lvlJc w:val="left"/>
      <w:pPr>
        <w:ind w:left="6480" w:hanging="360"/>
      </w:pPr>
    </w:lvl>
  </w:abstractNum>
  <w:num w:numId="1" w16cid:durableId="1612929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083"/>
    <w:rsid w:val="003D5429"/>
    <w:rsid w:val="004A2D25"/>
    <w:rsid w:val="004A6D03"/>
    <w:rsid w:val="0066738E"/>
    <w:rsid w:val="0079255B"/>
    <w:rsid w:val="00956C5E"/>
    <w:rsid w:val="00CB3083"/>
    <w:rsid w:val="00E82DB6"/>
    <w:rsid w:val="00F251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FF2B"/>
  <w15:docId w15:val="{C2F61B21-1F33-4805-9DE1-17BF9A566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D5429"/>
    <w:pPr>
      <w:tabs>
        <w:tab w:val="center" w:pos="4536"/>
        <w:tab w:val="right" w:pos="9072"/>
      </w:tabs>
    </w:pPr>
  </w:style>
  <w:style w:type="character" w:customStyle="1" w:styleId="En-tteCar">
    <w:name w:val="En-tête Car"/>
    <w:basedOn w:val="Policepardfaut"/>
    <w:link w:val="En-tte"/>
    <w:uiPriority w:val="99"/>
    <w:rsid w:val="003D5429"/>
  </w:style>
  <w:style w:type="paragraph" w:styleId="Pieddepage">
    <w:name w:val="footer"/>
    <w:basedOn w:val="Normal"/>
    <w:link w:val="PieddepageCar"/>
    <w:uiPriority w:val="99"/>
    <w:unhideWhenUsed/>
    <w:rsid w:val="003D5429"/>
    <w:pPr>
      <w:tabs>
        <w:tab w:val="center" w:pos="4536"/>
        <w:tab w:val="right" w:pos="9072"/>
      </w:tabs>
    </w:pPr>
  </w:style>
  <w:style w:type="character" w:customStyle="1" w:styleId="PieddepageCar">
    <w:name w:val="Pied de page Car"/>
    <w:basedOn w:val="Policepardfaut"/>
    <w:link w:val="Pieddepage"/>
    <w:uiPriority w:val="99"/>
    <w:rsid w:val="003D5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1524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DIALLO</cp:lastModifiedBy>
  <cp:revision>2</cp:revision>
  <dcterms:created xsi:type="dcterms:W3CDTF">2026-08-19T02:29:00Z</dcterms:created>
  <dcterms:modified xsi:type="dcterms:W3CDTF">2026-08-19T02:29:00Z</dcterms:modified>
</cp:coreProperties>
</file>