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3D8" w:rsidRPr="0095337A" w:rsidRDefault="0095337A" w:rsidP="00853511">
      <w:pPr>
        <w:pStyle w:val="1"/>
        <w:rPr>
          <w:sz w:val="96"/>
          <w:szCs w:val="96"/>
        </w:rPr>
      </w:pPr>
      <w:r w:rsidRPr="0095337A">
        <w:rPr>
          <w:rFonts w:hint="eastAsia"/>
          <w:sz w:val="96"/>
          <w:szCs w:val="96"/>
        </w:rPr>
        <w:t>OS Concept</w:t>
      </w:r>
    </w:p>
    <w:p w:rsidR="0095337A" w:rsidRPr="0095337A" w:rsidRDefault="0095337A" w:rsidP="00853511">
      <w:pPr>
        <w:pStyle w:val="1"/>
        <w:rPr>
          <w:sz w:val="32"/>
        </w:rPr>
      </w:pPr>
      <w:bookmarkStart w:id="0" w:name="ch1"/>
      <w:r w:rsidRPr="0095337A">
        <w:rPr>
          <w:rFonts w:hint="eastAsia"/>
          <w:sz w:val="32"/>
        </w:rPr>
        <w:t>Ch1 Introduction:</w:t>
      </w:r>
    </w:p>
    <w:bookmarkEnd w:id="0"/>
    <w:p w:rsidR="0095337A" w:rsidRDefault="0095337A" w:rsidP="009533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電腦系統架構：</w:t>
      </w:r>
    </w:p>
    <w:p w:rsidR="0095337A" w:rsidRDefault="0095337A" w:rsidP="0095337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電腦啟動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起始程式</w:t>
      </w:r>
      <w:r>
        <w:rPr>
          <w:rFonts w:hint="eastAsia"/>
        </w:rPr>
        <w:t>(Bootstrap program)</w:t>
      </w:r>
    </w:p>
    <w:p w:rsidR="0095337A" w:rsidRDefault="0095337A" w:rsidP="0095337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Bootstrap program </w:t>
      </w:r>
      <w:r>
        <w:rPr>
          <w:rFonts w:hint="eastAsia"/>
        </w:rPr>
        <w:t>通常存儲在</w:t>
      </w:r>
      <w:r>
        <w:rPr>
          <w:rFonts w:hint="eastAsia"/>
        </w:rPr>
        <w:t xml:space="preserve">ROM </w:t>
      </w:r>
      <w:r>
        <w:rPr>
          <w:rFonts w:hint="eastAsia"/>
        </w:rPr>
        <w:t>或</w:t>
      </w:r>
      <w:r>
        <w:rPr>
          <w:rFonts w:hint="eastAsia"/>
        </w:rPr>
        <w:t xml:space="preserve"> EEPROM </w:t>
      </w:r>
      <w:r>
        <w:rPr>
          <w:rFonts w:hint="eastAsia"/>
        </w:rPr>
        <w:t>又稱為</w:t>
      </w:r>
      <w:r>
        <w:rPr>
          <w:rFonts w:hint="eastAsia"/>
        </w:rPr>
        <w:t>firmware</w:t>
      </w:r>
    </w:p>
    <w:p w:rsidR="0095337A" w:rsidRDefault="0095337A" w:rsidP="009533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記憶體：</w:t>
      </w:r>
    </w:p>
    <w:p w:rsidR="0095337A" w:rsidRDefault="0095337A" w:rsidP="009533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主記憶體：</w:t>
      </w:r>
      <w:r>
        <w:rPr>
          <w:rFonts w:hint="eastAsia"/>
        </w:rPr>
        <w:t>CPU</w:t>
      </w:r>
      <w:r>
        <w:rPr>
          <w:rFonts w:hint="eastAsia"/>
        </w:rPr>
        <w:t>從記憶體載入程式，大部分來自於可複寫的記憶體</w:t>
      </w:r>
    </w:p>
    <w:p w:rsidR="0095337A" w:rsidRDefault="0095337A" w:rsidP="0095337A">
      <w:pPr>
        <w:pStyle w:val="a3"/>
        <w:numPr>
          <w:ilvl w:val="0"/>
          <w:numId w:val="3"/>
        </w:numPr>
        <w:ind w:leftChars="0"/>
      </w:pPr>
      <w:r>
        <w:t>RAM Random-Access Memory</w:t>
      </w:r>
    </w:p>
    <w:p w:rsidR="0095337A" w:rsidRDefault="0095337A" w:rsidP="0095337A">
      <w:pPr>
        <w:pStyle w:val="a3"/>
        <w:numPr>
          <w:ilvl w:val="0"/>
          <w:numId w:val="3"/>
        </w:numPr>
        <w:ind w:leftChars="0"/>
      </w:pPr>
      <w:r>
        <w:t>ROM Read Only Memory</w:t>
      </w:r>
    </w:p>
    <w:p w:rsidR="0095337A" w:rsidRDefault="0095337A" w:rsidP="009533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EEPROM </w:t>
      </w:r>
      <w:r>
        <w:rPr>
          <w:rFonts w:hint="eastAsia"/>
        </w:rPr>
        <w:t>電子式可消除程式化唯讀記憶體</w:t>
      </w:r>
    </w:p>
    <w:p w:rsidR="0095337A" w:rsidRDefault="0095337A" w:rsidP="009533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輔助記憶體</w:t>
      </w:r>
      <w:r w:rsidR="00D43811">
        <w:rPr>
          <w:rFonts w:hint="eastAsia"/>
        </w:rPr>
        <w:t>：通常主記憶體太少，不能儲存所有程式，而且是揮發性儲存裝置</w:t>
      </w:r>
      <w:r w:rsidR="00D43811">
        <w:rPr>
          <w:rFonts w:hint="eastAsia"/>
        </w:rPr>
        <w:t>(Volatile storage)</w:t>
      </w:r>
      <w:r w:rsidR="00D43811">
        <w:rPr>
          <w:rFonts w:hint="eastAsia"/>
        </w:rPr>
        <w:t>，內容會消失，因此需要搭配非揮發式儲存裝置</w:t>
      </w:r>
      <w:r w:rsidR="00D43811">
        <w:rPr>
          <w:rFonts w:hint="eastAsia"/>
        </w:rPr>
        <w:t>(nonvolatile storage)</w:t>
      </w:r>
      <w:r w:rsidR="00D43811">
        <w:rPr>
          <w:rFonts w:hint="eastAsia"/>
        </w:rPr>
        <w:t>當作輔助記憶體</w:t>
      </w:r>
    </w:p>
    <w:p w:rsidR="0095337A" w:rsidRDefault="00D43811" w:rsidP="009533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HDD</w:t>
      </w:r>
    </w:p>
    <w:p w:rsidR="00D43811" w:rsidRDefault="00D43811" w:rsidP="009533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SSD</w:t>
      </w:r>
    </w:p>
    <w:p w:rsidR="00D43811" w:rsidRDefault="00D43811" w:rsidP="009533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CD-ROM</w:t>
      </w:r>
    </w:p>
    <w:p w:rsidR="004C56F4" w:rsidRDefault="00D43811" w:rsidP="00D438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I/O:</w:t>
      </w:r>
    </w:p>
    <w:p w:rsidR="004C56F4" w:rsidRDefault="00D43811" w:rsidP="004C56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I/O</w:t>
      </w:r>
      <w:r>
        <w:rPr>
          <w:rFonts w:hint="eastAsia"/>
        </w:rPr>
        <w:t>透過裝置控制器與</w:t>
      </w:r>
      <w:r>
        <w:rPr>
          <w:rFonts w:hint="eastAsia"/>
        </w:rPr>
        <w:t>CPU</w:t>
      </w:r>
      <w:r>
        <w:rPr>
          <w:rFonts w:hint="eastAsia"/>
        </w:rPr>
        <w:t>溝</w:t>
      </w:r>
      <w:r w:rsidR="004C56F4">
        <w:rPr>
          <w:rFonts w:hint="eastAsia"/>
        </w:rPr>
        <w:t>通；</w:t>
      </w:r>
      <w:r>
        <w:rPr>
          <w:rFonts w:hint="eastAsia"/>
        </w:rPr>
        <w:t>在</w:t>
      </w:r>
      <w:r>
        <w:rPr>
          <w:rFonts w:hint="eastAsia"/>
        </w:rPr>
        <w:t>OS</w:t>
      </w:r>
      <w:r w:rsidR="004C56F4">
        <w:rPr>
          <w:rFonts w:hint="eastAsia"/>
        </w:rPr>
        <w:t>內，每</w:t>
      </w:r>
      <w:proofErr w:type="gramStart"/>
      <w:r w:rsidR="004C56F4">
        <w:rPr>
          <w:rFonts w:hint="eastAsia"/>
        </w:rPr>
        <w:t>個</w:t>
      </w:r>
      <w:proofErr w:type="gramEnd"/>
      <w:r w:rsidR="004C56F4">
        <w:rPr>
          <w:rFonts w:hint="eastAsia"/>
        </w:rPr>
        <w:t>裝置控制器必須有相對應的裝置驅動程式</w:t>
      </w:r>
      <w:r w:rsidR="004C56F4">
        <w:rPr>
          <w:rFonts w:hint="eastAsia"/>
        </w:rPr>
        <w:t>(Device driver)</w:t>
      </w:r>
      <w:r w:rsidR="004C56F4">
        <w:rPr>
          <w:rFonts w:hint="eastAsia"/>
        </w:rPr>
        <w:t>。</w:t>
      </w:r>
    </w:p>
    <w:p w:rsidR="00D43811" w:rsidRDefault="00853511" w:rsidP="004C56F4">
      <w:pPr>
        <w:pStyle w:val="a3"/>
        <w:numPr>
          <w:ilvl w:val="1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D2BDF39" wp14:editId="171F7ABB">
            <wp:simplePos x="0" y="0"/>
            <wp:positionH relativeFrom="column">
              <wp:posOffset>2882900</wp:posOffset>
            </wp:positionH>
            <wp:positionV relativeFrom="paragraph">
              <wp:posOffset>361950</wp:posOffset>
            </wp:positionV>
            <wp:extent cx="3089910" cy="2317750"/>
            <wp:effectExtent l="0" t="0" r="0" b="6350"/>
            <wp:wrapTight wrapText="bothSides">
              <wp:wrapPolygon edited="0">
                <wp:start x="0" y="0"/>
                <wp:lineTo x="0" y="21482"/>
                <wp:lineTo x="21440" y="21482"/>
                <wp:lineTo x="21440" y="0"/>
                <wp:lineTo x="0" y="0"/>
              </wp:wrapPolygon>
            </wp:wrapTight>
            <wp:docPr id="1" name="圖片 1" descr="C:\Users\dashmoment\AppData\Local\Microsoft\Windows\Temporary Internet Files\Content.Word\IMG_3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hmoment\AppData\Local\Microsoft\Windows\Temporary Internet Files\Content.Word\IMG_306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6F4">
        <w:rPr>
          <w:rFonts w:hint="eastAsia"/>
        </w:rPr>
        <w:t>每一個裝置控制器會有緩衝儲存區域，當</w:t>
      </w:r>
      <w:r w:rsidR="004C56F4">
        <w:rPr>
          <w:rFonts w:hint="eastAsia"/>
        </w:rPr>
        <w:t>I/O</w:t>
      </w:r>
      <w:r w:rsidR="004C56F4">
        <w:rPr>
          <w:rFonts w:hint="eastAsia"/>
        </w:rPr>
        <w:t>做動時，控制器會</w:t>
      </w:r>
      <w:proofErr w:type="gramStart"/>
      <w:r w:rsidR="004C56F4">
        <w:rPr>
          <w:rFonts w:hint="eastAsia"/>
        </w:rPr>
        <w:t>去占存</w:t>
      </w:r>
      <w:proofErr w:type="gramEnd"/>
      <w:r w:rsidR="004C56F4">
        <w:rPr>
          <w:rFonts w:hint="eastAsia"/>
        </w:rPr>
        <w:t>器讀取內容，再將執行動作轉移到緩衝儲存區域</w:t>
      </w:r>
    </w:p>
    <w:p w:rsidR="004C56F4" w:rsidRDefault="004C56F4" w:rsidP="004C56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資料完成轉移，控制器發送中斷訊息給</w:t>
      </w:r>
      <w:r>
        <w:rPr>
          <w:rFonts w:hint="eastAsia"/>
        </w:rPr>
        <w:t>CPU</w:t>
      </w:r>
    </w:p>
    <w:p w:rsidR="004C56F4" w:rsidRDefault="004C56F4" w:rsidP="004C56F4">
      <w:pPr>
        <w:pStyle w:val="a3"/>
        <w:ind w:leftChars="0" w:left="992"/>
      </w:pPr>
      <w:r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但是大量資料移動負擔會變大，因此通常會使用</w:t>
      </w:r>
      <w:r>
        <w:rPr>
          <w:rFonts w:hint="eastAsia"/>
        </w:rPr>
        <w:t>DMA</w:t>
      </w:r>
      <w:r>
        <w:rPr>
          <w:rFonts w:hint="eastAsia"/>
        </w:rPr>
        <w:t>設定緩衝區</w:t>
      </w:r>
    </w:p>
    <w:p w:rsidR="0095337A" w:rsidRDefault="004C56F4" w:rsidP="004C56F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DMA (Direct Memory access</w:t>
      </w:r>
      <w:r w:rsidR="008C55F2">
        <w:rPr>
          <w:rFonts w:hint="eastAsia"/>
        </w:rPr>
        <w:t xml:space="preserve">): </w:t>
      </w:r>
      <w:r w:rsidR="008C55F2">
        <w:rPr>
          <w:rFonts w:hint="eastAsia"/>
        </w:rPr>
        <w:t>將</w:t>
      </w:r>
      <w:r w:rsidR="008C55F2">
        <w:rPr>
          <w:rFonts w:hint="eastAsia"/>
        </w:rPr>
        <w:t>I/O</w:t>
      </w:r>
      <w:proofErr w:type="gramStart"/>
      <w:r w:rsidR="008C55F2">
        <w:rPr>
          <w:rFonts w:hint="eastAsia"/>
        </w:rPr>
        <w:t>緩存區</w:t>
      </w:r>
      <w:proofErr w:type="gramEnd"/>
      <w:r w:rsidR="008C55F2">
        <w:rPr>
          <w:rFonts w:hint="eastAsia"/>
        </w:rPr>
        <w:t>資料直接傳送進入記憶體，每一個區段只中斷一次，提高效能。</w:t>
      </w:r>
    </w:p>
    <w:p w:rsidR="00FE4B7E" w:rsidRDefault="00FE4B7E" w:rsidP="00FE4B7E"/>
    <w:p w:rsidR="00FE4B7E" w:rsidRDefault="00FE4B7E" w:rsidP="00FE4B7E">
      <w:r>
        <w:rPr>
          <w:rFonts w:hint="eastAsia"/>
        </w:rPr>
        <w:lastRenderedPageBreak/>
        <w:t>4.</w:t>
      </w:r>
      <w:r>
        <w:t xml:space="preserve"> </w:t>
      </w:r>
      <w:r w:rsidR="007D236D">
        <w:rPr>
          <w:rFonts w:hint="eastAsia"/>
        </w:rPr>
        <w:t>多處理器系統</w:t>
      </w:r>
      <w:r w:rsidR="007D236D">
        <w:rPr>
          <w:rFonts w:hint="eastAsia"/>
        </w:rPr>
        <w:t>(multiprocessor system A.K.A. parallel system or multicore system):</w:t>
      </w:r>
    </w:p>
    <w:p w:rsidR="001261EA" w:rsidRDefault="001261EA" w:rsidP="001261EA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非對稱多元處理</w:t>
      </w:r>
      <w:r>
        <w:rPr>
          <w:rFonts w:hint="eastAsia"/>
        </w:rPr>
        <w:t xml:space="preserve">(Asymmetric multiprocessing): </w:t>
      </w:r>
    </w:p>
    <w:p w:rsidR="001261EA" w:rsidRDefault="001261EA" w:rsidP="001261EA">
      <w:pPr>
        <w:ind w:left="480" w:firstLine="480"/>
      </w:pPr>
      <w:r>
        <w:rPr>
          <w:rFonts w:hint="eastAsia"/>
        </w:rPr>
        <w:t>同時處理不同任務，處理器間具有主從關係</w:t>
      </w:r>
    </w:p>
    <w:p w:rsidR="001261EA" w:rsidRDefault="001261EA" w:rsidP="001261EA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非對稱多元處理</w:t>
      </w:r>
      <w:r>
        <w:rPr>
          <w:rFonts w:hint="eastAsia"/>
        </w:rPr>
        <w:t>(Symmetric multiprocessing SMP):</w:t>
      </w:r>
    </w:p>
    <w:p w:rsidR="001261EA" w:rsidRDefault="001261EA" w:rsidP="001261EA">
      <w:pPr>
        <w:ind w:left="480" w:firstLine="480"/>
      </w:pPr>
      <w:proofErr w:type="gramStart"/>
      <w:r>
        <w:rPr>
          <w:rFonts w:hint="eastAsia"/>
        </w:rPr>
        <w:t>處理器間都是</w:t>
      </w:r>
      <w:proofErr w:type="gramEnd"/>
      <w:r>
        <w:rPr>
          <w:rFonts w:hint="eastAsia"/>
        </w:rPr>
        <w:t>同等，並共享記憶體。</w:t>
      </w:r>
    </w:p>
    <w:p w:rsidR="007D236D" w:rsidRDefault="001261EA" w:rsidP="001261EA">
      <w:pPr>
        <w:ind w:firstLine="480"/>
      </w:pPr>
      <w:r>
        <w:rPr>
          <w:rFonts w:hint="eastAsia"/>
          <w:noProof/>
        </w:rPr>
        <w:drawing>
          <wp:inline distT="0" distB="0" distL="0" distR="0" wp14:anchorId="5A36BBA6" wp14:editId="00C9B985">
            <wp:extent cx="3943860" cy="2456597"/>
            <wp:effectExtent l="0" t="0" r="0" b="1270"/>
            <wp:docPr id="2" name="圖片 2" descr="C:\Users\dashmoment\AppData\Local\Skitch\螢幕擷取畫面_030415_051100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hmoment\AppData\Local\Skitch\螢幕擷取畫面_030415_051100_P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705" cy="245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318" w:rsidRDefault="00CB4318" w:rsidP="00CB4318">
      <w:r>
        <w:rPr>
          <w:rFonts w:hint="eastAsia"/>
        </w:rPr>
        <w:tab/>
      </w:r>
    </w:p>
    <w:p w:rsidR="00CB4318" w:rsidRDefault="00CB4318" w:rsidP="00CB43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多元處理器的記憶體存取方式：</w:t>
      </w:r>
    </w:p>
    <w:p w:rsidR="00CB4318" w:rsidRDefault="00CB4318" w:rsidP="00CB43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一致記憶體存取</w:t>
      </w:r>
      <w:r>
        <w:rPr>
          <w:rFonts w:hint="eastAsia"/>
        </w:rPr>
        <w:t>(Uniform memory access)</w:t>
      </w:r>
      <w:r>
        <w:rPr>
          <w:rFonts w:hint="eastAsia"/>
        </w:rPr>
        <w:t>：</w:t>
      </w:r>
    </w:p>
    <w:p w:rsidR="00CB4318" w:rsidRDefault="00CB4318" w:rsidP="00CB4318">
      <w:pPr>
        <w:ind w:left="1320" w:firstLine="120"/>
      </w:pPr>
      <w:r>
        <w:rPr>
          <w:rFonts w:hint="eastAsia"/>
        </w:rPr>
        <w:t>所有處理器取得記憶體資料的花費時間相同</w:t>
      </w:r>
    </w:p>
    <w:p w:rsidR="00CB4318" w:rsidRDefault="00CB4318" w:rsidP="00CB431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非一致記憶體存取</w:t>
      </w:r>
      <w:r>
        <w:rPr>
          <w:rFonts w:hint="eastAsia"/>
        </w:rPr>
        <w:t>(non-Uniform memory access)</w:t>
      </w:r>
    </w:p>
    <w:p w:rsidR="00CB4318" w:rsidRDefault="00CB4318" w:rsidP="00CB4318">
      <w:pPr>
        <w:pStyle w:val="a3"/>
        <w:ind w:leftChars="0" w:left="1320" w:firstLine="120"/>
      </w:pPr>
      <w:r>
        <w:rPr>
          <w:rFonts w:hint="eastAsia"/>
        </w:rPr>
        <w:t>所有處理器取得記憶體資料的花費時間不同</w:t>
      </w:r>
    </w:p>
    <w:p w:rsidR="00CB4318" w:rsidRPr="00CB4318" w:rsidRDefault="00CB4318" w:rsidP="00CB4318">
      <w:r>
        <w:rPr>
          <w:rFonts w:hint="eastAsia"/>
        </w:rPr>
        <w:t xml:space="preserve">5. </w:t>
      </w:r>
      <w:r>
        <w:rPr>
          <w:rFonts w:hint="eastAsia"/>
        </w:rPr>
        <w:t>叢集式系統</w:t>
      </w:r>
    </w:p>
    <w:p w:rsidR="002030E7" w:rsidRDefault="002030E7" w:rsidP="002030E7">
      <w:pPr>
        <w:pStyle w:val="1"/>
        <w:rPr>
          <w:rFonts w:hint="eastAsia"/>
          <w:sz w:val="32"/>
        </w:rPr>
      </w:pPr>
      <w:r w:rsidRPr="0095337A">
        <w:rPr>
          <w:rFonts w:hint="eastAsia"/>
          <w:sz w:val="32"/>
        </w:rPr>
        <w:t xml:space="preserve">Ch1 </w:t>
      </w:r>
      <w:r>
        <w:rPr>
          <w:rFonts w:hint="eastAsia"/>
          <w:sz w:val="32"/>
        </w:rPr>
        <w:t>系統結構</w:t>
      </w:r>
      <w:r w:rsidRPr="0095337A">
        <w:rPr>
          <w:rFonts w:hint="eastAsia"/>
          <w:sz w:val="32"/>
        </w:rPr>
        <w:t>:</w:t>
      </w:r>
    </w:p>
    <w:p w:rsidR="002030E7" w:rsidRPr="0034469D" w:rsidRDefault="002030E7" w:rsidP="002030E7">
      <w:pPr>
        <w:pStyle w:val="a3"/>
        <w:numPr>
          <w:ilvl w:val="1"/>
          <w:numId w:val="3"/>
        </w:numPr>
        <w:ind w:leftChars="13" w:left="391"/>
        <w:rPr>
          <w:rFonts w:hint="eastAsia"/>
          <w:b/>
        </w:rPr>
      </w:pPr>
      <w:r w:rsidRPr="0034469D">
        <w:rPr>
          <w:rFonts w:hint="eastAsia"/>
          <w:b/>
        </w:rPr>
        <w:t>使用者介面與作業系統介面：</w:t>
      </w:r>
    </w:p>
    <w:p w:rsidR="002030E7" w:rsidRDefault="002030E7" w:rsidP="002030E7">
      <w:pPr>
        <w:pStyle w:val="a3"/>
        <w:numPr>
          <w:ilvl w:val="2"/>
          <w:numId w:val="3"/>
        </w:numPr>
        <w:ind w:leftChars="0" w:left="851" w:hanging="28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命令直譯程式</w:t>
      </w:r>
      <w:r>
        <w:rPr>
          <w:rFonts w:hint="eastAsia"/>
        </w:rPr>
        <w:t>(Command interpreter):</w:t>
      </w:r>
    </w:p>
    <w:p w:rsidR="002030E7" w:rsidRDefault="002030E7" w:rsidP="002030E7">
      <w:pPr>
        <w:pStyle w:val="a3"/>
        <w:numPr>
          <w:ilvl w:val="3"/>
          <w:numId w:val="3"/>
        </w:numPr>
        <w:ind w:leftChars="0" w:left="993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命令直譯程式稱為</w:t>
      </w:r>
      <w:r>
        <w:t>S</w:t>
      </w:r>
      <w:r>
        <w:rPr>
          <w:rFonts w:hint="eastAsia"/>
        </w:rPr>
        <w:t>hells</w:t>
      </w:r>
    </w:p>
    <w:p w:rsidR="002030E7" w:rsidRDefault="002030E7" w:rsidP="002030E7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圖形使用者介面</w:t>
      </w:r>
    </w:p>
    <w:p w:rsidR="008D44F8" w:rsidRPr="0034469D" w:rsidRDefault="008D44F8" w:rsidP="008D44F8">
      <w:pPr>
        <w:pStyle w:val="a3"/>
        <w:numPr>
          <w:ilvl w:val="1"/>
          <w:numId w:val="3"/>
        </w:numPr>
        <w:ind w:leftChars="0" w:left="426"/>
        <w:rPr>
          <w:rFonts w:hint="eastAsia"/>
          <w:b/>
        </w:rPr>
      </w:pPr>
      <w:r w:rsidRPr="0034469D">
        <w:rPr>
          <w:rFonts w:hint="eastAsia"/>
          <w:b/>
        </w:rPr>
        <w:t>系統呼叫</w:t>
      </w:r>
      <w:r w:rsidRPr="0034469D">
        <w:rPr>
          <w:rFonts w:hint="eastAsia"/>
          <w:b/>
        </w:rPr>
        <w:t xml:space="preserve">(System call): </w:t>
      </w:r>
    </w:p>
    <w:p w:rsidR="008D44F8" w:rsidRDefault="008D44F8" w:rsidP="008D44F8">
      <w:pPr>
        <w:ind w:left="960"/>
        <w:rPr>
          <w:rFonts w:hint="eastAsia"/>
        </w:rPr>
      </w:pPr>
      <w:r>
        <w:rPr>
          <w:rFonts w:hint="eastAsia"/>
        </w:rPr>
        <w:t>通常是</w:t>
      </w:r>
      <w:r>
        <w:rPr>
          <w:rFonts w:hint="eastAsia"/>
        </w:rPr>
        <w:t xml:space="preserve">C 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寫成的常式，直接呼叫作業系統的提供的服務，如複製檔案，複寫檔案</w:t>
      </w:r>
      <w:r>
        <w:t>…</w:t>
      </w:r>
      <w:r>
        <w:rPr>
          <w:rFonts w:hint="eastAsia"/>
        </w:rPr>
        <w:t>等。一般是由作業系統之</w:t>
      </w:r>
      <w:r>
        <w:t>Application</w:t>
      </w:r>
      <w:r>
        <w:rPr>
          <w:rFonts w:hint="eastAsia"/>
        </w:rPr>
        <w:t xml:space="preserve"> Programming Interface(API) </w:t>
      </w:r>
      <w:r>
        <w:rPr>
          <w:rFonts w:hint="eastAsia"/>
        </w:rPr>
        <w:t>提供</w:t>
      </w:r>
      <w:r>
        <w:rPr>
          <w:rFonts w:hint="eastAsia"/>
        </w:rPr>
        <w:t>system call</w:t>
      </w:r>
      <w:r>
        <w:rPr>
          <w:rFonts w:hint="eastAsia"/>
        </w:rPr>
        <w:t>的</w:t>
      </w:r>
      <w:proofErr w:type="gramStart"/>
      <w:r>
        <w:rPr>
          <w:rFonts w:hint="eastAsia"/>
        </w:rPr>
        <w:t>函式給使用者</w:t>
      </w:r>
      <w:proofErr w:type="gramEnd"/>
      <w:r>
        <w:rPr>
          <w:rFonts w:hint="eastAsia"/>
        </w:rPr>
        <w:t>使用</w:t>
      </w:r>
    </w:p>
    <w:p w:rsidR="0034469D" w:rsidRDefault="0034469D" w:rsidP="008D44F8">
      <w:pPr>
        <w:ind w:left="9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11918FA" wp14:editId="3ADFEC90">
            <wp:extent cx="3302759" cy="2632028"/>
            <wp:effectExtent l="0" t="0" r="0" b="0"/>
            <wp:docPr id="3" name="圖片 3" descr="C:\Users\dashmoment\AppData\Local\Skitch\螢幕擷取畫面_030515_031332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shmoment\AppData\Local\Skitch\螢幕擷取畫面_030515_031332_P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44" cy="263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69D" w:rsidRPr="0034469D" w:rsidRDefault="0034469D" w:rsidP="0034469D">
      <w:pPr>
        <w:pStyle w:val="a3"/>
        <w:numPr>
          <w:ilvl w:val="2"/>
          <w:numId w:val="3"/>
        </w:numPr>
        <w:ind w:leftChars="0"/>
        <w:rPr>
          <w:rFonts w:hint="eastAsia"/>
          <w:b/>
        </w:rPr>
      </w:pPr>
      <w:r w:rsidRPr="0034469D">
        <w:rPr>
          <w:rFonts w:hint="eastAsia"/>
          <w:b/>
        </w:rPr>
        <w:t>系統呼叫的類型：</w:t>
      </w:r>
    </w:p>
    <w:p w:rsidR="0034469D" w:rsidRDefault="0034469D" w:rsidP="0034469D">
      <w:pPr>
        <w:pStyle w:val="a3"/>
        <w:numPr>
          <w:ilvl w:val="3"/>
          <w:numId w:val="3"/>
        </w:numPr>
        <w:ind w:leftChars="0" w:left="1560"/>
        <w:rPr>
          <w:rFonts w:hint="eastAsia"/>
        </w:rPr>
      </w:pPr>
      <w:r>
        <w:rPr>
          <w:rFonts w:hint="eastAsia"/>
        </w:rPr>
        <w:t>行程控制</w:t>
      </w:r>
      <w:r>
        <w:rPr>
          <w:rFonts w:hint="eastAsia"/>
        </w:rPr>
        <w:t>(Process control)</w:t>
      </w:r>
    </w:p>
    <w:p w:rsidR="0034469D" w:rsidRDefault="0034469D" w:rsidP="0034469D">
      <w:pPr>
        <w:pStyle w:val="a3"/>
        <w:numPr>
          <w:ilvl w:val="3"/>
          <w:numId w:val="3"/>
        </w:numPr>
        <w:ind w:leftChars="0" w:left="1560"/>
        <w:rPr>
          <w:rFonts w:hint="eastAsia"/>
        </w:rPr>
      </w:pPr>
      <w:r>
        <w:rPr>
          <w:rFonts w:hint="eastAsia"/>
        </w:rPr>
        <w:t>檔案管理</w:t>
      </w:r>
      <w:r>
        <w:rPr>
          <w:rFonts w:hint="eastAsia"/>
        </w:rPr>
        <w:t>(File Manipulation)</w:t>
      </w:r>
    </w:p>
    <w:p w:rsidR="0034469D" w:rsidRDefault="0034469D" w:rsidP="0034469D">
      <w:pPr>
        <w:pStyle w:val="a3"/>
        <w:numPr>
          <w:ilvl w:val="3"/>
          <w:numId w:val="3"/>
        </w:numPr>
        <w:ind w:leftChars="0" w:left="1560"/>
        <w:rPr>
          <w:rFonts w:hint="eastAsia"/>
        </w:rPr>
      </w:pPr>
      <w:r>
        <w:rPr>
          <w:rFonts w:hint="eastAsia"/>
        </w:rPr>
        <w:t>裝置管理</w:t>
      </w:r>
      <w:r>
        <w:rPr>
          <w:rFonts w:hint="eastAsia"/>
        </w:rPr>
        <w:t>(Device Manipulation)</w:t>
      </w:r>
    </w:p>
    <w:p w:rsidR="0034469D" w:rsidRDefault="0034469D" w:rsidP="0034469D">
      <w:pPr>
        <w:pStyle w:val="a3"/>
        <w:numPr>
          <w:ilvl w:val="3"/>
          <w:numId w:val="3"/>
        </w:numPr>
        <w:ind w:leftChars="0" w:left="1560"/>
        <w:rPr>
          <w:rFonts w:hint="eastAsia"/>
        </w:rPr>
      </w:pPr>
      <w:r>
        <w:rPr>
          <w:rFonts w:hint="eastAsia"/>
        </w:rPr>
        <w:t>資訊維護</w:t>
      </w:r>
      <w:r>
        <w:rPr>
          <w:rFonts w:hint="eastAsia"/>
        </w:rPr>
        <w:t xml:space="preserve">(Information </w:t>
      </w:r>
      <w:r>
        <w:t>Maintenance</w:t>
      </w:r>
      <w:r>
        <w:rPr>
          <w:rFonts w:hint="eastAsia"/>
        </w:rPr>
        <w:t>)</w:t>
      </w:r>
    </w:p>
    <w:p w:rsidR="0034469D" w:rsidRDefault="0034469D" w:rsidP="0034469D">
      <w:pPr>
        <w:pStyle w:val="a3"/>
        <w:numPr>
          <w:ilvl w:val="3"/>
          <w:numId w:val="3"/>
        </w:numPr>
        <w:ind w:leftChars="0" w:left="1560"/>
        <w:rPr>
          <w:rFonts w:hint="eastAsia"/>
        </w:rPr>
      </w:pPr>
      <w:r>
        <w:rPr>
          <w:rFonts w:hint="eastAsia"/>
        </w:rPr>
        <w:t>通信</w:t>
      </w:r>
      <w:r>
        <w:rPr>
          <w:rFonts w:hint="eastAsia"/>
        </w:rPr>
        <w:t>(Communication)</w:t>
      </w:r>
    </w:p>
    <w:p w:rsidR="0034469D" w:rsidRDefault="0034469D" w:rsidP="0034469D">
      <w:pPr>
        <w:pStyle w:val="a3"/>
        <w:numPr>
          <w:ilvl w:val="3"/>
          <w:numId w:val="3"/>
        </w:numPr>
        <w:ind w:leftChars="0" w:left="1560"/>
        <w:rPr>
          <w:rFonts w:hint="eastAsia"/>
        </w:rPr>
      </w:pPr>
      <w:r>
        <w:rPr>
          <w:rFonts w:hint="eastAsia"/>
        </w:rPr>
        <w:t>保護</w:t>
      </w:r>
      <w:r>
        <w:rPr>
          <w:rFonts w:hint="eastAsia"/>
        </w:rPr>
        <w:t>(Protection)</w:t>
      </w:r>
    </w:p>
    <w:p w:rsidR="0034469D" w:rsidRPr="002030E7" w:rsidRDefault="0034469D" w:rsidP="0034469D">
      <w:pPr>
        <w:pStyle w:val="a3"/>
        <w:ind w:leftChars="0" w:left="1560"/>
      </w:pPr>
      <w:r>
        <w:rPr>
          <w:noProof/>
        </w:rPr>
        <w:drawing>
          <wp:inline distT="0" distB="0" distL="0" distR="0">
            <wp:extent cx="3845530" cy="4142096"/>
            <wp:effectExtent l="0" t="0" r="3175" b="0"/>
            <wp:docPr id="6" name="圖片 6" descr="C:\Users\dashmoment\AppData\Local\Skitch\螢幕擷取畫面_030515_034732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shmoment\AppData\Local\Skitch\螢幕擷取畫面_030515_034732_P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79" cy="414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BD7" w:rsidRPr="00133BD7" w:rsidRDefault="00133BD7" w:rsidP="00133BD7">
      <w:pPr>
        <w:pStyle w:val="a3"/>
        <w:numPr>
          <w:ilvl w:val="1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lastRenderedPageBreak/>
        <w:t>系統程式</w:t>
      </w:r>
      <w:r w:rsidRPr="00133BD7">
        <w:rPr>
          <w:rFonts w:hint="eastAsia"/>
          <w:b/>
        </w:rPr>
        <w:t>：</w:t>
      </w:r>
    </w:p>
    <w:p w:rsidR="00133BD7" w:rsidRDefault="00133BD7" w:rsidP="00133BD7">
      <w:pPr>
        <w:ind w:left="360"/>
        <w:rPr>
          <w:rFonts w:hint="eastAsia"/>
        </w:rPr>
      </w:pPr>
      <w:r>
        <w:rPr>
          <w:rFonts w:hint="eastAsia"/>
        </w:rPr>
        <w:t>作業系統可以視為系統程式的聚集。</w:t>
      </w:r>
    </w:p>
    <w:p w:rsidR="002030E7" w:rsidRDefault="00133BD7" w:rsidP="00133BD7">
      <w:pPr>
        <w:ind w:left="360"/>
        <w:rPr>
          <w:rFonts w:hint="eastAsia"/>
        </w:rPr>
      </w:pPr>
      <w:r>
        <w:rPr>
          <w:rFonts w:hint="eastAsia"/>
        </w:rPr>
        <w:t>系統程式</w:t>
      </w:r>
      <w:r>
        <w:rPr>
          <w:rFonts w:hint="eastAsia"/>
        </w:rPr>
        <w:t xml:space="preserve">(System program) </w:t>
      </w:r>
      <w:r>
        <w:rPr>
          <w:rFonts w:hint="eastAsia"/>
        </w:rPr>
        <w:t>又稱為系統常式</w:t>
      </w:r>
      <w:r>
        <w:rPr>
          <w:rFonts w:hint="eastAsia"/>
        </w:rPr>
        <w:t>(System Utility)</w:t>
      </w:r>
      <w:r>
        <w:rPr>
          <w:rFonts w:hint="eastAsia"/>
        </w:rPr>
        <w:t>，提供程式開發與執行的環境</w:t>
      </w:r>
    </w:p>
    <w:p w:rsidR="00A47765" w:rsidRDefault="00A47765" w:rsidP="00A47765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作業系統除錯：</w:t>
      </w:r>
    </w:p>
    <w:p w:rsidR="00A47765" w:rsidRDefault="00A47765" w:rsidP="00A47765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DTrace</w:t>
      </w:r>
      <w:proofErr w:type="spellEnd"/>
      <w:r>
        <w:rPr>
          <w:rFonts w:hint="eastAsia"/>
        </w:rPr>
        <w:t>：可以對執行程式動態增加探測點，觀測程式</w:t>
      </w:r>
      <w:r>
        <w:rPr>
          <w:rFonts w:hint="eastAsia"/>
        </w:rPr>
        <w:t xml:space="preserve">System call </w:t>
      </w:r>
      <w:r>
        <w:rPr>
          <w:rFonts w:hint="eastAsia"/>
        </w:rPr>
        <w:t>之間的互動。</w:t>
      </w:r>
    </w:p>
    <w:p w:rsidR="00A47765" w:rsidRDefault="00A47765" w:rsidP="00A47765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DTrace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是由探測點</w:t>
      </w:r>
      <w:r>
        <w:rPr>
          <w:rFonts w:hint="eastAsia"/>
        </w:rPr>
        <w:t>(Probe)</w:t>
      </w:r>
      <w:r>
        <w:rPr>
          <w:rFonts w:hint="eastAsia"/>
        </w:rPr>
        <w:t>、提供者</w:t>
      </w:r>
      <w:r>
        <w:rPr>
          <w:rFonts w:hint="eastAsia"/>
        </w:rPr>
        <w:t>(Provider)</w:t>
      </w:r>
      <w:r>
        <w:rPr>
          <w:rFonts w:hint="eastAsia"/>
        </w:rPr>
        <w:t>和探測點的消費者</w:t>
      </w:r>
      <w:r>
        <w:rPr>
          <w:rFonts w:hint="eastAsia"/>
        </w:rPr>
        <w:t>(Consumer)</w:t>
      </w:r>
      <w:r>
        <w:rPr>
          <w:rFonts w:hint="eastAsia"/>
        </w:rPr>
        <w:t>組成。</w:t>
      </w:r>
    </w:p>
    <w:p w:rsidR="00A47765" w:rsidRPr="00CB4318" w:rsidRDefault="00A47765" w:rsidP="00A47765">
      <w:pPr>
        <w:pStyle w:val="a3"/>
        <w:numPr>
          <w:ilvl w:val="2"/>
          <w:numId w:val="3"/>
        </w:numPr>
        <w:ind w:leftChars="0"/>
      </w:pPr>
      <w:proofErr w:type="spellStart"/>
      <w:r>
        <w:rPr>
          <w:rFonts w:hint="eastAsia"/>
        </w:rPr>
        <w:t>DTrace</w:t>
      </w:r>
      <w:proofErr w:type="spellEnd"/>
      <w:r>
        <w:rPr>
          <w:rFonts w:hint="eastAsia"/>
        </w:rPr>
        <w:t>的消費者是對</w:t>
      </w:r>
      <w:r>
        <w:rPr>
          <w:rFonts w:hint="eastAsia"/>
        </w:rPr>
        <w:t>Probe</w:t>
      </w:r>
      <w:r>
        <w:rPr>
          <w:rFonts w:hint="eastAsia"/>
        </w:rPr>
        <w:t>結果感興趣的程式碼，探測啟動時</w:t>
      </w:r>
      <w:r w:rsidR="00216944">
        <w:rPr>
          <w:rFonts w:hint="eastAsia"/>
        </w:rPr>
        <w:t>會執行啟動控制區塊</w:t>
      </w:r>
      <w:r w:rsidR="00216944">
        <w:rPr>
          <w:rFonts w:hint="eastAsia"/>
        </w:rPr>
        <w:t>(Enabling control block ECB)</w:t>
      </w:r>
      <w:r w:rsidR="00216944">
        <w:rPr>
          <w:rFonts w:hint="eastAsia"/>
        </w:rPr>
        <w:t>，若多個消費者都對同一個感測結果感興趣，則會造成多個</w:t>
      </w:r>
      <w:r w:rsidR="00216944">
        <w:rPr>
          <w:rFonts w:hint="eastAsia"/>
        </w:rPr>
        <w:t>EBC</w:t>
      </w:r>
      <w:r w:rsidR="00216944">
        <w:rPr>
          <w:rFonts w:hint="eastAsia"/>
        </w:rPr>
        <w:t>開始執行。</w:t>
      </w:r>
      <w:bookmarkStart w:id="1" w:name="_GoBack"/>
      <w:bookmarkEnd w:id="1"/>
    </w:p>
    <w:p w:rsidR="004F4B27" w:rsidRPr="00216944" w:rsidRDefault="004F4B27" w:rsidP="004F4B27">
      <w:pPr>
        <w:pStyle w:val="a3"/>
        <w:ind w:leftChars="0" w:left="992"/>
        <w:jc w:val="center"/>
      </w:pPr>
    </w:p>
    <w:sectPr w:rsidR="004F4B27" w:rsidRPr="002169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470C3"/>
    <w:multiLevelType w:val="hybridMultilevel"/>
    <w:tmpl w:val="D1AE7A42"/>
    <w:lvl w:ilvl="0" w:tplc="F580F5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8BC677E"/>
    <w:multiLevelType w:val="hybridMultilevel"/>
    <w:tmpl w:val="068C6F4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55F05622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048" w:hanging="480"/>
      </w:pPr>
    </w:lvl>
    <w:lvl w:ilvl="3" w:tplc="0409001B">
      <w:start w:val="1"/>
      <w:numFmt w:val="lowerRoman"/>
      <w:lvlText w:val="%4."/>
      <w:lvlJc w:val="right"/>
      <w:pPr>
        <w:ind w:left="10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6DD545B3"/>
    <w:multiLevelType w:val="multilevel"/>
    <w:tmpl w:val="24E4857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7A"/>
    <w:rsid w:val="001261EA"/>
    <w:rsid w:val="00133BD7"/>
    <w:rsid w:val="002030E7"/>
    <w:rsid w:val="00216944"/>
    <w:rsid w:val="0034469D"/>
    <w:rsid w:val="004C56F4"/>
    <w:rsid w:val="004F4B27"/>
    <w:rsid w:val="00605892"/>
    <w:rsid w:val="007D236D"/>
    <w:rsid w:val="00853511"/>
    <w:rsid w:val="008C55F2"/>
    <w:rsid w:val="008D44F8"/>
    <w:rsid w:val="0095337A"/>
    <w:rsid w:val="00A47765"/>
    <w:rsid w:val="00A548F1"/>
    <w:rsid w:val="00CB4318"/>
    <w:rsid w:val="00CE085F"/>
    <w:rsid w:val="00D43811"/>
    <w:rsid w:val="00E053D8"/>
    <w:rsid w:val="00E4445F"/>
    <w:rsid w:val="00E9220F"/>
    <w:rsid w:val="00EE43FF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351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37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F4B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4B27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85351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351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37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F4B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4B27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85351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dashmoment</dc:creator>
  <cp:lastModifiedBy>dashmoment</cp:lastModifiedBy>
  <cp:revision>9</cp:revision>
  <dcterms:created xsi:type="dcterms:W3CDTF">2015-02-11T05:37:00Z</dcterms:created>
  <dcterms:modified xsi:type="dcterms:W3CDTF">2015-03-05T10:02:00Z</dcterms:modified>
</cp:coreProperties>
</file>