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D8" w:rsidRPr="00AD2F7E" w:rsidRDefault="00507348" w:rsidP="00507348">
      <w:pPr>
        <w:jc w:val="center"/>
        <w:rPr>
          <w:rFonts w:ascii="Times New Roman" w:hAnsi="Times New Roman" w:cs="Times New Roman"/>
          <w:sz w:val="60"/>
          <w:szCs w:val="60"/>
          <w:lang w:val="mn-MN"/>
        </w:rPr>
      </w:pPr>
      <w:r w:rsidRPr="00AD2F7E">
        <w:rPr>
          <w:rFonts w:ascii="Times New Roman" w:hAnsi="Times New Roman" w:cs="Times New Roman"/>
          <w:sz w:val="60"/>
          <w:szCs w:val="60"/>
          <w:lang w:val="mn-MN"/>
        </w:rPr>
        <w:t>Шинжлэх Ухаан Технологийн Их Сургууль</w:t>
      </w:r>
    </w:p>
    <w:p w:rsidR="00507348" w:rsidRPr="00AD2F7E" w:rsidRDefault="00507348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sz w:val="40"/>
          <w:szCs w:val="40"/>
          <w:lang w:val="mn-MN"/>
        </w:rPr>
        <w:t>Мэдээлэл</w:t>
      </w:r>
      <w:r w:rsidRPr="00AD2F7E">
        <w:rPr>
          <w:rFonts w:ascii="Times New Roman" w:hAnsi="Times New Roman" w:cs="Times New Roman"/>
          <w:sz w:val="40"/>
          <w:szCs w:val="40"/>
        </w:rPr>
        <w:t>,</w:t>
      </w:r>
      <w:r w:rsidRPr="00AD2F7E">
        <w:rPr>
          <w:rFonts w:ascii="Times New Roman" w:hAnsi="Times New Roman" w:cs="Times New Roman"/>
          <w:sz w:val="40"/>
          <w:szCs w:val="40"/>
          <w:lang w:val="mn-MN"/>
        </w:rPr>
        <w:t xml:space="preserve"> Холбооны Технологийн Сургууль</w:t>
      </w:r>
    </w:p>
    <w:p w:rsidR="001E3896" w:rsidRPr="00AD2F7E" w:rsidRDefault="001E3896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1E3896" w:rsidRPr="00AD2F7E" w:rsidRDefault="001E3896" w:rsidP="00507348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1E3896" w:rsidRPr="00AD2F7E" w:rsidRDefault="001E3896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Мэдээллийн технологийн салбар</w:t>
      </w: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C61E92" w:rsidP="002C3202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</w:p>
    <w:p w:rsidR="00C61E92" w:rsidRPr="00AD2F7E" w:rsidRDefault="00786A13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  <w:r w:rsidRPr="00AD2F7E">
        <w:rPr>
          <w:rFonts w:ascii="Times New Roman" w:hAnsi="Times New Roman" w:cs="Times New Roman"/>
          <w:color w:val="000000"/>
          <w:sz w:val="40"/>
          <w:lang w:val="mn-MN"/>
        </w:rPr>
        <w:t>Э</w:t>
      </w:r>
      <w:r w:rsidR="00C61E92" w:rsidRPr="00AD2F7E">
        <w:rPr>
          <w:rFonts w:ascii="Times New Roman" w:hAnsi="Times New Roman" w:cs="Times New Roman"/>
          <w:color w:val="000000"/>
          <w:sz w:val="40"/>
        </w:rPr>
        <w:t>-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мэйлд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суурилсан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мэдээ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мэдээллийн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веб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аппликейшн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хөгжүүлэх</w:t>
      </w:r>
      <w:proofErr w:type="spellEnd"/>
      <w:r w:rsidR="00C61E92" w:rsidRPr="00AD2F7E">
        <w:rPr>
          <w:rFonts w:ascii="Times New Roman" w:hAnsi="Times New Roman" w:cs="Times New Roman"/>
          <w:color w:val="000000"/>
          <w:sz w:val="40"/>
        </w:rPr>
        <w:t xml:space="preserve"> </w:t>
      </w:r>
      <w:proofErr w:type="spellStart"/>
      <w:r w:rsidR="00C61E92" w:rsidRPr="00AD2F7E">
        <w:rPr>
          <w:rFonts w:ascii="Times New Roman" w:hAnsi="Times New Roman" w:cs="Times New Roman"/>
          <w:color w:val="000000"/>
          <w:sz w:val="40"/>
        </w:rPr>
        <w:t>нь</w:t>
      </w:r>
      <w:proofErr w:type="spellEnd"/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081AA9" w:rsidRPr="00AD2F7E" w:rsidRDefault="00081AA9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  <w:r w:rsidRPr="00AD2F7E">
        <w:rPr>
          <w:rFonts w:ascii="Times New Roman" w:hAnsi="Times New Roman" w:cs="Times New Roman"/>
          <w:color w:val="000000"/>
          <w:sz w:val="40"/>
          <w:lang w:val="mn-MN"/>
        </w:rPr>
        <w:t>Бакалаврын төгсөлтийн ажил</w:t>
      </w: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797E6E" w:rsidRPr="00AD2F7E" w:rsidRDefault="00797E6E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B82E9F" w:rsidRPr="00AD2F7E" w:rsidRDefault="00B82E9F" w:rsidP="00C61E92">
      <w:pPr>
        <w:jc w:val="center"/>
        <w:rPr>
          <w:rFonts w:ascii="Times New Roman" w:hAnsi="Times New Roman" w:cs="Times New Roman"/>
          <w:color w:val="000000"/>
          <w:sz w:val="40"/>
        </w:rPr>
      </w:pPr>
    </w:p>
    <w:p w:rsidR="00F57AC4" w:rsidRPr="00AD2F7E" w:rsidRDefault="00F57AC4" w:rsidP="00F57AC4">
      <w:pPr>
        <w:jc w:val="center"/>
        <w:rPr>
          <w:rFonts w:ascii="Times New Roman" w:hAnsi="Times New Roman" w:cs="Times New Roman"/>
          <w:color w:val="000000"/>
          <w:sz w:val="28"/>
          <w:szCs w:val="24"/>
          <w:lang w:val="mn-MN"/>
        </w:rPr>
      </w:pPr>
    </w:p>
    <w:p w:rsidR="00B82E9F" w:rsidRPr="00AD2F7E" w:rsidRDefault="00797E6E" w:rsidP="00F57AC4">
      <w:pPr>
        <w:jc w:val="center"/>
        <w:rPr>
          <w:rFonts w:ascii="Times New Roman" w:hAnsi="Times New Roman" w:cs="Times New Roman"/>
          <w:color w:val="000000"/>
          <w:sz w:val="28"/>
          <w:szCs w:val="24"/>
          <w:lang w:val="mn-MN"/>
        </w:rPr>
      </w:pPr>
      <w:r w:rsidRPr="00AD2F7E">
        <w:rPr>
          <w:rFonts w:ascii="Times New Roman" w:hAnsi="Times New Roman" w:cs="Times New Roman"/>
          <w:color w:val="000000"/>
          <w:sz w:val="28"/>
          <w:szCs w:val="24"/>
          <w:lang w:val="mn-MN"/>
        </w:rPr>
        <w:t>Улаанбаатар хот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60"/>
          <w:szCs w:val="60"/>
          <w:lang w:val="mn-MN"/>
        </w:rPr>
      </w:pPr>
      <w:r w:rsidRPr="00AD2F7E">
        <w:rPr>
          <w:rFonts w:ascii="Times New Roman" w:hAnsi="Times New Roman" w:cs="Times New Roman"/>
          <w:sz w:val="60"/>
          <w:szCs w:val="60"/>
          <w:lang w:val="mn-MN"/>
        </w:rPr>
        <w:lastRenderedPageBreak/>
        <w:t>Шинжлэх Ухаан Технологийн Их Сургууль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sz w:val="40"/>
          <w:szCs w:val="40"/>
          <w:lang w:val="mn-MN"/>
        </w:rPr>
        <w:t>Мэдээлэл</w:t>
      </w:r>
      <w:r w:rsidRPr="00AD2F7E">
        <w:rPr>
          <w:rFonts w:ascii="Times New Roman" w:hAnsi="Times New Roman" w:cs="Times New Roman"/>
          <w:sz w:val="40"/>
          <w:szCs w:val="40"/>
        </w:rPr>
        <w:t>,</w:t>
      </w:r>
      <w:r w:rsidRPr="00AD2F7E">
        <w:rPr>
          <w:rFonts w:ascii="Times New Roman" w:hAnsi="Times New Roman" w:cs="Times New Roman"/>
          <w:sz w:val="40"/>
          <w:szCs w:val="40"/>
          <w:lang w:val="mn-MN"/>
        </w:rPr>
        <w:t xml:space="preserve"> Холбооны Технологийн Сургууль</w:t>
      </w: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697CC5" w:rsidRPr="00AD2F7E" w:rsidRDefault="00697CC5" w:rsidP="00697CC5">
      <w:pPr>
        <w:jc w:val="center"/>
        <w:rPr>
          <w:rFonts w:ascii="Times New Roman" w:hAnsi="Times New Roman" w:cs="Times New Roman"/>
          <w:sz w:val="40"/>
          <w:szCs w:val="40"/>
          <w:lang w:val="mn-MN"/>
        </w:rPr>
      </w:pPr>
    </w:p>
    <w:p w:rsidR="00697CC5" w:rsidRPr="00AD2F7E" w:rsidRDefault="00697CC5" w:rsidP="00697CC5">
      <w:pPr>
        <w:jc w:val="right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Мэдээллийн технологийн салбар</w:t>
      </w:r>
    </w:p>
    <w:p w:rsidR="00697CC5" w:rsidRPr="00AD2F7E" w:rsidRDefault="00697CC5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963E0D" w:rsidRPr="00963E0D" w:rsidRDefault="00963E0D" w:rsidP="00963E0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Хөтөлбөрийн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индекс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963E0D">
        <w:rPr>
          <w:rFonts w:ascii="Times New Roman" w:eastAsia="Times New Roman" w:hAnsi="Times New Roman" w:cs="Times New Roman"/>
          <w:color w:val="333333"/>
          <w:sz w:val="24"/>
          <w:szCs w:val="24"/>
        </w:rPr>
        <w:t>D0613040000000016</w:t>
      </w:r>
    </w:p>
    <w:p w:rsidR="00963E0D" w:rsidRPr="00963E0D" w:rsidRDefault="00963E0D" w:rsidP="00963E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63E0D" w:rsidRPr="00963E0D" w:rsidRDefault="00963E0D" w:rsidP="00963E0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Хөтөлбөрийн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нэр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Мэдээллийн</w:t>
      </w:r>
      <w:proofErr w:type="spellEnd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3E0D">
        <w:rPr>
          <w:rFonts w:ascii="Times New Roman" w:eastAsia="Times New Roman" w:hAnsi="Times New Roman" w:cs="Times New Roman"/>
          <w:color w:val="000000"/>
          <w:sz w:val="24"/>
          <w:szCs w:val="24"/>
        </w:rPr>
        <w:t>технологи</w:t>
      </w:r>
      <w:proofErr w:type="spellEnd"/>
    </w:p>
    <w:p w:rsidR="00963E0D" w:rsidRPr="00AD2F7E" w:rsidRDefault="00963E0D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</w:pPr>
      <w:proofErr w:type="spellStart"/>
      <w:r w:rsidRPr="00AD2F7E">
        <w:rPr>
          <w:color w:val="000000"/>
        </w:rPr>
        <w:t>Удирдагч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М.Тунгалаг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</w:pPr>
      <w:proofErr w:type="spellStart"/>
      <w:r w:rsidRPr="00AD2F7E">
        <w:rPr>
          <w:color w:val="000000"/>
        </w:rPr>
        <w:t>Зөвлөгч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Ч.Мөнхнасан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B87F92" w:rsidRPr="00AD2F7E" w:rsidRDefault="00B87F92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  <w:proofErr w:type="spellStart"/>
      <w:r w:rsidRPr="00AD2F7E">
        <w:rPr>
          <w:color w:val="000000"/>
        </w:rPr>
        <w:t>Гүйцэтгэгч</w:t>
      </w:r>
      <w:proofErr w:type="spellEnd"/>
      <w:r w:rsidRPr="00AD2F7E">
        <w:rPr>
          <w:color w:val="000000"/>
        </w:rPr>
        <w:t xml:space="preserve">: </w:t>
      </w:r>
      <w:proofErr w:type="spellStart"/>
      <w:r w:rsidRPr="00AD2F7E">
        <w:rPr>
          <w:color w:val="000000"/>
        </w:rPr>
        <w:t>Г.Дашранжин</w:t>
      </w:r>
      <w:proofErr w:type="spellEnd"/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rStyle w:val="apple-tab-span"/>
          <w:color w:val="000000"/>
        </w:rPr>
        <w:tab/>
      </w:r>
      <w:r w:rsidRPr="00AD2F7E">
        <w:rPr>
          <w:color w:val="000000"/>
        </w:rPr>
        <w:t>/……………</w:t>
      </w:r>
      <w:proofErr w:type="gramStart"/>
      <w:r w:rsidRPr="00AD2F7E">
        <w:rPr>
          <w:color w:val="000000"/>
        </w:rPr>
        <w:t>…..</w:t>
      </w:r>
      <w:proofErr w:type="gramEnd"/>
      <w:r w:rsidRPr="00AD2F7E">
        <w:rPr>
          <w:color w:val="000000"/>
        </w:rPr>
        <w:t>/</w:t>
      </w: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  <w:rPr>
          <w:color w:val="000000"/>
        </w:rPr>
      </w:pPr>
    </w:p>
    <w:p w:rsidR="00326C54" w:rsidRPr="00AD2F7E" w:rsidRDefault="00326C54" w:rsidP="00326C54">
      <w:pPr>
        <w:pStyle w:val="NormalWeb"/>
        <w:spacing w:before="0" w:beforeAutospacing="0" w:after="0" w:afterAutospacing="0"/>
        <w:jc w:val="center"/>
      </w:pPr>
      <w:proofErr w:type="spellStart"/>
      <w:r w:rsidRPr="00AD2F7E">
        <w:rPr>
          <w:color w:val="000000"/>
        </w:rPr>
        <w:t>Улаанбаатар</w:t>
      </w:r>
      <w:proofErr w:type="spellEnd"/>
      <w:r w:rsidRPr="00AD2F7E">
        <w:rPr>
          <w:color w:val="000000"/>
        </w:rPr>
        <w:t xml:space="preserve"> </w:t>
      </w:r>
      <w:proofErr w:type="spellStart"/>
      <w:r w:rsidRPr="00AD2F7E">
        <w:rPr>
          <w:color w:val="000000"/>
        </w:rPr>
        <w:t>хот</w:t>
      </w:r>
      <w:proofErr w:type="spellEnd"/>
    </w:p>
    <w:p w:rsidR="00326C54" w:rsidRPr="00AD2F7E" w:rsidRDefault="00326C54" w:rsidP="00326C54">
      <w:pPr>
        <w:pStyle w:val="NormalWeb"/>
        <w:spacing w:before="0" w:beforeAutospacing="0" w:after="0" w:afterAutospacing="0"/>
        <w:jc w:val="center"/>
        <w:rPr>
          <w:color w:val="000000"/>
        </w:rPr>
      </w:pPr>
      <w:r w:rsidRPr="00AD2F7E">
        <w:rPr>
          <w:color w:val="000000"/>
        </w:rPr>
        <w:t xml:space="preserve">2023 </w:t>
      </w:r>
      <w:proofErr w:type="spellStart"/>
      <w:r w:rsidRPr="00AD2F7E">
        <w:rPr>
          <w:color w:val="000000"/>
        </w:rPr>
        <w:t>он</w:t>
      </w:r>
      <w:proofErr w:type="spellEnd"/>
    </w:p>
    <w:p w:rsidR="00725EDB" w:rsidRDefault="00725EDB" w:rsidP="007102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102A5" w:rsidRPr="005B001F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Хянасан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Удирдагч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7102A5" w:rsidRPr="005B001F" w:rsidRDefault="007102A5" w:rsidP="007102A5">
      <w:pP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..........................................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М.Тунгалаг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/МТ-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ийн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салбарын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багш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:rsidR="00357CFB" w:rsidRPr="005B001F" w:rsidRDefault="00357CFB" w:rsidP="007102A5">
      <w:pPr>
        <w:spacing w:after="0" w:line="240" w:lineRule="auto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7102A5" w:rsidRPr="005B001F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Оюутны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овог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нэр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Ганболдын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Дашранжин</w:t>
      </w:r>
      <w:proofErr w:type="spellEnd"/>
    </w:p>
    <w:p w:rsidR="007102A5" w:rsidRPr="005B001F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Төгсөлтийн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ажлын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>нэр</w:t>
      </w:r>
      <w:proofErr w:type="spellEnd"/>
      <w:r w:rsidRPr="005B00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307D76"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mn-MN"/>
        </w:rPr>
        <w:t>Э</w:t>
      </w:r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мэйлд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суурилсан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мэдээ</w:t>
      </w:r>
      <w:proofErr w:type="spellEnd"/>
      <w:r w:rsidR="00D73035"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</w:t>
      </w:r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мэдээллийн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веб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аппликейшн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хөгжүүлэх</w:t>
      </w:r>
      <w:proofErr w:type="spellEnd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B00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нь</w:t>
      </w:r>
      <w:proofErr w:type="spellEnd"/>
    </w:p>
    <w:p w:rsidR="007102A5" w:rsidRDefault="007102A5" w:rsidP="0071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527" w:rsidRPr="007102A5" w:rsidRDefault="00E60527" w:rsidP="007102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016A" w:rsidRPr="00AD2F7E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</w:pP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Төгсөлтийн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 xml:space="preserve"> </w:t>
      </w: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ажлын</w:t>
      </w:r>
      <w:proofErr w:type="spellEnd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 xml:space="preserve"> </w:t>
      </w:r>
    </w:p>
    <w:p w:rsidR="007102A5" w:rsidRPr="00AD2F7E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</w:pPr>
      <w:proofErr w:type="spellStart"/>
      <w:r w:rsidRPr="007102A5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</w:rPr>
        <w:t>төлөвлөгөө</w:t>
      </w:r>
      <w:proofErr w:type="spellEnd"/>
    </w:p>
    <w:p w:rsidR="006D1DF2" w:rsidRPr="00DE42D9" w:rsidRDefault="006D1DF2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"/>
        <w:gridCol w:w="4138"/>
        <w:gridCol w:w="2288"/>
        <w:gridCol w:w="2296"/>
      </w:tblGrid>
      <w:tr w:rsidR="00C24D31" w:rsidRPr="00DE42D9" w:rsidTr="000A6BC7">
        <w:tc>
          <w:tcPr>
            <w:tcW w:w="628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Д/д</w:t>
            </w:r>
          </w:p>
        </w:tc>
        <w:tc>
          <w:tcPr>
            <w:tcW w:w="4138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Хийгдэх</w:t>
            </w:r>
            <w:proofErr w:type="spellEnd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ажлууд</w:t>
            </w:r>
            <w:proofErr w:type="spellEnd"/>
          </w:p>
        </w:tc>
        <w:tc>
          <w:tcPr>
            <w:tcW w:w="2288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Эзлэх</w:t>
            </w:r>
            <w:proofErr w:type="spellEnd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хувь</w:t>
            </w:r>
            <w:proofErr w:type="spellEnd"/>
          </w:p>
        </w:tc>
        <w:tc>
          <w:tcPr>
            <w:tcW w:w="2296" w:type="dxa"/>
          </w:tcPr>
          <w:p w:rsidR="00C24D31" w:rsidRPr="00DE42D9" w:rsidRDefault="00C24D31" w:rsidP="00C24D3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Дуусах</w:t>
            </w:r>
            <w:proofErr w:type="spellEnd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хугацаа</w:t>
            </w:r>
            <w:proofErr w:type="spellEnd"/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138" w:type="dxa"/>
          </w:tcPr>
          <w:p w:rsidR="000A6BC7" w:rsidRPr="00825298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Судалгааны хэсэг</w:t>
            </w:r>
          </w:p>
        </w:tc>
        <w:tc>
          <w:tcPr>
            <w:tcW w:w="2288" w:type="dxa"/>
          </w:tcPr>
          <w:p w:rsidR="000A6BC7" w:rsidRPr="00DE42D9" w:rsidRDefault="00373453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138" w:type="dxa"/>
          </w:tcPr>
          <w:p w:rsidR="000A6BC7" w:rsidRPr="00825298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Төслийн хэсэг</w:t>
            </w:r>
          </w:p>
        </w:tc>
        <w:tc>
          <w:tcPr>
            <w:tcW w:w="2288" w:type="dxa"/>
          </w:tcPr>
          <w:p w:rsidR="000A6BC7" w:rsidRPr="00DE42D9" w:rsidRDefault="00E34DD1" w:rsidP="00E34DD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25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138" w:type="dxa"/>
          </w:tcPr>
          <w:p w:rsidR="000A6BC7" w:rsidRPr="00825298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Системийн дизайн</w:t>
            </w:r>
          </w:p>
        </w:tc>
        <w:tc>
          <w:tcPr>
            <w:tcW w:w="2288" w:type="dxa"/>
          </w:tcPr>
          <w:p w:rsidR="000A6BC7" w:rsidRPr="00DE42D9" w:rsidRDefault="00032838" w:rsidP="004B15E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138" w:type="dxa"/>
          </w:tcPr>
          <w:p w:rsidR="000A6BC7" w:rsidRPr="00900812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Кодчилол</w:t>
            </w:r>
          </w:p>
        </w:tc>
        <w:tc>
          <w:tcPr>
            <w:tcW w:w="2288" w:type="dxa"/>
          </w:tcPr>
          <w:p w:rsidR="000A6BC7" w:rsidRPr="00DE42D9" w:rsidRDefault="00373453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35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  <w:tr w:rsidR="000A6BC7" w:rsidRPr="00DE42D9" w:rsidTr="000A6BC7">
        <w:tc>
          <w:tcPr>
            <w:tcW w:w="628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138" w:type="dxa"/>
          </w:tcPr>
          <w:p w:rsidR="000A6BC7" w:rsidRPr="00C27747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mn-MN"/>
              </w:rPr>
              <w:t>Дүгнэлт</w:t>
            </w:r>
          </w:p>
        </w:tc>
        <w:tc>
          <w:tcPr>
            <w:tcW w:w="2288" w:type="dxa"/>
          </w:tcPr>
          <w:p w:rsidR="000A6BC7" w:rsidRPr="00DE42D9" w:rsidRDefault="00133DD0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51620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0A6BC7"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%</w:t>
            </w:r>
          </w:p>
        </w:tc>
        <w:tc>
          <w:tcPr>
            <w:tcW w:w="2296" w:type="dxa"/>
          </w:tcPr>
          <w:p w:rsidR="000A6BC7" w:rsidRPr="00DE42D9" w:rsidRDefault="000A6BC7" w:rsidP="000A6BC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E42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2023</w:t>
            </w:r>
          </w:p>
        </w:tc>
      </w:tr>
    </w:tbl>
    <w:p w:rsidR="007102A5" w:rsidRPr="00DE42D9" w:rsidRDefault="007102A5" w:rsidP="00600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E42D9">
        <w:rPr>
          <w:rFonts w:ascii="Times New Roman" w:eastAsia="Times New Roman" w:hAnsi="Times New Roman" w:cs="Times New Roman"/>
          <w:sz w:val="28"/>
          <w:szCs w:val="28"/>
        </w:rPr>
        <w:br/>
      </w:r>
      <w:r w:rsidRPr="00DE42D9">
        <w:rPr>
          <w:rFonts w:ascii="Times New Roman" w:eastAsia="Times New Roman" w:hAnsi="Times New Roman" w:cs="Times New Roman"/>
          <w:sz w:val="28"/>
          <w:szCs w:val="28"/>
        </w:rPr>
        <w:br/>
      </w:r>
      <w:r w:rsidRPr="00DE42D9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7102A5" w:rsidRPr="00DE42D9" w:rsidRDefault="007102A5" w:rsidP="007102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Төлөвлөгөө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боловсруулсан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оюутан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: ………………. /</w:t>
      </w:r>
      <w:proofErr w:type="spellStart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Г.Дашранжин</w:t>
      </w:r>
      <w:proofErr w:type="spellEnd"/>
      <w:r w:rsidRPr="00DE42D9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</w:p>
    <w:p w:rsidR="00326C54" w:rsidRPr="00AD2F7E" w:rsidRDefault="00326C54" w:rsidP="00CD6937">
      <w:pPr>
        <w:pStyle w:val="NormalWeb"/>
        <w:spacing w:before="0" w:beforeAutospacing="0" w:after="0" w:afterAutospacing="0"/>
        <w:rPr>
          <w:color w:val="000000"/>
        </w:rPr>
      </w:pPr>
    </w:p>
    <w:p w:rsidR="00326C54" w:rsidRPr="00AD2F7E" w:rsidRDefault="00326C54" w:rsidP="00B87F92">
      <w:pPr>
        <w:pStyle w:val="NormalWeb"/>
        <w:spacing w:before="0" w:beforeAutospacing="0" w:after="0" w:afterAutospacing="0"/>
        <w:ind w:left="1440"/>
      </w:pPr>
    </w:p>
    <w:p w:rsidR="00B87F92" w:rsidRPr="00AD2F7E" w:rsidRDefault="00B87F92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4B3DCB" w:rsidRPr="00AD2F7E" w:rsidRDefault="004B3DCB" w:rsidP="00F57AC4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25EDB" w:rsidRDefault="00725EDB" w:rsidP="004B3DCB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4B3DCB" w:rsidRPr="004B3DCB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Зохиогчийн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эрхийн</w:t>
      </w:r>
      <w:proofErr w:type="spellEnd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B3DCB">
        <w:rPr>
          <w:rFonts w:ascii="Times New Roman" w:eastAsia="Times New Roman" w:hAnsi="Times New Roman" w:cs="Times New Roman"/>
          <w:color w:val="000000"/>
          <w:sz w:val="40"/>
          <w:szCs w:val="40"/>
        </w:rPr>
        <w:t>хамгаалал</w:t>
      </w:r>
      <w:proofErr w:type="spellEnd"/>
    </w:p>
    <w:p w:rsidR="004B3DCB" w:rsidRPr="00B6225F" w:rsidRDefault="00786A13" w:rsidP="00C324D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Миний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бие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Г.Дашранжин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, “</w:t>
      </w:r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Э</w:t>
      </w:r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мэйлд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суурилсан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веб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аппликейшн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хөгжүүлэх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сэдэвт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энэ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C7FA8"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ажлыг өөрий</w:t>
      </w:r>
      <w:r w:rsidR="00AF5704"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н</w:t>
      </w:r>
      <w:r w:rsidR="00BC7FA8"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 xml:space="preserve"> биеэр хийсэн бөгөөд </w:t>
      </w:r>
      <w:proofErr w:type="spellStart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дараах</w:t>
      </w:r>
      <w:proofErr w:type="spellEnd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байдлаар</w:t>
      </w:r>
      <w:proofErr w:type="spellEnd"/>
      <w:r w:rsidR="00B6225F" w:rsidRPr="00B6225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нотолж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байна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Үүнд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Горилогч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энэ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тус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сургуулиас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боловсролын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зэрэг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авахаар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бүхэлд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голлон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хийсэн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Энэ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аль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нэг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хэсгийг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тус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сургуульд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эсвэл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өөр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байгууллагад</w:t>
      </w:r>
      <w:proofErr w:type="spellEnd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боловсролын</w:t>
      </w:r>
      <w:proofErr w:type="spellEnd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зэрэг</w:t>
      </w:r>
      <w:proofErr w:type="spellEnd"/>
      <w:r w:rsidR="00385A78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авахаар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өмнө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илгээсэн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түүнийгээ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тодорхой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заасан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хүмүүсийн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хэвлүүлсэн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ажлаас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зөвлөгөө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авсан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түүнийгээ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үндэслэсэн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4B3DCB" w:rsidRPr="00B6225F" w:rsidRDefault="00E3253E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хүмүүсийн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ажлаас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э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шлэл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хийхдээ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гол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эх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үүсвэрийг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заасан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="004B3DCB"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4B3DCB" w:rsidRPr="00B6225F" w:rsidRDefault="004B3DCB" w:rsidP="00C324DF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Ажлыг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бусадтай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хамтарсан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алийг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бусад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хүмүүс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хийсэн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болохыг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тодорхой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заасан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болно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B3DCB" w:rsidRPr="00B6225F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B3DCB" w:rsidRPr="00B6225F" w:rsidRDefault="004B3DCB" w:rsidP="004B3D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Гарын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үсэг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:_</w:t>
      </w:r>
      <w:proofErr w:type="gram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</w:t>
      </w:r>
    </w:p>
    <w:p w:rsidR="004B3DCB" w:rsidRPr="00B6225F" w:rsidRDefault="004B3DCB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Огноо</w:t>
      </w:r>
      <w:proofErr w:type="spell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:_</w:t>
      </w:r>
      <w:proofErr w:type="gramEnd"/>
      <w:r w:rsidRPr="00B6225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</w:t>
      </w: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3EE" w:rsidRDefault="00FD13EE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D13EE" w:rsidRDefault="00FD13EE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A1C3D" w:rsidRDefault="009A1C3D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2234" w:rsidRPr="00AD2F7E" w:rsidRDefault="00252234" w:rsidP="009C21B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lastRenderedPageBreak/>
        <w:t>Шинжлэх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Ухаан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Технологийн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Их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Сургууль</w:t>
      </w:r>
      <w:proofErr w:type="spellEnd"/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Холбоо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Технологийн</w:t>
      </w:r>
      <w:proofErr w:type="spellEnd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057E2">
        <w:rPr>
          <w:rFonts w:ascii="Times New Roman" w:eastAsia="Times New Roman" w:hAnsi="Times New Roman" w:cs="Times New Roman"/>
          <w:color w:val="000000"/>
          <w:sz w:val="28"/>
          <w:szCs w:val="28"/>
        </w:rPr>
        <w:t>Сургууль</w:t>
      </w:r>
      <w:proofErr w:type="spellEnd"/>
    </w:p>
    <w:p w:rsidR="004057E2" w:rsidRPr="004057E2" w:rsidRDefault="004057E2" w:rsidP="00405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7E2" w:rsidRPr="004057E2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7E2">
        <w:rPr>
          <w:rFonts w:ascii="Times New Roman" w:eastAsia="Times New Roman" w:hAnsi="Times New Roman" w:cs="Times New Roman"/>
          <w:color w:val="000000"/>
          <w:sz w:val="40"/>
          <w:szCs w:val="40"/>
        </w:rPr>
        <w:t>Хураангуй</w:t>
      </w:r>
      <w:proofErr w:type="spellEnd"/>
    </w:p>
    <w:p w:rsidR="004057E2" w:rsidRPr="004057E2" w:rsidRDefault="004057E2" w:rsidP="004057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057E2" w:rsidRPr="002A1E9F" w:rsidRDefault="00786A13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Э</w:t>
      </w:r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мэйлд</w:t>
      </w:r>
      <w:proofErr w:type="spellEnd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суурилсан</w:t>
      </w:r>
      <w:proofErr w:type="spellEnd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="00895BA5"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,</w:t>
      </w:r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веб</w:t>
      </w:r>
      <w:proofErr w:type="spellEnd"/>
      <w:r w:rsidR="00D53CAA"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 xml:space="preserve"> аппликейшн</w:t>
      </w:r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хөгжүүлэх</w:t>
      </w:r>
      <w:proofErr w:type="spellEnd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057E2"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</w:p>
    <w:p w:rsidR="004057E2" w:rsidRPr="002A1E9F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Г.Дашранжин</w:t>
      </w:r>
      <w:proofErr w:type="spellEnd"/>
    </w:p>
    <w:p w:rsidR="004057E2" w:rsidRPr="002A1E9F" w:rsidRDefault="004057E2" w:rsidP="004057E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dashranjing@gmail.com</w:t>
      </w:r>
    </w:p>
    <w:p w:rsidR="004057E2" w:rsidRPr="002A1E9F" w:rsidRDefault="004057E2" w:rsidP="004057E2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057E2" w:rsidRPr="002A1E9F" w:rsidRDefault="004057E2" w:rsidP="0050757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хэвлэл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хэлбэр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телевиз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радио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сонин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сэтгүүл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цахим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мэдээний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сайт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төвлөрсөн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субъект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хувь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албан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байгууллага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удирдлага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хамт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олны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өөрсдийн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үйл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ажиллагааны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чиглэл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зорилтот</w:t>
      </w:r>
      <w:proofErr w:type="spellEnd"/>
      <w:proofErr w:type="gram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төлөвлөгөөт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мэдээллүүд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хэрэглэгч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уншигчдад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хүрч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байгаа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уламжлалт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хэвлэл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арга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юм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хэлбэр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үнэн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зөв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баталгаатай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байдлыг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бүрэн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хангахгүй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бөгөөд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нэгний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захиалгат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ташаа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үнэн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зөв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мэтээр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баттай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сурвалжаас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хүргүүлж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эсэх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тодорхо</w:t>
      </w:r>
      <w:proofErr w:type="spellEnd"/>
      <w:r w:rsidR="009C78FF" w:rsidRPr="002A1E9F"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й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гүй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байдал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харагддаг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билээ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57E2" w:rsidRPr="002A1E9F" w:rsidRDefault="004057E2" w:rsidP="005075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уламжлалт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төвлөрсөн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аргыг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төвлөрсөн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бус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буюу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ямарваа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нэгэн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хуулийн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этгээд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хувь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байгууллагыг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баталгаатай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эх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сурвалж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гэдэгт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баталгаажуулан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ямар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нэгэн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гуравдагч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этгээдээр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үл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дамжуулан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шууд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олон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нийтэд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цаг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алдалгүй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нийтлэл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хүргүүлэхийг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зорьсон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билээ</w:t>
      </w:r>
      <w:proofErr w:type="spellEnd"/>
      <w:r w:rsidRPr="002A1E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057E2" w:rsidRPr="00AD2F7E" w:rsidRDefault="004057E2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AD2F7E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7A6B" w:rsidRDefault="00167A6B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6882" w:rsidRPr="00AD2F7E" w:rsidRDefault="000C6882" w:rsidP="00895BC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:rsidR="00895BCA" w:rsidRPr="00895BCA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95BCA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lastRenderedPageBreak/>
        <w:t>Гарчиг</w:t>
      </w:r>
      <w:proofErr w:type="spellEnd"/>
    </w:p>
    <w:p w:rsidR="00895BCA" w:rsidRPr="00AD2F7E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F5D" w:rsidRPr="00895BCA" w:rsidRDefault="00E30F5D" w:rsidP="00895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Төгсөлтийн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ажлын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төлөвлөгөө</w:t>
      </w:r>
      <w:proofErr w:type="spellEnd"/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Зохиогчийн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эрхийн</w:t>
      </w:r>
      <w:proofErr w:type="spellEnd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хамгаалал</w:t>
      </w:r>
      <w:proofErr w:type="spellEnd"/>
    </w:p>
    <w:p w:rsidR="00895BCA" w:rsidRPr="00F056A7" w:rsidRDefault="00895BCA" w:rsidP="00895B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056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Хураангуй</w:t>
      </w:r>
      <w:proofErr w:type="spellEnd"/>
    </w:p>
    <w:p w:rsidR="00895BCA" w:rsidRPr="00F056A7" w:rsidRDefault="00895BCA" w:rsidP="009C21B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D262B" w:rsidRPr="00F056A7" w:rsidRDefault="00634715" w:rsidP="009D2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056A7">
        <w:rPr>
          <w:rFonts w:ascii="Times New Roman" w:hAnsi="Times New Roman" w:cs="Times New Roman"/>
          <w:b/>
          <w:sz w:val="28"/>
          <w:szCs w:val="28"/>
          <w:lang w:val="mn-MN"/>
        </w:rPr>
        <w:t>Судалгааны хэсэг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зорилго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зорилт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 хөгжүүлэх үндэслэл</w:t>
      </w:r>
    </w:p>
    <w:p w:rsidR="00D15FE0" w:rsidRPr="00F056A7" w:rsidRDefault="00D15FE0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Ач холбогдол</w:t>
      </w:r>
    </w:p>
    <w:p w:rsidR="00D15FE0" w:rsidRPr="00F056A7" w:rsidRDefault="00D15FE0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Гарах үр дүн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Ижил төстэй системийн судалгаа</w:t>
      </w:r>
    </w:p>
    <w:p w:rsidR="00634715" w:rsidRPr="00F056A7" w:rsidRDefault="00634715" w:rsidP="006347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F056A7">
        <w:rPr>
          <w:rFonts w:ascii="Times New Roman" w:hAnsi="Times New Roman" w:cs="Times New Roman"/>
          <w:b/>
          <w:sz w:val="28"/>
          <w:szCs w:val="28"/>
          <w:lang w:val="mn-MN"/>
        </w:rPr>
        <w:t>Системийн шаардлага ба шинжилгээ</w:t>
      </w:r>
    </w:p>
    <w:p w:rsidR="0022255A" w:rsidRPr="00F056A7" w:rsidRDefault="0022255A" w:rsidP="002225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Системийг ашиглах хэрэглэгчид</w:t>
      </w:r>
    </w:p>
    <w:p w:rsidR="00634715" w:rsidRPr="00F056A7" w:rsidRDefault="0022255A" w:rsidP="0022255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Системийн хамрах хүрээ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Функциональ шаар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д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лага</w:t>
      </w:r>
    </w:p>
    <w:p w:rsidR="00634715" w:rsidRPr="00F056A7" w:rsidRDefault="00634715" w:rsidP="0063471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Функциональ бус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Гүйцэтгэлийн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Хэрэг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лээний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Хамгаалалт</w:t>
      </w:r>
      <w:r w:rsidRPr="00F056A7">
        <w:rPr>
          <w:rFonts w:ascii="Times New Roman" w:hAnsi="Times New Roman" w:cs="Times New Roman"/>
          <w:sz w:val="28"/>
          <w:szCs w:val="28"/>
        </w:rPr>
        <w:t>,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нууцлалын шаар</w:t>
      </w:r>
      <w:r w:rsidR="009C78FF" w:rsidRPr="00F056A7">
        <w:rPr>
          <w:rFonts w:ascii="Times New Roman" w:hAnsi="Times New Roman" w:cs="Times New Roman"/>
          <w:sz w:val="28"/>
          <w:szCs w:val="28"/>
        </w:rPr>
        <w:t>д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>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Програм</w:t>
      </w:r>
      <w:r w:rsidR="009C78FF" w:rsidRPr="00F056A7">
        <w:rPr>
          <w:rFonts w:ascii="Times New Roman" w:hAnsi="Times New Roman" w:cs="Times New Roman"/>
          <w:sz w:val="28"/>
          <w:szCs w:val="28"/>
          <w:lang w:val="mn-MN"/>
        </w:rPr>
        <w:t>м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хангамжийн чанарын шаардлага</w:t>
      </w:r>
    </w:p>
    <w:p w:rsidR="00F14891" w:rsidRPr="00F056A7" w:rsidRDefault="00F14891" w:rsidP="00F14891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Аюулгүй байдлын шаардлага</w:t>
      </w:r>
    </w:p>
    <w:p w:rsidR="00F14891" w:rsidRPr="00F056A7" w:rsidRDefault="00F14891" w:rsidP="00F148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>Ашигласан технологи</w:t>
      </w:r>
      <w:r w:rsidRPr="00F056A7">
        <w:rPr>
          <w:rFonts w:ascii="Times New Roman" w:hAnsi="Times New Roman" w:cs="Times New Roman"/>
          <w:sz w:val="28"/>
          <w:szCs w:val="28"/>
        </w:rPr>
        <w:t>,</w:t>
      </w: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техникийн шаардлага</w:t>
      </w:r>
    </w:p>
    <w:p w:rsidR="00DE447B" w:rsidRPr="00F056A7" w:rsidRDefault="00DE447B" w:rsidP="00DE44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Технологийн шаардлага</w:t>
      </w:r>
    </w:p>
    <w:p w:rsidR="00DE447B" w:rsidRPr="009F449D" w:rsidRDefault="00DE447B" w:rsidP="00DE447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056A7">
        <w:rPr>
          <w:rFonts w:ascii="Times New Roman" w:hAnsi="Times New Roman" w:cs="Times New Roman"/>
          <w:sz w:val="28"/>
          <w:szCs w:val="28"/>
          <w:lang w:val="mn-MN"/>
        </w:rPr>
        <w:t xml:space="preserve"> Техникийн шаардлага</w:t>
      </w:r>
    </w:p>
    <w:p w:rsidR="009F449D" w:rsidRPr="00BA1326" w:rsidRDefault="00BA1326" w:rsidP="009F44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 Юзкейс</w:t>
      </w:r>
    </w:p>
    <w:p w:rsidR="00BA1326" w:rsidRPr="00BA1326" w:rsidRDefault="00BA1326" w:rsidP="00BA13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Юзкейс диаграм</w:t>
      </w:r>
    </w:p>
    <w:p w:rsidR="00BA1326" w:rsidRPr="00BA1326" w:rsidRDefault="00BA1326" w:rsidP="00BA13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Юзкейс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дескрипшн</w:t>
      </w:r>
    </w:p>
    <w:p w:rsidR="00BA1326" w:rsidRPr="0050498D" w:rsidRDefault="00BA1326" w:rsidP="00BA1326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Юзкейс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сценарио</w:t>
      </w:r>
    </w:p>
    <w:p w:rsidR="0050498D" w:rsidRPr="00FF60FF" w:rsidRDefault="0050498D" w:rsidP="009F449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 Класс диаграм</w:t>
      </w:r>
    </w:p>
    <w:p w:rsidR="00AF1285" w:rsidRPr="00E05475" w:rsidRDefault="00FF60FF" w:rsidP="00AF128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 xml:space="preserve"> Дарааллын диаграм</w:t>
      </w: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Default="00AF1285" w:rsidP="00AF1285">
      <w:pPr>
        <w:rPr>
          <w:rFonts w:ascii="Times New Roman" w:hAnsi="Times New Roman" w:cs="Times New Roman"/>
        </w:rPr>
      </w:pPr>
    </w:p>
    <w:p w:rsidR="002B32CD" w:rsidRPr="00AD2F7E" w:rsidRDefault="002B32CD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rPr>
          <w:rFonts w:ascii="Times New Roman" w:hAnsi="Times New Roman" w:cs="Times New Roman"/>
        </w:rPr>
      </w:pPr>
    </w:p>
    <w:p w:rsidR="00AF1285" w:rsidRPr="00AD2F7E" w:rsidRDefault="00AF1285" w:rsidP="00AF1285">
      <w:pPr>
        <w:jc w:val="center"/>
        <w:rPr>
          <w:rFonts w:ascii="Times New Roman" w:hAnsi="Times New Roman" w:cs="Times New Roman"/>
          <w:sz w:val="80"/>
          <w:szCs w:val="80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 xml:space="preserve">Бүлэг </w:t>
      </w:r>
      <w:r w:rsidRPr="00AD2F7E">
        <w:rPr>
          <w:rFonts w:ascii="Times New Roman" w:hAnsi="Times New Roman" w:cs="Times New Roman"/>
          <w:sz w:val="80"/>
          <w:szCs w:val="80"/>
        </w:rPr>
        <w:t>1</w:t>
      </w:r>
    </w:p>
    <w:p w:rsidR="00AF1285" w:rsidRPr="00AD2F7E" w:rsidRDefault="00AF1285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>Судалгааны хэсэг</w:t>
      </w: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E62543" w:rsidRPr="00AD2F7E" w:rsidRDefault="00E62543" w:rsidP="00AF1285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C95B4B" w:rsidRDefault="00C95B4B" w:rsidP="00AC0511">
      <w:pPr>
        <w:rPr>
          <w:rFonts w:ascii="Times New Roman" w:hAnsi="Times New Roman" w:cs="Times New Roman"/>
          <w:sz w:val="80"/>
          <w:szCs w:val="80"/>
          <w:lang w:val="mn-MN"/>
        </w:rPr>
      </w:pPr>
    </w:p>
    <w:p w:rsidR="00830D35" w:rsidRDefault="00830D35" w:rsidP="00830D35">
      <w:pPr>
        <w:rPr>
          <w:rFonts w:ascii="Times New Roman" w:hAnsi="Times New Roman" w:cs="Times New Roman"/>
          <w:b/>
          <w:sz w:val="40"/>
          <w:szCs w:val="40"/>
          <w:lang w:val="mn-MN"/>
        </w:rPr>
      </w:pPr>
    </w:p>
    <w:p w:rsidR="00830D35" w:rsidRPr="00830D35" w:rsidRDefault="00830D35" w:rsidP="00830D35">
      <w:pPr>
        <w:rPr>
          <w:rFonts w:ascii="Times New Roman" w:hAnsi="Times New Roman" w:cs="Times New Roman"/>
          <w:b/>
          <w:sz w:val="40"/>
          <w:szCs w:val="40"/>
          <w:lang w:val="mn-MN"/>
        </w:rPr>
      </w:pPr>
    </w:p>
    <w:p w:rsidR="00AC0511" w:rsidRPr="00AD2F7E" w:rsidRDefault="00AC0511" w:rsidP="00C000F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Системийн зорилго</w:t>
      </w:r>
    </w:p>
    <w:p w:rsidR="008C01BA" w:rsidRPr="00FC1380" w:rsidRDefault="008C01BA" w:rsidP="00DF5595">
      <w:pPr>
        <w:ind w:firstLine="720"/>
        <w:jc w:val="both"/>
        <w:rPr>
          <w:rFonts w:ascii="Times New Roman" w:hAnsi="Times New Roman" w:cs="Times New Roman"/>
          <w:sz w:val="36"/>
          <w:szCs w:val="24"/>
        </w:rPr>
      </w:pP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Ни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йтлэл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,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мэдээ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мэдээл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лийг </w:t>
      </w:r>
      <w:r w:rsidR="00134F1A">
        <w:rPr>
          <w:rFonts w:ascii="Times New Roman" w:hAnsi="Times New Roman" w:cs="Times New Roman"/>
          <w:color w:val="222222"/>
          <w:sz w:val="28"/>
          <w:shd w:val="clear" w:color="auto" w:fill="FFFFFF"/>
        </w:rPr>
        <w:t>э-</w:t>
      </w:r>
      <w:proofErr w:type="spellStart"/>
      <w:r w:rsidR="00134F1A">
        <w:rPr>
          <w:rFonts w:ascii="Times New Roman" w:hAnsi="Times New Roman" w:cs="Times New Roman"/>
          <w:color w:val="222222"/>
          <w:sz w:val="28"/>
          <w:shd w:val="clear" w:color="auto" w:fill="FFFFFF"/>
        </w:rPr>
        <w:t>мэйлээр</w:t>
      </w:r>
      <w:proofErr w:type="spellEnd"/>
      <w:r w:rsidR="00134F1A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эмх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цэгцтэй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товхимол</w:t>
      </w:r>
      <w:proofErr w:type="spellEnd"/>
      <w:r w:rsidR="00ED54E7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хэлбэрээр 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дамжуулан</w:t>
      </w:r>
      <w:proofErr w:type="spellEnd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уншигчид</w:t>
      </w:r>
      <w:proofErr w:type="spellEnd"/>
      <w:r w:rsidR="003A4916">
        <w:rPr>
          <w:rFonts w:ascii="Times New Roman" w:hAnsi="Times New Roman" w:cs="Times New Roman"/>
          <w:color w:val="222222"/>
          <w:sz w:val="28"/>
          <w:shd w:val="clear" w:color="auto" w:fill="FFFFFF"/>
        </w:rPr>
        <w:t xml:space="preserve"> 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шууд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 </w:t>
      </w:r>
      <w:proofErr w:type="spellStart"/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</w:rPr>
        <w:t>хүргэх</w:t>
      </w:r>
      <w:proofErr w:type="spellEnd"/>
      <w:r w:rsidR="00485ABA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 xml:space="preserve">эд уг </w:t>
      </w:r>
      <w:r w:rsidRPr="00F7453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системийг ашигла</w:t>
      </w:r>
      <w:r w:rsidR="00CD5B14">
        <w:rPr>
          <w:rFonts w:ascii="Times New Roman" w:hAnsi="Times New Roman" w:cs="Times New Roman"/>
          <w:color w:val="222222"/>
          <w:sz w:val="28"/>
          <w:shd w:val="clear" w:color="auto" w:fill="FFFFFF"/>
          <w:lang w:val="mn-MN"/>
        </w:rPr>
        <w:t>х</w:t>
      </w:r>
      <w:r w:rsidR="00FC1380">
        <w:rPr>
          <w:rFonts w:ascii="Times New Roman" w:hAnsi="Times New Roman" w:cs="Times New Roman"/>
          <w:color w:val="222222"/>
          <w:sz w:val="28"/>
          <w:shd w:val="clear" w:color="auto" w:fill="FFFFFF"/>
        </w:rPr>
        <w:t>.</w:t>
      </w:r>
    </w:p>
    <w:p w:rsidR="00D74572" w:rsidRPr="00AD2F7E" w:rsidRDefault="006C6E05" w:rsidP="00C000F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Системийн зорилт</w:t>
      </w:r>
    </w:p>
    <w:p w:rsidR="006C6E05" w:rsidRPr="00AD2F7E" w:rsidRDefault="004050F1" w:rsidP="00C000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Системийг хөгжүүлэх үндэслэл тодорхойлох</w:t>
      </w:r>
    </w:p>
    <w:p w:rsidR="004050F1" w:rsidRPr="00AD2F7E" w:rsidRDefault="004050F1" w:rsidP="00C000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Ижил төстэй системийн судалгаа хийх</w:t>
      </w:r>
    </w:p>
    <w:p w:rsidR="004050F1" w:rsidRPr="00AD2F7E" w:rsidRDefault="004050F1" w:rsidP="00C000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Хэрэглэгчийн шаар</w:t>
      </w:r>
      <w:r w:rsidR="009C78FF" w:rsidRPr="00AD2F7E">
        <w:rPr>
          <w:rFonts w:ascii="Times New Roman" w:hAnsi="Times New Roman" w:cs="Times New Roman"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лага тодорхойлох</w:t>
      </w:r>
    </w:p>
    <w:p w:rsidR="004050F1" w:rsidRPr="00AD2F7E" w:rsidRDefault="004050F1" w:rsidP="00C000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Програм</w:t>
      </w:r>
      <w:r w:rsidR="009C78FF" w:rsidRPr="00AD2F7E">
        <w:rPr>
          <w:rFonts w:ascii="Times New Roman" w:hAnsi="Times New Roman" w:cs="Times New Roman"/>
          <w:sz w:val="28"/>
          <w:szCs w:val="28"/>
          <w:lang w:val="mn-MN"/>
        </w:rPr>
        <w:t>м хангамжийн шинжилгээ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 зохиомж хийх</w:t>
      </w:r>
    </w:p>
    <w:p w:rsidR="004050F1" w:rsidRPr="00AD2F7E" w:rsidRDefault="00786A13" w:rsidP="00C000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</w:t>
      </w:r>
      <w:r w:rsidR="004050F1" w:rsidRPr="00AD2F7E">
        <w:rPr>
          <w:rFonts w:ascii="Times New Roman" w:hAnsi="Times New Roman" w:cs="Times New Roman"/>
          <w:sz w:val="28"/>
          <w:szCs w:val="28"/>
        </w:rPr>
        <w:t>-</w:t>
      </w:r>
      <w:r w:rsidR="004050F1" w:rsidRPr="00AD2F7E">
        <w:rPr>
          <w:rFonts w:ascii="Times New Roman" w:hAnsi="Times New Roman" w:cs="Times New Roman"/>
          <w:sz w:val="28"/>
          <w:szCs w:val="28"/>
          <w:lang w:val="mn-MN"/>
        </w:rPr>
        <w:t>мэйлд суурилсан мэдээ, мэдээллийн веб аппликейшн хөгжүүлэх</w:t>
      </w:r>
    </w:p>
    <w:p w:rsidR="00AC0511" w:rsidRPr="00AD2F7E" w:rsidRDefault="00AC0511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Pr="00AD2F7E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88755F" w:rsidRDefault="0088755F" w:rsidP="00AC0511">
      <w:pPr>
        <w:rPr>
          <w:rFonts w:ascii="Times New Roman" w:hAnsi="Times New Roman" w:cs="Times New Roman"/>
          <w:sz w:val="40"/>
          <w:szCs w:val="40"/>
        </w:rPr>
      </w:pPr>
    </w:p>
    <w:p w:rsidR="00EC4A6F" w:rsidRDefault="00EC4A6F" w:rsidP="00AC0511">
      <w:pPr>
        <w:rPr>
          <w:rFonts w:ascii="Times New Roman" w:hAnsi="Times New Roman" w:cs="Times New Roman"/>
          <w:sz w:val="40"/>
          <w:szCs w:val="40"/>
        </w:rPr>
      </w:pPr>
    </w:p>
    <w:p w:rsidR="00EC4A6F" w:rsidRPr="00AD2F7E" w:rsidRDefault="00EC4A6F" w:rsidP="00AC0511">
      <w:pPr>
        <w:rPr>
          <w:rFonts w:ascii="Times New Roman" w:hAnsi="Times New Roman" w:cs="Times New Roman"/>
          <w:sz w:val="40"/>
          <w:szCs w:val="40"/>
        </w:rPr>
      </w:pPr>
    </w:p>
    <w:p w:rsidR="008D21DF" w:rsidRPr="00AD2F7E" w:rsidRDefault="0088755F" w:rsidP="00C000F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Систем хөгжүүлэх үндэслэл</w:t>
      </w:r>
    </w:p>
    <w:p w:rsidR="006A399B" w:rsidRPr="00AD2F7E" w:rsidRDefault="006A399B" w:rsidP="00432D4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Одоо байгаа буюу уламжла</w:t>
      </w:r>
      <w:r w:rsidR="001B1DF7" w:rsidRPr="00AD2F7E">
        <w:rPr>
          <w:rFonts w:ascii="Times New Roman" w:hAnsi="Times New Roman" w:cs="Times New Roman"/>
          <w:sz w:val="28"/>
          <w:szCs w:val="28"/>
          <w:lang w:val="mn-MN"/>
        </w:rPr>
        <w:t>л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т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мэдээллийн байгууллагын үйл ажиллагаа дараах ерөнхий загвартай байна</w:t>
      </w:r>
      <w:r w:rsidR="0063219A" w:rsidRPr="00AD2F7E">
        <w:rPr>
          <w:rFonts w:ascii="Times New Roman" w:hAnsi="Times New Roman" w:cs="Times New Roman"/>
          <w:sz w:val="28"/>
          <w:szCs w:val="28"/>
        </w:rPr>
        <w:t>:</w:t>
      </w:r>
    </w:p>
    <w:p w:rsidR="00B92FF0" w:rsidRPr="00AD2F7E" w:rsidRDefault="00B92FF0" w:rsidP="00C000F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Үүрэгт ажилтан нийтлэл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бэлтгэн түүнийг нийтлэх эсэхийг харгалзах дээд албан тушаалтан батлан оруулна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98031B" w:rsidRPr="00AD2F7E" w:rsidRDefault="0098031B" w:rsidP="00C000F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Өөрсдийн</w:t>
      </w:r>
      <w:r w:rsidR="00B2716C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зорилтот сэдвийн дагуу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мэдээлэл оруулна</w:t>
      </w:r>
      <w:r w:rsidR="00BB59B4" w:rsidRPr="00AD2F7E">
        <w:rPr>
          <w:rFonts w:ascii="Times New Roman" w:hAnsi="Times New Roman" w:cs="Times New Roman"/>
          <w:sz w:val="28"/>
          <w:szCs w:val="28"/>
        </w:rPr>
        <w:t>.</w:t>
      </w:r>
    </w:p>
    <w:p w:rsidR="00BB59B4" w:rsidRPr="00AD2F7E" w:rsidRDefault="00BB59B4" w:rsidP="00C000F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Төлбөртэй мэдээлэл оруулна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AC3F5A" w:rsidRPr="00AD2F7E" w:rsidRDefault="00EB7487" w:rsidP="00C000F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Гуравдагч этгээд</w:t>
      </w:r>
      <w:r w:rsidR="004443B0" w:rsidRPr="00AD2F7E">
        <w:rPr>
          <w:rFonts w:ascii="Times New Roman" w:hAnsi="Times New Roman" w:cs="Times New Roman"/>
          <w:sz w:val="28"/>
          <w:szCs w:val="28"/>
          <w:lang w:val="mn-MN"/>
        </w:rPr>
        <w:t>ээр дамжиж байгаа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учир</w:t>
      </w:r>
      <w:r w:rsidR="004C1CF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</w:t>
      </w:r>
      <w:r w:rsidR="005319E4" w:rsidRPr="00AD2F7E">
        <w:rPr>
          <w:rFonts w:ascii="Times New Roman" w:hAnsi="Times New Roman" w:cs="Times New Roman"/>
          <w:sz w:val="28"/>
          <w:szCs w:val="28"/>
        </w:rPr>
        <w:t>,</w:t>
      </w:r>
      <w:r w:rsidR="004C1CF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нийтлэл үнэн зөв нийтлэгдэж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баттай эх сурвалж болж чадах магадлал бага</w:t>
      </w:r>
      <w:r w:rsidR="00BB6777" w:rsidRPr="00AD2F7E">
        <w:rPr>
          <w:rFonts w:ascii="Times New Roman" w:hAnsi="Times New Roman" w:cs="Times New Roman"/>
          <w:sz w:val="28"/>
          <w:szCs w:val="28"/>
        </w:rPr>
        <w:t>.</w:t>
      </w:r>
    </w:p>
    <w:p w:rsidR="00552789" w:rsidRPr="00AD2F7E" w:rsidRDefault="00BB6777" w:rsidP="00C000F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Орон зай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болон цаг хугацааны алдагдалтай</w:t>
      </w:r>
      <w:r w:rsidR="00AE77FA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ажилладаг</w:t>
      </w:r>
      <w:r w:rsidR="00AE77FA" w:rsidRPr="00AD2F7E">
        <w:rPr>
          <w:rFonts w:ascii="Times New Roman" w:hAnsi="Times New Roman" w:cs="Times New Roman"/>
          <w:sz w:val="28"/>
          <w:szCs w:val="28"/>
        </w:rPr>
        <w:t>.</w:t>
      </w:r>
    </w:p>
    <w:p w:rsidR="00552789" w:rsidRPr="00AD2F7E" w:rsidRDefault="00374FCF" w:rsidP="00C000F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Ач холбогдол</w:t>
      </w:r>
    </w:p>
    <w:p w:rsidR="00110781" w:rsidRPr="00AD2F7E" w:rsidRDefault="00110781" w:rsidP="00C000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Олон нийтэд нийтлэл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 хүргэхийн тулд гуравдагч байгууллага шаардлагагүй болно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110781" w:rsidRPr="00AD2F7E" w:rsidRDefault="00110781" w:rsidP="00C000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Орон зай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цаг хугацааг хэмнэнэ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110781" w:rsidRPr="00AD2F7E" w:rsidRDefault="00110781" w:rsidP="00C000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нийтлэл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хүлээн авч уншихад хялбар</w:t>
      </w:r>
      <w:r w:rsidR="00B525AF" w:rsidRPr="00AD2F7E">
        <w:rPr>
          <w:rFonts w:ascii="Times New Roman" w:hAnsi="Times New Roman" w:cs="Times New Roman"/>
          <w:sz w:val="28"/>
          <w:szCs w:val="28"/>
        </w:rPr>
        <w:t>.</w:t>
      </w:r>
    </w:p>
    <w:p w:rsidR="00AB7F7B" w:rsidRPr="00AD2F7E" w:rsidRDefault="007F5440" w:rsidP="00C000F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Баттай эх сурвалжаас мэдээлэл хүлээн авна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D01916" w:rsidRPr="00AD2F7E" w:rsidRDefault="00C63ADD" w:rsidP="00C000F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Үр дүн</w:t>
      </w:r>
    </w:p>
    <w:p w:rsidR="00AD1EF7" w:rsidRPr="00AD2F7E" w:rsidRDefault="001E7672" w:rsidP="00432D4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гуравдагч байгууллагын хараа хяналтгүйгээр</w:t>
      </w:r>
      <w:r w:rsidR="0058291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үнэн зөв</w:t>
      </w:r>
      <w:r w:rsidR="00582918" w:rsidRPr="00AD2F7E">
        <w:rPr>
          <w:rFonts w:ascii="Times New Roman" w:hAnsi="Times New Roman" w:cs="Times New Roman"/>
          <w:sz w:val="28"/>
          <w:szCs w:val="28"/>
        </w:rPr>
        <w:t>,</w:t>
      </w:r>
      <w:r w:rsidR="0058291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баттай эх сурвалжаас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1B1DF7" w:rsidRPr="00AD2F7E">
        <w:rPr>
          <w:rFonts w:ascii="Times New Roman" w:hAnsi="Times New Roman" w:cs="Times New Roman"/>
          <w:sz w:val="28"/>
          <w:szCs w:val="28"/>
          <w:lang w:val="mn-MN"/>
        </w:rPr>
        <w:t>нийтлэл</w:t>
      </w:r>
      <w:r w:rsidR="001E7374" w:rsidRPr="00AD2F7E">
        <w:rPr>
          <w:rFonts w:ascii="Times New Roman" w:hAnsi="Times New Roman" w:cs="Times New Roman"/>
          <w:sz w:val="28"/>
          <w:szCs w:val="28"/>
        </w:rPr>
        <w:t>,</w:t>
      </w:r>
      <w:r w:rsidR="001E7374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</w:t>
      </w:r>
      <w:r w:rsidR="001E7374"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7374" w:rsidRPr="00AD2F7E">
        <w:rPr>
          <w:rFonts w:ascii="Times New Roman" w:hAnsi="Times New Roman" w:cs="Times New Roman"/>
          <w:sz w:val="28"/>
          <w:szCs w:val="28"/>
        </w:rPr>
        <w:t>шууд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sz w:val="28"/>
          <w:szCs w:val="28"/>
        </w:rPr>
        <w:t>хүлээн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sz w:val="28"/>
          <w:szCs w:val="28"/>
        </w:rPr>
        <w:t>авна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D92E53" w:rsidRPr="00AD2F7E" w:rsidRDefault="00D92E53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AD1EF7">
      <w:pPr>
        <w:rPr>
          <w:rFonts w:ascii="Times New Roman" w:hAnsi="Times New Roman" w:cs="Times New Roman"/>
          <w:sz w:val="28"/>
          <w:szCs w:val="28"/>
        </w:rPr>
      </w:pPr>
    </w:p>
    <w:p w:rsidR="007B7CDD" w:rsidRPr="00AD2F7E" w:rsidRDefault="007B7CDD" w:rsidP="00C000FA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AD2F7E">
        <w:rPr>
          <w:rFonts w:ascii="Times New Roman" w:hAnsi="Times New Roman" w:cs="Times New Roman"/>
          <w:b/>
          <w:sz w:val="40"/>
          <w:szCs w:val="40"/>
          <w:lang w:val="mn-MN"/>
        </w:rPr>
        <w:t>Ижил төстэй системийн судалгаа</w:t>
      </w:r>
    </w:p>
    <w:p w:rsidR="00AD2F7E" w:rsidRPr="00AD2F7E" w:rsidRDefault="0059547F" w:rsidP="005335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Уг ажлын хүрээнд ижил зарч</w:t>
      </w:r>
      <w:r w:rsidR="00AD2F7E" w:rsidRPr="00AD2F7E">
        <w:rPr>
          <w:rFonts w:ascii="Times New Roman" w:hAnsi="Times New Roman" w:cs="Times New Roman"/>
          <w:sz w:val="28"/>
          <w:szCs w:val="28"/>
          <w:lang w:val="mn-MN"/>
        </w:rPr>
        <w:t>маар ажилладаг систем байхгүй бөгөөд зөвхөн төсөөтэй үйл ажиллагаа явуулагч байгууллагуудыг судлах боломжтой байна үүнд</w:t>
      </w:r>
      <w:r w:rsidR="00AD2F7E" w:rsidRPr="00AD2F7E">
        <w:rPr>
          <w:rFonts w:ascii="Times New Roman" w:hAnsi="Times New Roman" w:cs="Times New Roman"/>
          <w:sz w:val="28"/>
          <w:szCs w:val="28"/>
        </w:rPr>
        <w:t>:</w:t>
      </w:r>
    </w:p>
    <w:p w:rsidR="00E744FD" w:rsidRPr="00AD2F7E" w:rsidRDefault="00E744FD" w:rsidP="005335A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Үндсэн үйл ажиллагааны чиглэлийн хувьд ikon.mn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zangia.mn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olloo.mn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35688B">
        <w:rPr>
          <w:rFonts w:ascii="Times New Roman" w:hAnsi="Times New Roman" w:cs="Times New Roman"/>
          <w:sz w:val="28"/>
          <w:szCs w:val="28"/>
          <w:lang w:val="mn-MN"/>
        </w:rPr>
        <w:t>гэх мэт</w:t>
      </w:r>
      <w:r w:rsidR="0035688B">
        <w:rPr>
          <w:rFonts w:ascii="Times New Roman" w:hAnsi="Times New Roman" w:cs="Times New Roman"/>
          <w:sz w:val="28"/>
          <w:szCs w:val="28"/>
        </w:rPr>
        <w:t xml:space="preserve"> </w:t>
      </w:r>
      <w:r w:rsidR="0035688B" w:rsidRPr="00AD2F7E">
        <w:rPr>
          <w:rFonts w:ascii="Times New Roman" w:hAnsi="Times New Roman" w:cs="Times New Roman"/>
          <w:sz w:val="28"/>
          <w:szCs w:val="28"/>
          <w:lang w:val="mn-MN"/>
        </w:rPr>
        <w:t>бусад</w:t>
      </w:r>
      <w:r w:rsidR="0035688B">
        <w:rPr>
          <w:rFonts w:ascii="Times New Roman" w:hAnsi="Times New Roman" w:cs="Times New Roman"/>
          <w:sz w:val="28"/>
          <w:szCs w:val="28"/>
          <w:lang w:val="mn-MN"/>
        </w:rPr>
        <w:t xml:space="preserve"> цахим мэдээний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сайтууд байна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  <w:r w:rsidR="0025094B"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="0025094B" w:rsidRPr="00AD2F7E">
        <w:rPr>
          <w:rFonts w:ascii="Times New Roman" w:hAnsi="Times New Roman" w:cs="Times New Roman"/>
          <w:sz w:val="28"/>
          <w:szCs w:val="28"/>
          <w:lang w:val="mn-MN"/>
        </w:rPr>
        <w:t>Эдгээр нь мэдээ, мэдээлэл нийтлэгч байгууллага буюу гуравдагч субъект юм</w:t>
      </w:r>
      <w:r w:rsidR="0025094B" w:rsidRPr="00AD2F7E">
        <w:rPr>
          <w:rFonts w:ascii="Times New Roman" w:hAnsi="Times New Roman" w:cs="Times New Roman"/>
          <w:sz w:val="28"/>
          <w:szCs w:val="28"/>
        </w:rPr>
        <w:t>.</w:t>
      </w:r>
    </w:p>
    <w:p w:rsidR="00694103" w:rsidRPr="00AD2F7E" w:rsidRDefault="00E744FD" w:rsidP="005335A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</w:rPr>
        <w:tab/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Ижил төстэй үйл ажиллагаа явуулагч байгууллагын хувьд </w:t>
      </w:r>
      <w:r w:rsidRPr="00AD2F7E">
        <w:rPr>
          <w:rFonts w:ascii="Times New Roman" w:hAnsi="Times New Roman" w:cs="Times New Roman"/>
          <w:sz w:val="28"/>
          <w:szCs w:val="28"/>
        </w:rPr>
        <w:t xml:space="preserve">lemonpress.mn </w:t>
      </w:r>
      <w:r w:rsidR="00172285" w:rsidRPr="00AD2F7E">
        <w:rPr>
          <w:rFonts w:ascii="Times New Roman" w:hAnsi="Times New Roman" w:cs="Times New Roman"/>
          <w:sz w:val="28"/>
          <w:szCs w:val="28"/>
          <w:lang w:val="mn-MN"/>
        </w:rPr>
        <w:t>байх бөгөөд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санхүү</w:t>
      </w:r>
      <w:r w:rsidR="00B824B8" w:rsidRPr="00AD2F7E">
        <w:rPr>
          <w:rFonts w:ascii="Times New Roman" w:hAnsi="Times New Roman" w:cs="Times New Roman"/>
          <w:sz w:val="28"/>
          <w:szCs w:val="28"/>
        </w:rPr>
        <w:t>,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бизнесийн мэдээ мэдээлэл бэлтгэдэг буюу өөрсдийн үйл ажиллагааны чиглэлийн дагуу нийтлэл бэлтгэн э</w:t>
      </w:r>
      <w:r w:rsidR="00B824B8" w:rsidRPr="00AD2F7E">
        <w:rPr>
          <w:rFonts w:ascii="Times New Roman" w:hAnsi="Times New Roman" w:cs="Times New Roman"/>
          <w:sz w:val="28"/>
          <w:szCs w:val="28"/>
        </w:rPr>
        <w:t>-</w:t>
      </w:r>
      <w:r w:rsidR="00636D10">
        <w:rPr>
          <w:rFonts w:ascii="Times New Roman" w:hAnsi="Times New Roman" w:cs="Times New Roman"/>
          <w:sz w:val="28"/>
          <w:szCs w:val="28"/>
          <w:lang w:val="mn-MN"/>
        </w:rPr>
        <w:t>мэйлээр</w:t>
      </w:r>
      <w:r w:rsidR="00636D10">
        <w:rPr>
          <w:rFonts w:ascii="Times New Roman" w:hAnsi="Times New Roman" w:cs="Times New Roman"/>
          <w:sz w:val="28"/>
          <w:szCs w:val="28"/>
        </w:rPr>
        <w:t xml:space="preserve"> </w:t>
      </w:r>
      <w:r w:rsidR="00B824B8" w:rsidRPr="00AD2F7E">
        <w:rPr>
          <w:rFonts w:ascii="Times New Roman" w:hAnsi="Times New Roman" w:cs="Times New Roman"/>
          <w:sz w:val="28"/>
          <w:szCs w:val="28"/>
          <w:lang w:val="mn-MN"/>
        </w:rPr>
        <w:t>илгээдэг байна</w:t>
      </w:r>
      <w:r w:rsidR="00B824B8" w:rsidRPr="00AD2F7E">
        <w:rPr>
          <w:rFonts w:ascii="Times New Roman" w:hAnsi="Times New Roman" w:cs="Times New Roman"/>
          <w:sz w:val="28"/>
          <w:szCs w:val="28"/>
        </w:rPr>
        <w:t>.</w:t>
      </w:r>
    </w:p>
    <w:p w:rsidR="0080211D" w:rsidRPr="00AD2F7E" w:rsidRDefault="0080211D" w:rsidP="005335A1">
      <w:p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</w:rPr>
        <w:tab/>
      </w: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694103" w:rsidRPr="00AD2F7E" w:rsidRDefault="00694103" w:rsidP="00AD1EF7">
      <w:pPr>
        <w:rPr>
          <w:rFonts w:ascii="Times New Roman" w:hAnsi="Times New Roman" w:cs="Times New Roman"/>
          <w:sz w:val="28"/>
          <w:szCs w:val="28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473653" w:rsidRDefault="0047365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694103" w:rsidRPr="00AD2F7E" w:rsidRDefault="00694103" w:rsidP="00694103">
      <w:pPr>
        <w:jc w:val="center"/>
        <w:rPr>
          <w:rFonts w:ascii="Times New Roman" w:hAnsi="Times New Roman" w:cs="Times New Roman"/>
          <w:sz w:val="80"/>
          <w:szCs w:val="80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 xml:space="preserve">Бүлэг </w:t>
      </w:r>
      <w:r w:rsidRPr="00AD2F7E">
        <w:rPr>
          <w:rFonts w:ascii="Times New Roman" w:hAnsi="Times New Roman" w:cs="Times New Roman"/>
          <w:sz w:val="80"/>
          <w:szCs w:val="80"/>
        </w:rPr>
        <w:t>2</w:t>
      </w:r>
    </w:p>
    <w:p w:rsidR="00694103" w:rsidRPr="00AD2F7E" w:rsidRDefault="0069410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  <w:r w:rsidRPr="00AD2F7E">
        <w:rPr>
          <w:rFonts w:ascii="Times New Roman" w:hAnsi="Times New Roman" w:cs="Times New Roman"/>
          <w:sz w:val="80"/>
          <w:szCs w:val="80"/>
          <w:lang w:val="mn-MN"/>
        </w:rPr>
        <w:t>Системийн шаардлага ба шинжилгээ</w:t>
      </w:r>
    </w:p>
    <w:p w:rsidR="005852B3" w:rsidRPr="00AD2F7E" w:rsidRDefault="005852B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5852B3" w:rsidRPr="00AD2F7E" w:rsidRDefault="005852B3" w:rsidP="00694103">
      <w:pPr>
        <w:jc w:val="center"/>
        <w:rPr>
          <w:rFonts w:ascii="Times New Roman" w:hAnsi="Times New Roman" w:cs="Times New Roman"/>
          <w:sz w:val="80"/>
          <w:szCs w:val="80"/>
          <w:lang w:val="mn-MN"/>
        </w:rPr>
      </w:pPr>
    </w:p>
    <w:p w:rsidR="00FB7B68" w:rsidRDefault="00FB7B68" w:rsidP="00396B13">
      <w:pPr>
        <w:rPr>
          <w:rFonts w:ascii="Times New Roman" w:hAnsi="Times New Roman" w:cs="Times New Roman"/>
          <w:sz w:val="80"/>
          <w:szCs w:val="80"/>
          <w:lang w:val="mn-MN"/>
        </w:rPr>
      </w:pPr>
    </w:p>
    <w:p w:rsidR="008D32D8" w:rsidRDefault="008D32D8" w:rsidP="00396B13">
      <w:pPr>
        <w:rPr>
          <w:rFonts w:ascii="Times New Roman" w:hAnsi="Times New Roman" w:cs="Times New Roman"/>
          <w:sz w:val="28"/>
          <w:szCs w:val="28"/>
          <w:lang w:val="mn-MN"/>
        </w:rPr>
      </w:pPr>
    </w:p>
    <w:p w:rsidR="002C5527" w:rsidRPr="00396B13" w:rsidRDefault="00186DE6" w:rsidP="00C000FA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96B13">
        <w:rPr>
          <w:rFonts w:ascii="Times New Roman" w:hAnsi="Times New Roman" w:cs="Times New Roman"/>
          <w:b/>
          <w:sz w:val="40"/>
          <w:szCs w:val="40"/>
          <w:lang w:val="mn-MN"/>
        </w:rPr>
        <w:t>Системийг ашиглах хэрэглэгчид</w:t>
      </w:r>
    </w:p>
    <w:p w:rsidR="002C5527" w:rsidRPr="00AD2F7E" w:rsidRDefault="00E5212E" w:rsidP="00C000F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Байгууллага</w:t>
      </w:r>
    </w:p>
    <w:p w:rsidR="00396B13" w:rsidRPr="00396B13" w:rsidRDefault="00E5212E" w:rsidP="00C000F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</w:t>
      </w:r>
    </w:p>
    <w:p w:rsidR="00BA1B79" w:rsidRPr="00FC77AA" w:rsidRDefault="00BA1B79" w:rsidP="00C000FA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FC77AA">
        <w:rPr>
          <w:rFonts w:ascii="Times New Roman" w:hAnsi="Times New Roman" w:cs="Times New Roman"/>
          <w:b/>
          <w:sz w:val="40"/>
          <w:szCs w:val="40"/>
          <w:lang w:val="mn-MN"/>
        </w:rPr>
        <w:t>Системийн хамрах хүрээ</w:t>
      </w:r>
    </w:p>
    <w:p w:rsidR="00BA1B79" w:rsidRPr="00AD2F7E" w:rsidRDefault="006411EB" w:rsidP="00C000F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Байгууллага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Байгууллага буюу нийтлэл оруулагч нь хэрэглэгчид хүргэхийг хүссэн мэдээ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мэдээллийг зургийн хамт нийтлэх боломжтой байна</w:t>
      </w:r>
      <w:r w:rsidRPr="00AD2F7E">
        <w:rPr>
          <w:rFonts w:ascii="Times New Roman" w:hAnsi="Times New Roman" w:cs="Times New Roman"/>
          <w:sz w:val="28"/>
          <w:szCs w:val="28"/>
        </w:rPr>
        <w:t>.</w:t>
      </w:r>
    </w:p>
    <w:p w:rsidR="00CD70A4" w:rsidRPr="00AD2F7E" w:rsidRDefault="00431F9E" w:rsidP="00C000F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Хэрэглэгч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Хэрэглэгч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буюу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уншигч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нь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өөрийн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авахыг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хүссэн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байгууллагуудыг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сонгон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subscribe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хийн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нийтлэл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болон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,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мэдээлэл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хүлээн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авах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боломжтой</w:t>
      </w:r>
      <w:proofErr w:type="spellEnd"/>
      <w:r w:rsidRPr="00AD2F7E">
        <w:rPr>
          <w:rFonts w:ascii="Times New Roman" w:hAnsi="Times New Roman" w:cs="Times New Roman"/>
          <w:color w:val="000000"/>
          <w:sz w:val="28"/>
        </w:rPr>
        <w:t xml:space="preserve"> </w:t>
      </w:r>
      <w:proofErr w:type="spellStart"/>
      <w:r w:rsidRPr="00AD2F7E">
        <w:rPr>
          <w:rFonts w:ascii="Times New Roman" w:hAnsi="Times New Roman" w:cs="Times New Roman"/>
          <w:color w:val="000000"/>
          <w:sz w:val="28"/>
        </w:rPr>
        <w:t>байна</w:t>
      </w:r>
      <w:proofErr w:type="spellEnd"/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E16C72" w:rsidRPr="00AD2F7E" w:rsidRDefault="00E16C72" w:rsidP="00E16C72">
      <w:pPr>
        <w:rPr>
          <w:rFonts w:ascii="Times New Roman" w:hAnsi="Times New Roman" w:cs="Times New Roman"/>
          <w:sz w:val="28"/>
          <w:szCs w:val="28"/>
        </w:rPr>
      </w:pPr>
    </w:p>
    <w:p w:rsidR="00A77305" w:rsidRDefault="00A77305" w:rsidP="00A77305">
      <w:pPr>
        <w:rPr>
          <w:rFonts w:ascii="Times New Roman" w:hAnsi="Times New Roman" w:cs="Times New Roman"/>
          <w:sz w:val="28"/>
          <w:szCs w:val="28"/>
        </w:rPr>
      </w:pPr>
    </w:p>
    <w:p w:rsidR="00C25AAD" w:rsidRDefault="00C25AAD" w:rsidP="00A77305">
      <w:pPr>
        <w:rPr>
          <w:rFonts w:ascii="Times New Roman" w:hAnsi="Times New Roman" w:cs="Times New Roman"/>
          <w:sz w:val="28"/>
          <w:szCs w:val="28"/>
        </w:rPr>
      </w:pPr>
    </w:p>
    <w:p w:rsidR="00E16C72" w:rsidRPr="00A77305" w:rsidRDefault="00E16C72" w:rsidP="00C000FA">
      <w:pPr>
        <w:pStyle w:val="ListParagraph"/>
        <w:numPr>
          <w:ilvl w:val="1"/>
          <w:numId w:val="21"/>
        </w:numPr>
        <w:rPr>
          <w:rFonts w:ascii="Times New Roman" w:hAnsi="Times New Roman" w:cs="Times New Roman"/>
          <w:b/>
          <w:sz w:val="40"/>
          <w:szCs w:val="40"/>
        </w:rPr>
      </w:pPr>
      <w:r w:rsidRPr="00A77305">
        <w:rPr>
          <w:rFonts w:ascii="Times New Roman" w:hAnsi="Times New Roman" w:cs="Times New Roman"/>
          <w:b/>
          <w:sz w:val="40"/>
          <w:szCs w:val="40"/>
          <w:lang w:val="mn-MN"/>
        </w:rPr>
        <w:t>Функциональ шаардлага</w:t>
      </w:r>
    </w:p>
    <w:p w:rsidR="00BC2FC3" w:rsidRPr="00AD2F7E" w:rsidRDefault="00EB08FA" w:rsidP="004A1D69">
      <w:pPr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Энэхүү системд ба</w:t>
      </w:r>
      <w:r w:rsidR="00C03428" w:rsidRPr="00AD2F7E">
        <w:rPr>
          <w:rFonts w:ascii="Times New Roman" w:hAnsi="Times New Roman" w:cs="Times New Roman"/>
          <w:sz w:val="28"/>
          <w:szCs w:val="28"/>
          <w:lang w:val="mn-MN"/>
        </w:rPr>
        <w:t>й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гууллага болон хэрэглэгч гэсэн хоёр хэрэглэгч байх ба хэрэглэгчийн ф</w:t>
      </w:r>
      <w:r w:rsidR="00085531" w:rsidRPr="00AD2F7E">
        <w:rPr>
          <w:rFonts w:ascii="Times New Roman" w:hAnsi="Times New Roman" w:cs="Times New Roman"/>
          <w:sz w:val="28"/>
          <w:szCs w:val="28"/>
          <w:lang w:val="mn-MN"/>
        </w:rPr>
        <w:t>ункциональ шаардлагыг тодорхойл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бол</w:t>
      </w:r>
      <w:r w:rsidRPr="00AD2F7E">
        <w:rPr>
          <w:rFonts w:ascii="Times New Roman" w:hAnsi="Times New Roman" w:cs="Times New Roman"/>
          <w:sz w:val="28"/>
          <w:szCs w:val="28"/>
        </w:rPr>
        <w:t>:</w:t>
      </w:r>
    </w:p>
    <w:p w:rsidR="00EB08FA" w:rsidRPr="00AD2F7E" w:rsidRDefault="00C03428" w:rsidP="00EB08FA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Байгууллагын функциона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л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ь шаардлага</w:t>
      </w:r>
      <w:r w:rsidRPr="00AD2F7E">
        <w:rPr>
          <w:rFonts w:ascii="Times New Roman" w:hAnsi="Times New Roman" w:cs="Times New Roman"/>
          <w:b/>
          <w:sz w:val="28"/>
          <w:szCs w:val="28"/>
        </w:rPr>
        <w:t>:</w:t>
      </w:r>
    </w:p>
    <w:p w:rsidR="00C03428" w:rsidRPr="00AD2F7E" w:rsidRDefault="004628F9" w:rsidP="00C000FA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нэвтрэх</w:t>
      </w:r>
    </w:p>
    <w:p w:rsidR="004628F9" w:rsidRPr="00AD2F7E" w:rsidRDefault="004628F9" w:rsidP="00C000FA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бүртгүүлэх</w:t>
      </w:r>
    </w:p>
    <w:p w:rsidR="004628F9" w:rsidRPr="00EA3B4C" w:rsidRDefault="00F50799" w:rsidP="00C000FA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Өөрийн бүртгэлийг удирдах</w:t>
      </w:r>
    </w:p>
    <w:p w:rsidR="00EA3B4C" w:rsidRPr="00EA3B4C" w:rsidRDefault="00EA3B4C" w:rsidP="00C000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EA3B4C" w:rsidRPr="00AD2F7E" w:rsidRDefault="00EA3B4C" w:rsidP="00C000FA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Устгах</w:t>
      </w:r>
    </w:p>
    <w:p w:rsidR="00F50799" w:rsidRPr="00AD2F7E" w:rsidRDefault="00F50799" w:rsidP="00C000FA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Нийтлэл оруулах</w:t>
      </w:r>
    </w:p>
    <w:p w:rsidR="00F50799" w:rsidRPr="00AD2F7E" w:rsidRDefault="00F50799" w:rsidP="00C000FA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Оруулсан нийтлэлийг удирах</w:t>
      </w:r>
    </w:p>
    <w:p w:rsidR="00EC4355" w:rsidRPr="00AD2F7E" w:rsidRDefault="00EC4355" w:rsidP="00C000FA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EC4355" w:rsidRPr="00AD2F7E" w:rsidRDefault="00EC4355" w:rsidP="00C000FA">
      <w:pPr>
        <w:pStyle w:val="ListParagraph"/>
        <w:numPr>
          <w:ilvl w:val="0"/>
          <w:numId w:val="11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Устгах</w:t>
      </w:r>
    </w:p>
    <w:p w:rsidR="0023773E" w:rsidRPr="00AD2F7E" w:rsidRDefault="00F64887" w:rsidP="00C000FA">
      <w:pPr>
        <w:pStyle w:val="ListParagraph"/>
        <w:numPr>
          <w:ilvl w:val="0"/>
          <w:numId w:val="10"/>
        </w:num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mn-MN"/>
        </w:rPr>
        <w:t>Тухайн байгууллагыг дагадаг х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эрэглэгчийн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статистик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мэдээлэл</w:t>
      </w:r>
      <w:proofErr w:type="spellEnd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3773E" w:rsidRPr="00AD2F7E">
        <w:rPr>
          <w:rFonts w:ascii="Times New Roman" w:hAnsi="Times New Roman" w:cs="Times New Roman"/>
          <w:color w:val="000000"/>
          <w:sz w:val="28"/>
          <w:szCs w:val="28"/>
        </w:rPr>
        <w:t>харах</w:t>
      </w:r>
      <w:proofErr w:type="spellEnd"/>
    </w:p>
    <w:p w:rsidR="0023773E" w:rsidRPr="00AD2F7E" w:rsidRDefault="0023773E" w:rsidP="00C000FA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Нас</w:t>
      </w:r>
    </w:p>
    <w:p w:rsidR="0023773E" w:rsidRPr="00AD2F7E" w:rsidRDefault="0023773E" w:rsidP="00C000FA">
      <w:pPr>
        <w:pStyle w:val="ListParagraph"/>
        <w:numPr>
          <w:ilvl w:val="0"/>
          <w:numId w:val="12"/>
        </w:numPr>
        <w:tabs>
          <w:tab w:val="clear" w:pos="720"/>
          <w:tab w:val="num" w:pos="1080"/>
        </w:tabs>
        <w:ind w:left="1080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Хүйс</w:t>
      </w:r>
    </w:p>
    <w:p w:rsidR="00E250F6" w:rsidRPr="00AD2F7E" w:rsidRDefault="00E250F6" w:rsidP="00E250F6">
      <w:pPr>
        <w:ind w:left="360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Хэрэглэгчийн функциональ шаардлага</w:t>
      </w:r>
    </w:p>
    <w:p w:rsidR="00E250F6" w:rsidRPr="00AD2F7E" w:rsidRDefault="00E250F6" w:rsidP="00C000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нэвтрэх</w:t>
      </w:r>
    </w:p>
    <w:p w:rsidR="00E250F6" w:rsidRPr="00AD2F7E" w:rsidRDefault="00E250F6" w:rsidP="00C000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Системд бүртгүүлэх</w:t>
      </w:r>
    </w:p>
    <w:p w:rsidR="00977042" w:rsidRPr="00AD2F7E" w:rsidRDefault="00977042" w:rsidP="00C000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Байгууллагуудын профайл харах</w:t>
      </w:r>
    </w:p>
    <w:p w:rsidR="00977042" w:rsidRPr="00AD2F7E" w:rsidRDefault="00977042" w:rsidP="00C000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Нийтлэл унших</w:t>
      </w:r>
    </w:p>
    <w:p w:rsidR="00977042" w:rsidRPr="00AD2F7E" w:rsidRDefault="00977042" w:rsidP="00C000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Байгууллагуудыг дагах эрхийг удирдах</w:t>
      </w:r>
    </w:p>
    <w:p w:rsidR="00977042" w:rsidRPr="00AD2F7E" w:rsidRDefault="00977042" w:rsidP="00C000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Дагах</w:t>
      </w:r>
    </w:p>
    <w:p w:rsidR="00977042" w:rsidRPr="00AD2F7E" w:rsidRDefault="00977042" w:rsidP="00C000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Дагахаа болих</w:t>
      </w:r>
    </w:p>
    <w:p w:rsidR="00977042" w:rsidRPr="00AD2F7E" w:rsidRDefault="003F751E" w:rsidP="00C000F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Өөрийн бүртгэлийг удирдах</w:t>
      </w:r>
    </w:p>
    <w:p w:rsidR="003F751E" w:rsidRPr="00AD2F7E" w:rsidRDefault="003F751E" w:rsidP="00C000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Засварлах</w:t>
      </w:r>
    </w:p>
    <w:p w:rsidR="003F751E" w:rsidRPr="00AD2F7E" w:rsidRDefault="003F751E" w:rsidP="00C000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Бүртгэлээ удирдах</w:t>
      </w:r>
    </w:p>
    <w:p w:rsidR="00EC4355" w:rsidRPr="00AD2F7E" w:rsidRDefault="00EC4355" w:rsidP="00EC4355">
      <w:pPr>
        <w:rPr>
          <w:rFonts w:ascii="Times New Roman" w:hAnsi="Times New Roman" w:cs="Times New Roman"/>
          <w:sz w:val="28"/>
          <w:szCs w:val="28"/>
        </w:rPr>
      </w:pPr>
    </w:p>
    <w:p w:rsidR="00231507" w:rsidRPr="00AD2F7E" w:rsidRDefault="00231507" w:rsidP="00EC4355">
      <w:pPr>
        <w:rPr>
          <w:rFonts w:ascii="Times New Roman" w:hAnsi="Times New Roman" w:cs="Times New Roman"/>
          <w:sz w:val="28"/>
          <w:szCs w:val="28"/>
        </w:rPr>
      </w:pPr>
    </w:p>
    <w:p w:rsidR="00231507" w:rsidRDefault="00231507" w:rsidP="00EC4355">
      <w:pPr>
        <w:rPr>
          <w:rFonts w:ascii="Times New Roman" w:hAnsi="Times New Roman" w:cs="Times New Roman"/>
          <w:sz w:val="28"/>
          <w:szCs w:val="28"/>
        </w:rPr>
      </w:pPr>
    </w:p>
    <w:p w:rsidR="00BB5561" w:rsidRPr="00AD2F7E" w:rsidRDefault="00BB5561" w:rsidP="00EC4355">
      <w:pPr>
        <w:rPr>
          <w:rFonts w:ascii="Times New Roman" w:hAnsi="Times New Roman" w:cs="Times New Roman"/>
          <w:sz w:val="28"/>
          <w:szCs w:val="28"/>
        </w:rPr>
      </w:pPr>
    </w:p>
    <w:p w:rsidR="00CF65B3" w:rsidRPr="003B7312" w:rsidRDefault="00532581" w:rsidP="00C000FA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  <w:lang w:val="mn-MN"/>
        </w:rPr>
      </w:pP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 xml:space="preserve"> </w:t>
      </w:r>
      <w:r w:rsidR="00EE6914" w:rsidRPr="003B7312">
        <w:rPr>
          <w:rFonts w:ascii="Times New Roman" w:hAnsi="Times New Roman" w:cs="Times New Roman"/>
          <w:b/>
          <w:sz w:val="40"/>
          <w:szCs w:val="40"/>
          <w:lang w:val="mn-MN"/>
        </w:rPr>
        <w:t>Функциональ бус шаардлага</w:t>
      </w:r>
    </w:p>
    <w:p w:rsidR="00CF65B3" w:rsidRPr="00AD2F7E" w:rsidRDefault="00CF65B3" w:rsidP="00C000FA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Гүйцэтгэлийн шаардлага</w:t>
      </w:r>
    </w:p>
    <w:p w:rsidR="00CF65B3" w:rsidRPr="00AD2F7E" w:rsidRDefault="00CF65B3" w:rsidP="00C000F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Хэрэглэгчид ойлгомжтой загвартай байх</w:t>
      </w:r>
    </w:p>
    <w:p w:rsidR="00CF65B3" w:rsidRPr="00AD2F7E" w:rsidRDefault="00532581" w:rsidP="00C000F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Э</w:t>
      </w:r>
      <w:r w:rsidR="00CF65B3" w:rsidRPr="00AD2F7E">
        <w:rPr>
          <w:rFonts w:ascii="Times New Roman" w:hAnsi="Times New Roman" w:cs="Times New Roman"/>
          <w:sz w:val="28"/>
          <w:szCs w:val="28"/>
        </w:rPr>
        <w:t>-</w:t>
      </w:r>
      <w:r w:rsidR="00CF65B3" w:rsidRPr="00AD2F7E">
        <w:rPr>
          <w:rFonts w:ascii="Times New Roman" w:hAnsi="Times New Roman" w:cs="Times New Roman"/>
          <w:sz w:val="28"/>
          <w:szCs w:val="28"/>
          <w:lang w:val="mn-MN"/>
        </w:rPr>
        <w:t>мэйлээр дамжуулан нийтлэл хүлээн авах боломжтой байх</w:t>
      </w:r>
    </w:p>
    <w:p w:rsidR="00CF65B3" w:rsidRPr="00AD2F7E" w:rsidRDefault="007A6781" w:rsidP="00C000FA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Хэрэглээний шаардлага</w:t>
      </w:r>
    </w:p>
    <w:p w:rsidR="00A01B5F" w:rsidRPr="00AD2F7E" w:rsidRDefault="00A01B5F" w:rsidP="00C000F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Хэрэглэхийг хүссэн хүн бүхэнд нээлттэй байх</w:t>
      </w:r>
    </w:p>
    <w:p w:rsidR="00FC5B9E" w:rsidRPr="00AD2F7E" w:rsidRDefault="00FC5B9E" w:rsidP="00C000FA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</w:rPr>
        <w:t xml:space="preserve">Responsive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буюу хэрэглэгчийн төхөөрөмж үл хамааран хэрэглэх боломжтой байх</w:t>
      </w:r>
    </w:p>
    <w:p w:rsidR="00EE6914" w:rsidRPr="00AD2F7E" w:rsidRDefault="00F85499" w:rsidP="00C000FA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Хамгаалалт</w:t>
      </w:r>
      <w:r w:rsidRPr="00AD2F7E">
        <w:rPr>
          <w:rFonts w:ascii="Times New Roman" w:hAnsi="Times New Roman" w:cs="Times New Roman"/>
          <w:b/>
          <w:sz w:val="28"/>
          <w:szCs w:val="28"/>
        </w:rPr>
        <w:t>,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 xml:space="preserve"> нууцлалын шаардлага</w:t>
      </w:r>
    </w:p>
    <w:p w:rsidR="004154B7" w:rsidRPr="00AD2F7E" w:rsidRDefault="004154B7" w:rsidP="00C000F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Өгөгдлийн санд байрлах </w:t>
      </w:r>
      <w:r w:rsidR="00532581"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</w:t>
      </w:r>
      <w:r w:rsidR="00076EE6"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н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нууц үгийг шифрлэх</w:t>
      </w:r>
    </w:p>
    <w:p w:rsidR="004154B7" w:rsidRPr="00AD2F7E" w:rsidRDefault="004154B7" w:rsidP="00C000F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 наймаас багагүй урттай үсэг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тоо</w:t>
      </w:r>
      <w:r w:rsidRPr="00AD2F7E">
        <w:rPr>
          <w:rFonts w:ascii="Times New Roman" w:hAnsi="Times New Roman" w:cs="Times New Roman"/>
          <w:sz w:val="28"/>
          <w:szCs w:val="28"/>
        </w:rPr>
        <w:t>,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 тусгай тэмдэгтээс бүрдсэн нууц үг зохиох</w:t>
      </w:r>
    </w:p>
    <w:p w:rsidR="00BA7172" w:rsidRPr="00AD2F7E" w:rsidRDefault="00BA7172" w:rsidP="00C000FA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 xml:space="preserve">Зөвхөн </w:t>
      </w:r>
      <w:r w:rsidRPr="00AD2F7E">
        <w:rPr>
          <w:rFonts w:ascii="Times New Roman" w:hAnsi="Times New Roman" w:cs="Times New Roman"/>
          <w:sz w:val="28"/>
          <w:szCs w:val="28"/>
        </w:rPr>
        <w:t>access token-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той хэрэглэгч хэрэглэх боломжтой байх</w:t>
      </w:r>
    </w:p>
    <w:p w:rsidR="005F3251" w:rsidRPr="00AD2F7E" w:rsidRDefault="005F3251" w:rsidP="00C000FA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Програм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м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 xml:space="preserve"> хангамжийн чанарын шаар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лага</w:t>
      </w:r>
    </w:p>
    <w:p w:rsidR="00155443" w:rsidRPr="00AD2F7E" w:rsidRDefault="00155443" w:rsidP="00C000F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Хэрэглэгчийн шаардлагад нийцүүлсэн байх</w:t>
      </w:r>
    </w:p>
    <w:p w:rsidR="001B2CCF" w:rsidRPr="00AD2F7E" w:rsidRDefault="001B2CCF" w:rsidP="00C000FA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sz w:val="28"/>
          <w:szCs w:val="28"/>
          <w:lang w:val="mn-MN"/>
        </w:rPr>
        <w:t>Цаг хугацаа үл хамааран тасралтгүй ажиллагаатай байх</w:t>
      </w:r>
    </w:p>
    <w:p w:rsidR="00A57EE1" w:rsidRPr="00AD2F7E" w:rsidRDefault="00A57EE1" w:rsidP="00C000FA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Аюулгүй байдлын шаар</w:t>
      </w:r>
      <w:r w:rsidR="00532581" w:rsidRPr="00AD2F7E">
        <w:rPr>
          <w:rFonts w:ascii="Times New Roman" w:hAnsi="Times New Roman" w:cs="Times New Roman"/>
          <w:b/>
          <w:sz w:val="28"/>
          <w:szCs w:val="28"/>
          <w:lang w:val="mn-MN"/>
        </w:rPr>
        <w:t>д</w:t>
      </w:r>
      <w:r w:rsidRPr="00AD2F7E">
        <w:rPr>
          <w:rFonts w:ascii="Times New Roman" w:hAnsi="Times New Roman" w:cs="Times New Roman"/>
          <w:b/>
          <w:sz w:val="28"/>
          <w:szCs w:val="28"/>
          <w:lang w:val="mn-MN"/>
        </w:rPr>
        <w:t>лага</w:t>
      </w:r>
    </w:p>
    <w:p w:rsidR="006330CE" w:rsidRPr="00AD2F7E" w:rsidRDefault="00C84D40" w:rsidP="00C000F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D2F7E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AD2F7E">
        <w:rPr>
          <w:rFonts w:ascii="Times New Roman" w:hAnsi="Times New Roman" w:cs="Times New Roman"/>
          <w:sz w:val="28"/>
          <w:szCs w:val="28"/>
        </w:rPr>
        <w:t xml:space="preserve"> </w:t>
      </w:r>
      <w:r w:rsidRPr="00AD2F7E">
        <w:rPr>
          <w:rFonts w:ascii="Times New Roman" w:hAnsi="Times New Roman" w:cs="Times New Roman"/>
          <w:sz w:val="28"/>
          <w:szCs w:val="28"/>
          <w:lang w:val="mn-MN"/>
        </w:rPr>
        <w:t>халдлагаас сэргийлэн нэгж хугацаанд ирэх хүсэлтийн тоог хянах болон хязгаарлах</w:t>
      </w: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1017C" w:rsidRDefault="00B1017C" w:rsidP="00BD6417">
      <w:pPr>
        <w:rPr>
          <w:rFonts w:ascii="Times New Roman" w:hAnsi="Times New Roman" w:cs="Times New Roman"/>
          <w:sz w:val="28"/>
          <w:szCs w:val="28"/>
        </w:rPr>
      </w:pPr>
    </w:p>
    <w:p w:rsidR="00B1017C" w:rsidRPr="00AD2F7E" w:rsidRDefault="00B1017C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AD2F7E" w:rsidRDefault="00BD6417" w:rsidP="00BD6417">
      <w:pPr>
        <w:rPr>
          <w:rFonts w:ascii="Times New Roman" w:hAnsi="Times New Roman" w:cs="Times New Roman"/>
          <w:sz w:val="28"/>
          <w:szCs w:val="28"/>
        </w:rPr>
      </w:pPr>
    </w:p>
    <w:p w:rsidR="00BD6417" w:rsidRPr="003B7312" w:rsidRDefault="00BD6417" w:rsidP="00C000FA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lastRenderedPageBreak/>
        <w:t>Ашигласан технологи</w:t>
      </w:r>
      <w:r w:rsidRPr="003B7312">
        <w:rPr>
          <w:rFonts w:ascii="Times New Roman" w:hAnsi="Times New Roman" w:cs="Times New Roman"/>
          <w:b/>
          <w:sz w:val="40"/>
          <w:szCs w:val="40"/>
        </w:rPr>
        <w:t>,</w:t>
      </w:r>
      <w:r w:rsidRPr="003B7312">
        <w:rPr>
          <w:rFonts w:ascii="Times New Roman" w:hAnsi="Times New Roman" w:cs="Times New Roman"/>
          <w:b/>
          <w:sz w:val="40"/>
          <w:szCs w:val="40"/>
          <w:lang w:val="mn-MN"/>
        </w:rPr>
        <w:t xml:space="preserve"> техникийн шаардлага</w:t>
      </w:r>
    </w:p>
    <w:p w:rsidR="00A3126C" w:rsidRPr="006E493D" w:rsidRDefault="00A3126C" w:rsidP="00C000FA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E493D">
        <w:rPr>
          <w:rFonts w:ascii="Times New Roman" w:hAnsi="Times New Roman" w:cs="Times New Roman"/>
          <w:b/>
          <w:sz w:val="28"/>
          <w:szCs w:val="28"/>
          <w:lang w:val="mn-MN"/>
        </w:rPr>
        <w:t>Технологийн шаардлага</w:t>
      </w:r>
    </w:p>
    <w:p w:rsidR="00354C08" w:rsidRPr="006E493D" w:rsidRDefault="00354C08" w:rsidP="006410A3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Програм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м</w:t>
      </w:r>
      <w:r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 хөгжүүлэх хэлний сонголт</w:t>
      </w:r>
    </w:p>
    <w:p w:rsidR="00F6286C" w:rsidRPr="006E493D" w:rsidRDefault="001F5379" w:rsidP="00C000F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 xml:space="preserve">Front-end </w:t>
      </w:r>
      <w:r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системийн хувьд </w:t>
      </w:r>
      <w:r w:rsidR="00415293" w:rsidRPr="006E493D">
        <w:rPr>
          <w:rFonts w:ascii="Times New Roman" w:hAnsi="Times New Roman" w:cs="Times New Roman"/>
          <w:sz w:val="28"/>
          <w:szCs w:val="28"/>
        </w:rPr>
        <w:t xml:space="preserve">Next JS 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буюу </w:t>
      </w:r>
      <w:r w:rsidR="00415293" w:rsidRPr="006E493D">
        <w:rPr>
          <w:rFonts w:ascii="Times New Roman" w:hAnsi="Times New Roman" w:cs="Times New Roman"/>
          <w:sz w:val="28"/>
          <w:szCs w:val="28"/>
        </w:rPr>
        <w:t>React JS-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д суурилсан </w:t>
      </w:r>
      <w:proofErr w:type="spellStart"/>
      <w:r w:rsidR="00415293" w:rsidRPr="006E493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415293" w:rsidRPr="006E493D">
        <w:rPr>
          <w:rFonts w:ascii="Times New Roman" w:hAnsi="Times New Roman" w:cs="Times New Roman"/>
          <w:sz w:val="28"/>
          <w:szCs w:val="28"/>
        </w:rPr>
        <w:t xml:space="preserve"> </w:t>
      </w:r>
      <w:r w:rsidR="00415293" w:rsidRPr="006E493D">
        <w:rPr>
          <w:rFonts w:ascii="Times New Roman" w:hAnsi="Times New Roman" w:cs="Times New Roman"/>
          <w:sz w:val="28"/>
          <w:szCs w:val="28"/>
          <w:lang w:val="mn-MN"/>
        </w:rPr>
        <w:t>фреймворк байна</w:t>
      </w:r>
      <w:r w:rsidR="00415293" w:rsidRPr="006E493D">
        <w:rPr>
          <w:rFonts w:ascii="Times New Roman" w:hAnsi="Times New Roman" w:cs="Times New Roman"/>
          <w:sz w:val="28"/>
          <w:szCs w:val="28"/>
        </w:rPr>
        <w:t>.</w:t>
      </w:r>
    </w:p>
    <w:p w:rsidR="00864FA1" w:rsidRPr="006E493D" w:rsidRDefault="00864FA1" w:rsidP="00C000F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 xml:space="preserve">Back-end 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системийн хувьд э</w:t>
      </w:r>
      <w:r w:rsidR="00FB6CFF" w:rsidRPr="006E493D">
        <w:rPr>
          <w:rFonts w:ascii="Times New Roman" w:hAnsi="Times New Roman" w:cs="Times New Roman"/>
          <w:sz w:val="28"/>
          <w:szCs w:val="28"/>
        </w:rPr>
        <w:t>-</w:t>
      </w:r>
      <w:r w:rsidR="00A829A1" w:rsidRPr="006E493D">
        <w:rPr>
          <w:rFonts w:ascii="Times New Roman" w:hAnsi="Times New Roman" w:cs="Times New Roman"/>
          <w:sz w:val="28"/>
          <w:szCs w:val="28"/>
          <w:lang w:val="mn-MN"/>
        </w:rPr>
        <w:t xml:space="preserve">мэйл сервис болон үндсэн сервис гэсэн хоёр микросервис байх бөгөөд </w:t>
      </w:r>
      <w:proofErr w:type="spellStart"/>
      <w:r w:rsidR="00A829A1" w:rsidRPr="006E493D">
        <w:rPr>
          <w:rFonts w:ascii="Times New Roman" w:hAnsi="Times New Roman" w:cs="Times New Roman"/>
          <w:sz w:val="28"/>
          <w:szCs w:val="28"/>
        </w:rPr>
        <w:t>gRPC</w:t>
      </w:r>
      <w:proofErr w:type="spellEnd"/>
      <w:r w:rsidR="00A829A1" w:rsidRPr="006E493D">
        <w:rPr>
          <w:rFonts w:ascii="Times New Roman" w:hAnsi="Times New Roman" w:cs="Times New Roman"/>
          <w:sz w:val="28"/>
          <w:szCs w:val="28"/>
        </w:rPr>
        <w:t xml:space="preserve"> </w:t>
      </w:r>
      <w:r w:rsidR="003A0325" w:rsidRPr="006E493D">
        <w:rPr>
          <w:rFonts w:ascii="Times New Roman" w:hAnsi="Times New Roman" w:cs="Times New Roman"/>
          <w:sz w:val="28"/>
          <w:szCs w:val="28"/>
          <w:lang w:val="mn-MN"/>
        </w:rPr>
        <w:t>ашиглан харилцана</w:t>
      </w:r>
      <w:r w:rsidR="00A829A1" w:rsidRPr="006E493D">
        <w:rPr>
          <w:rFonts w:ascii="Times New Roman" w:hAnsi="Times New Roman" w:cs="Times New Roman"/>
          <w:sz w:val="28"/>
          <w:szCs w:val="28"/>
        </w:rPr>
        <w:t>.</w:t>
      </w:r>
    </w:p>
    <w:p w:rsidR="00072056" w:rsidRPr="006E493D" w:rsidRDefault="00072056" w:rsidP="006410A3">
      <w:p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Өгөгдлийн сангийн удирдах системийн сонголт</w:t>
      </w:r>
    </w:p>
    <w:p w:rsidR="00072056" w:rsidRPr="006E493D" w:rsidRDefault="00072056" w:rsidP="00C000F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MongoDB</w:t>
      </w:r>
    </w:p>
    <w:p w:rsidR="00762D68" w:rsidRPr="006E493D" w:rsidRDefault="00762D68" w:rsidP="006410A3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Баримт бичгийн боловсруулалтын системийн сонголт</w:t>
      </w:r>
    </w:p>
    <w:p w:rsidR="00762D68" w:rsidRPr="006E493D" w:rsidRDefault="00762D68" w:rsidP="00C000F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Microsoft</w:t>
      </w:r>
      <w:r w:rsidR="00272576" w:rsidRPr="006E493D">
        <w:rPr>
          <w:rFonts w:ascii="Times New Roman" w:hAnsi="Times New Roman" w:cs="Times New Roman"/>
          <w:sz w:val="28"/>
          <w:szCs w:val="28"/>
        </w:rPr>
        <w:t xml:space="preserve"> office</w:t>
      </w:r>
      <w:r w:rsidRPr="006E493D">
        <w:rPr>
          <w:rFonts w:ascii="Times New Roman" w:hAnsi="Times New Roman" w:cs="Times New Roman"/>
          <w:sz w:val="28"/>
          <w:szCs w:val="28"/>
        </w:rPr>
        <w:t xml:space="preserve"> Word</w:t>
      </w:r>
    </w:p>
    <w:p w:rsidR="00171DF0" w:rsidRPr="006E493D" w:rsidRDefault="00171DF0" w:rsidP="00C000F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E493D">
        <w:rPr>
          <w:rFonts w:ascii="Times New Roman" w:hAnsi="Times New Roman" w:cs="Times New Roman"/>
          <w:sz w:val="28"/>
          <w:szCs w:val="28"/>
        </w:rPr>
        <w:t>Figma</w:t>
      </w:r>
      <w:proofErr w:type="spellEnd"/>
    </w:p>
    <w:p w:rsidR="00171DF0" w:rsidRPr="006E493D" w:rsidRDefault="00171DF0" w:rsidP="00C000F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Microsoft</w:t>
      </w:r>
      <w:r w:rsidR="00272576" w:rsidRPr="006E493D">
        <w:rPr>
          <w:rFonts w:ascii="Times New Roman" w:hAnsi="Times New Roman" w:cs="Times New Roman"/>
          <w:sz w:val="28"/>
          <w:szCs w:val="28"/>
        </w:rPr>
        <w:t xml:space="preserve"> office</w:t>
      </w:r>
      <w:r w:rsidRPr="006E493D">
        <w:rPr>
          <w:rFonts w:ascii="Times New Roman" w:hAnsi="Times New Roman" w:cs="Times New Roman"/>
          <w:sz w:val="28"/>
          <w:szCs w:val="28"/>
        </w:rPr>
        <w:t xml:space="preserve"> PowerPoint</w:t>
      </w:r>
    </w:p>
    <w:p w:rsidR="00E56017" w:rsidRPr="006E493D" w:rsidRDefault="00E56017" w:rsidP="00C000FA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</w:rPr>
        <w:t>Apps.diagrams.net</w:t>
      </w:r>
    </w:p>
    <w:p w:rsidR="00BD6417" w:rsidRPr="003F7651" w:rsidRDefault="00AA477C" w:rsidP="00C000FA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3F7651">
        <w:rPr>
          <w:rFonts w:ascii="Times New Roman" w:hAnsi="Times New Roman" w:cs="Times New Roman"/>
          <w:b/>
          <w:sz w:val="28"/>
          <w:szCs w:val="28"/>
          <w:lang w:val="mn-MN"/>
        </w:rPr>
        <w:t>Техникийн шаардлага</w:t>
      </w:r>
    </w:p>
    <w:p w:rsidR="001F5379" w:rsidRDefault="001F5379" w:rsidP="006410A3">
      <w:pPr>
        <w:jc w:val="both"/>
        <w:rPr>
          <w:rFonts w:ascii="Times New Roman" w:hAnsi="Times New Roman" w:cs="Times New Roman"/>
          <w:sz w:val="28"/>
          <w:szCs w:val="28"/>
        </w:rPr>
      </w:pPr>
      <w:r w:rsidRPr="006E493D">
        <w:rPr>
          <w:rFonts w:ascii="Times New Roman" w:hAnsi="Times New Roman" w:cs="Times New Roman"/>
          <w:sz w:val="28"/>
          <w:szCs w:val="28"/>
          <w:lang w:val="mn-MN"/>
        </w:rPr>
        <w:t>Бүх төрлийн т</w:t>
      </w:r>
      <w:r w:rsidR="002C742C" w:rsidRPr="006E493D">
        <w:rPr>
          <w:rFonts w:ascii="Times New Roman" w:hAnsi="Times New Roman" w:cs="Times New Roman"/>
          <w:sz w:val="28"/>
          <w:szCs w:val="28"/>
          <w:lang w:val="mn-MN"/>
        </w:rPr>
        <w:t>өхөөрөмж боло</w:t>
      </w:r>
      <w:r w:rsidR="002C64AE" w:rsidRPr="006E493D">
        <w:rPr>
          <w:rFonts w:ascii="Times New Roman" w:hAnsi="Times New Roman" w:cs="Times New Roman"/>
          <w:sz w:val="28"/>
          <w:szCs w:val="28"/>
          <w:lang w:val="mn-MN"/>
        </w:rPr>
        <w:t>н дурын веб хөтөч ашиглан хэрэг</w:t>
      </w:r>
      <w:r w:rsidR="002C742C" w:rsidRPr="006E493D">
        <w:rPr>
          <w:rFonts w:ascii="Times New Roman" w:hAnsi="Times New Roman" w:cs="Times New Roman"/>
          <w:sz w:val="28"/>
          <w:szCs w:val="28"/>
          <w:lang w:val="mn-MN"/>
        </w:rPr>
        <w:t>лэх боломжтой</w:t>
      </w:r>
      <w:r w:rsidR="002C742C" w:rsidRPr="006E493D">
        <w:rPr>
          <w:rFonts w:ascii="Times New Roman" w:hAnsi="Times New Roman" w:cs="Times New Roman"/>
          <w:sz w:val="28"/>
          <w:szCs w:val="28"/>
        </w:rPr>
        <w:t>.</w:t>
      </w: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3F92" w:rsidRDefault="00263F92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897" w:rsidRDefault="00587897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87897" w:rsidRDefault="00587897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0EE0" w:rsidRDefault="00710EE0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0EE0" w:rsidRDefault="00710EE0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10EE0" w:rsidRDefault="00710EE0" w:rsidP="006410A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57383" w:rsidRPr="00D57383" w:rsidRDefault="00D57383" w:rsidP="00C000FA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  <w:lang w:val="mn-MN"/>
        </w:rPr>
        <w:t>Юзкейс</w:t>
      </w:r>
    </w:p>
    <w:p w:rsidR="00D57383" w:rsidRPr="000B51C2" w:rsidRDefault="00D57383" w:rsidP="00C000FA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383">
        <w:rPr>
          <w:rFonts w:ascii="Times New Roman" w:hAnsi="Times New Roman" w:cs="Times New Roman"/>
          <w:sz w:val="28"/>
          <w:szCs w:val="28"/>
          <w:lang w:val="mn-MN"/>
        </w:rPr>
        <w:t>Юзкейс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диаграм</w:t>
      </w:r>
    </w:p>
    <w:p w:rsidR="000B51C2" w:rsidRPr="000B51C2" w:rsidRDefault="000B51C2" w:rsidP="000B51C2">
      <w:pPr>
        <w:pStyle w:val="ListParagraph"/>
        <w:ind w:left="50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A420508" wp14:editId="71C7BFD9">
            <wp:extent cx="5943600" cy="537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1C2" w:rsidRDefault="000B51C2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0B51C2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Pr="000B51C2">
        <w:rPr>
          <w:rFonts w:ascii="Times New Roman" w:hAnsi="Times New Roman" w:cs="Times New Roman"/>
          <w:b/>
          <w:sz w:val="28"/>
          <w:szCs w:val="28"/>
        </w:rPr>
        <w:t>2.1:</w:t>
      </w:r>
      <w:r w:rsidRPr="000B51C2">
        <w:rPr>
          <w:rFonts w:ascii="Times New Roman" w:hAnsi="Times New Roman" w:cs="Times New Roman"/>
          <w:sz w:val="28"/>
          <w:szCs w:val="28"/>
        </w:rPr>
        <w:t xml:space="preserve"> </w:t>
      </w:r>
      <w:r w:rsidRPr="000B51C2">
        <w:rPr>
          <w:rFonts w:ascii="Times New Roman" w:hAnsi="Times New Roman" w:cs="Times New Roman"/>
          <w:sz w:val="28"/>
          <w:szCs w:val="28"/>
          <w:lang w:val="mn-MN"/>
        </w:rPr>
        <w:t>Байгууллагын юзкейс диаграм</w:t>
      </w: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263676" w:rsidRDefault="00263676" w:rsidP="00263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F56CAD" wp14:editId="5D5703E2">
            <wp:extent cx="5943600" cy="4660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676" w:rsidRDefault="00263676" w:rsidP="00263676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Pr="00C76E73">
        <w:rPr>
          <w:rFonts w:ascii="Times New Roman" w:hAnsi="Times New Roman" w:cs="Times New Roman"/>
          <w:b/>
          <w:sz w:val="28"/>
          <w:szCs w:val="28"/>
        </w:rPr>
        <w:t>2.2: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Хэрэглэгчийн юзкейс диаграм</w:t>
      </w:r>
    </w:p>
    <w:p w:rsidR="00263676" w:rsidRPr="00263676" w:rsidRDefault="00263676" w:rsidP="000B51C2">
      <w:pPr>
        <w:pStyle w:val="ListParagraph"/>
        <w:ind w:left="864" w:firstLine="576"/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0B51C2" w:rsidRDefault="000B51C2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P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263676" w:rsidRPr="00263676" w:rsidRDefault="00263676" w:rsidP="000B51C2">
      <w:pPr>
        <w:pStyle w:val="ListParagraph"/>
        <w:ind w:left="1080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457AA7" w:rsidRPr="00CE6E81" w:rsidRDefault="00457AA7" w:rsidP="00C000FA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383">
        <w:rPr>
          <w:rFonts w:ascii="Times New Roman" w:hAnsi="Times New Roman" w:cs="Times New Roman"/>
          <w:sz w:val="28"/>
          <w:szCs w:val="28"/>
          <w:lang w:val="mn-MN"/>
        </w:rPr>
        <w:lastRenderedPageBreak/>
        <w:t>Юзкейс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дескрипшн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7"/>
        <w:gridCol w:w="4765"/>
      </w:tblGrid>
      <w:tr w:rsidR="00816407" w:rsidRPr="006043E8" w:rsidTr="008B4230">
        <w:tc>
          <w:tcPr>
            <w:tcW w:w="3957" w:type="dxa"/>
          </w:tcPr>
          <w:p w:rsidR="00816407" w:rsidRPr="00DD6ADB" w:rsidRDefault="0048113E" w:rsidP="00CE6E8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Байгууллагын үйлдлүүд</w:t>
            </w:r>
          </w:p>
        </w:tc>
        <w:tc>
          <w:tcPr>
            <w:tcW w:w="4765" w:type="dxa"/>
          </w:tcPr>
          <w:p w:rsidR="00816407" w:rsidRPr="0048113E" w:rsidRDefault="0048113E" w:rsidP="00CE6E8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Системийн хариу үйлдлүүд</w:t>
            </w:r>
          </w:p>
        </w:tc>
      </w:tr>
      <w:tr w:rsidR="00EF5FC8" w:rsidRPr="004016D1" w:rsidTr="00B10302">
        <w:trPr>
          <w:trHeight w:val="148"/>
        </w:trPr>
        <w:tc>
          <w:tcPr>
            <w:tcW w:w="3957" w:type="dxa"/>
            <w:vMerge w:val="restart"/>
          </w:tcPr>
          <w:p w:rsidR="00EF5FC8" w:rsidRPr="00F32EB5" w:rsidRDefault="00EF5FC8" w:rsidP="00C000FA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Байгууллагын бүртгэлийн мэдээллийг оруулна</w:t>
            </w:r>
          </w:p>
        </w:tc>
        <w:tc>
          <w:tcPr>
            <w:tcW w:w="4765" w:type="dxa"/>
          </w:tcPr>
          <w:p w:rsidR="00EF5FC8" w:rsidRPr="00F32EB5" w:rsidRDefault="00EF5FC8" w:rsidP="00C000FA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EF5FC8" w:rsidRPr="00CD469C" w:rsidTr="00932708">
        <w:trPr>
          <w:trHeight w:val="295"/>
        </w:trPr>
        <w:tc>
          <w:tcPr>
            <w:tcW w:w="3957" w:type="dxa"/>
            <w:vMerge/>
          </w:tcPr>
          <w:p w:rsidR="00EF5FC8" w:rsidRPr="00F32EB5" w:rsidRDefault="00EF5FC8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EF5FC8" w:rsidRPr="00F32EB5" w:rsidRDefault="00EF5FC8" w:rsidP="00C000FA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давтагдсан эсэхийг шалгана</w:t>
            </w:r>
          </w:p>
        </w:tc>
      </w:tr>
      <w:tr w:rsidR="00EF5FC8" w:rsidRPr="0048113E" w:rsidTr="00EF5FC8">
        <w:trPr>
          <w:trHeight w:val="295"/>
        </w:trPr>
        <w:tc>
          <w:tcPr>
            <w:tcW w:w="3957" w:type="dxa"/>
            <w:vMerge/>
          </w:tcPr>
          <w:p w:rsidR="00EF5FC8" w:rsidRPr="00F32EB5" w:rsidRDefault="00EF5FC8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EF5FC8" w:rsidRDefault="00EF5FC8" w:rsidP="00C000FA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Мэдээллийг өгөгдлийн санд хадгална</w:t>
            </w:r>
          </w:p>
        </w:tc>
      </w:tr>
      <w:tr w:rsidR="00EF5FC8" w:rsidRPr="00A21A7D" w:rsidTr="008B4230">
        <w:trPr>
          <w:trHeight w:val="294"/>
        </w:trPr>
        <w:tc>
          <w:tcPr>
            <w:tcW w:w="3957" w:type="dxa"/>
            <w:vMerge/>
          </w:tcPr>
          <w:p w:rsidR="00EF5FC8" w:rsidRPr="00F32EB5" w:rsidRDefault="00EF5FC8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EF5FC8" w:rsidRDefault="00EF5FC8" w:rsidP="00C000FA">
            <w:pPr>
              <w:pStyle w:val="ListParagraph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Баталгаажуулах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мэйлийг байгууллагын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хаягруу илгээнэ</w:t>
            </w:r>
          </w:p>
        </w:tc>
      </w:tr>
      <w:tr w:rsidR="00676900" w:rsidRPr="00A157ED" w:rsidTr="006E00F0">
        <w:trPr>
          <w:trHeight w:val="291"/>
        </w:trPr>
        <w:tc>
          <w:tcPr>
            <w:tcW w:w="3957" w:type="dxa"/>
            <w:vMerge w:val="restart"/>
          </w:tcPr>
          <w:p w:rsidR="00676900" w:rsidRPr="00F32EB5" w:rsidRDefault="00676900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Байгууллагын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болон нууц үгийг ашиглан нэвтэрнэ</w:t>
            </w:r>
          </w:p>
        </w:tc>
        <w:tc>
          <w:tcPr>
            <w:tcW w:w="4765" w:type="dxa"/>
          </w:tcPr>
          <w:p w:rsidR="00676900" w:rsidRPr="006E00F0" w:rsidRDefault="00676900" w:rsidP="00C000FA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676900" w:rsidRPr="004E39ED" w:rsidTr="008B4230">
        <w:trPr>
          <w:trHeight w:val="291"/>
        </w:trPr>
        <w:tc>
          <w:tcPr>
            <w:tcW w:w="3957" w:type="dxa"/>
            <w:vMerge/>
          </w:tcPr>
          <w:p w:rsidR="00676900" w:rsidRDefault="00676900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Pr="006E00F0" w:rsidRDefault="00676900" w:rsidP="00C000FA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Өгөгдлийг ашиглан бүртгэлтэй байгууллага мөн эсэхийг шалгана</w:t>
            </w:r>
          </w:p>
        </w:tc>
      </w:tr>
      <w:tr w:rsidR="00676900" w:rsidRPr="00EE5C55" w:rsidTr="00676900">
        <w:trPr>
          <w:trHeight w:val="295"/>
        </w:trPr>
        <w:tc>
          <w:tcPr>
            <w:tcW w:w="3957" w:type="dxa"/>
            <w:vMerge/>
          </w:tcPr>
          <w:p w:rsidR="00676900" w:rsidRDefault="00676900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Pr="006E00F0" w:rsidRDefault="00676900" w:rsidP="00C000FA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Нэвтрэх эрх бүхий токенийг </w:t>
            </w:r>
            <w:r w:rsidR="007C3DD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байгууллага 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илгээнэ</w:t>
            </w:r>
          </w:p>
        </w:tc>
      </w:tr>
      <w:tr w:rsidR="00676900" w:rsidRPr="004E39ED" w:rsidTr="008B4230">
        <w:trPr>
          <w:trHeight w:val="294"/>
        </w:trPr>
        <w:tc>
          <w:tcPr>
            <w:tcW w:w="3957" w:type="dxa"/>
            <w:vMerge/>
          </w:tcPr>
          <w:p w:rsidR="00676900" w:rsidRDefault="00676900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Default="00676900" w:rsidP="00C000FA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Нэвтэрсэний дараа ирсэн хүсэлт болгонд уг</w:t>
            </w:r>
            <w:r w:rsidR="00D928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A06C7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байгууллагын</w:t>
            </w:r>
            <w:r w:rsidR="00D928D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дугаар болон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токенг</w:t>
            </w:r>
            <w:r w:rsidR="00D928D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илгээж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хүчинтэй эсэхийг шалгана</w:t>
            </w:r>
          </w:p>
        </w:tc>
      </w:tr>
      <w:tr w:rsidR="00676900" w:rsidRPr="006043E8" w:rsidTr="00676900">
        <w:trPr>
          <w:trHeight w:val="99"/>
        </w:trPr>
        <w:tc>
          <w:tcPr>
            <w:tcW w:w="3957" w:type="dxa"/>
            <w:vMerge w:val="restart"/>
          </w:tcPr>
          <w:p w:rsidR="00676900" w:rsidRPr="00F32EB5" w:rsidRDefault="00676900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Өөрийн бүртгэлийг харна</w:t>
            </w:r>
          </w:p>
        </w:tc>
        <w:tc>
          <w:tcPr>
            <w:tcW w:w="4765" w:type="dxa"/>
          </w:tcPr>
          <w:p w:rsidR="00676900" w:rsidRPr="00676900" w:rsidRDefault="00516FCB" w:rsidP="00C000F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Харгалзах өгөгдлийг харуулах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E2F2E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253845"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 w:rsidR="0025384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2538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 w:rsidR="002538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D260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дуудна</w:t>
            </w:r>
          </w:p>
        </w:tc>
      </w:tr>
      <w:tr w:rsidR="00676900" w:rsidRPr="003974DC" w:rsidTr="008B4230">
        <w:trPr>
          <w:trHeight w:val="98"/>
        </w:trPr>
        <w:tc>
          <w:tcPr>
            <w:tcW w:w="3957" w:type="dxa"/>
            <w:vMerge/>
          </w:tcPr>
          <w:p w:rsidR="00676900" w:rsidRDefault="00676900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Pr="00676900" w:rsidRDefault="001E65B4" w:rsidP="00C000F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хэрэглэгчийн бүртгэлийн мэдээллийг шүүнэ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676900" w:rsidRPr="00253845" w:rsidTr="008B4230">
        <w:trPr>
          <w:trHeight w:val="98"/>
        </w:trPr>
        <w:tc>
          <w:tcPr>
            <w:tcW w:w="3957" w:type="dxa"/>
            <w:vMerge/>
          </w:tcPr>
          <w:p w:rsidR="00676900" w:rsidRDefault="00676900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676900" w:rsidRPr="00676900" w:rsidRDefault="001E65B4" w:rsidP="00C000FA">
            <w:pPr>
              <w:pStyle w:val="ListParagraph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Ирсэн өгөгдлийг веб аппликейшн</w:t>
            </w:r>
            <w:r w:rsidR="005C4200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6A51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илгээнэ</w:t>
            </w:r>
          </w:p>
        </w:tc>
      </w:tr>
      <w:tr w:rsidR="009E00DE" w:rsidRPr="0098323C" w:rsidTr="009E00DE">
        <w:trPr>
          <w:trHeight w:val="197"/>
        </w:trPr>
        <w:tc>
          <w:tcPr>
            <w:tcW w:w="3957" w:type="dxa"/>
            <w:vMerge w:val="restart"/>
          </w:tcPr>
          <w:p w:rsidR="009E00DE" w:rsidRPr="00B76D9E" w:rsidRDefault="009E00DE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Дагагчдын</w:t>
            </w:r>
            <w:proofErr w:type="spellEnd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нас</w:t>
            </w:r>
            <w:proofErr w:type="spellEnd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, </w:t>
            </w: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хүйсийн</w:t>
            </w:r>
            <w:proofErr w:type="spellEnd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график</w:t>
            </w:r>
            <w:proofErr w:type="spellEnd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B76D9E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харах</w:t>
            </w:r>
            <w:proofErr w:type="spellEnd"/>
          </w:p>
        </w:tc>
        <w:tc>
          <w:tcPr>
            <w:tcW w:w="4765" w:type="dxa"/>
          </w:tcPr>
          <w:p w:rsidR="009E00DE" w:rsidRPr="009E00DE" w:rsidRDefault="00C22592" w:rsidP="00C000FA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Харгалзах өгөгдлийг харуулах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дуудна</w:t>
            </w:r>
          </w:p>
        </w:tc>
      </w:tr>
      <w:tr w:rsidR="009E00DE" w:rsidRPr="00A440AD" w:rsidTr="008B4230">
        <w:trPr>
          <w:trHeight w:val="196"/>
        </w:trPr>
        <w:tc>
          <w:tcPr>
            <w:tcW w:w="3957" w:type="dxa"/>
            <w:vMerge/>
          </w:tcPr>
          <w:p w:rsidR="009E00DE" w:rsidRPr="00B76D9E" w:rsidRDefault="009E00DE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9E00DE" w:rsidRPr="009E00DE" w:rsidRDefault="0098323C" w:rsidP="00C000FA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Өгөгдлийн сангаас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тухайн байгууллагыг дагадаг хэрэглэчдийн нас хүйсийн мэдээллийг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шүүнэ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E00DE" w:rsidRPr="002670F6" w:rsidTr="008B4230">
        <w:trPr>
          <w:trHeight w:val="196"/>
        </w:trPr>
        <w:tc>
          <w:tcPr>
            <w:tcW w:w="3957" w:type="dxa"/>
            <w:vMerge/>
          </w:tcPr>
          <w:p w:rsidR="009E00DE" w:rsidRPr="00B76D9E" w:rsidRDefault="009E00DE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9E00DE" w:rsidRPr="009E00DE" w:rsidRDefault="0098323C" w:rsidP="00C000FA">
            <w:pPr>
              <w:pStyle w:val="ListParagraph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Ирсэн өгөгдлийг веб аппликейшн</w:t>
            </w:r>
            <w:r w:rsidR="007C4F2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6A51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илгээнэ</w:t>
            </w:r>
          </w:p>
        </w:tc>
      </w:tr>
      <w:tr w:rsidR="00332E59" w:rsidRPr="005F2D6D" w:rsidTr="00332E59">
        <w:trPr>
          <w:trHeight w:val="148"/>
        </w:trPr>
        <w:tc>
          <w:tcPr>
            <w:tcW w:w="3957" w:type="dxa"/>
            <w:vMerge w:val="restart"/>
          </w:tcPr>
          <w:p w:rsidR="00332E59" w:rsidRPr="00435365" w:rsidRDefault="00332E59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Бүртгэлийн</w:t>
            </w:r>
            <w:proofErr w:type="spellEnd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мэдээлэл</w:t>
            </w:r>
            <w:proofErr w:type="spellEnd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засварлах</w:t>
            </w:r>
            <w:proofErr w:type="spellEnd"/>
          </w:p>
        </w:tc>
        <w:tc>
          <w:tcPr>
            <w:tcW w:w="4765" w:type="dxa"/>
          </w:tcPr>
          <w:p w:rsidR="00332E59" w:rsidRPr="00332E59" w:rsidRDefault="007A7420" w:rsidP="00C000FA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Шинэчлэгдсэн 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332E59" w:rsidRPr="005F2D6D" w:rsidTr="008B4230">
        <w:trPr>
          <w:trHeight w:val="147"/>
        </w:trPr>
        <w:tc>
          <w:tcPr>
            <w:tcW w:w="3957" w:type="dxa"/>
            <w:vMerge/>
          </w:tcPr>
          <w:p w:rsidR="00332E59" w:rsidRPr="00435365" w:rsidRDefault="00332E59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332E59" w:rsidRPr="00332E59" w:rsidRDefault="00E9367D" w:rsidP="00C000FA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харгалзах өгөгдлийн шинэчлэнэ</w:t>
            </w:r>
          </w:p>
        </w:tc>
      </w:tr>
      <w:tr w:rsidR="00332E59" w:rsidRPr="005F2D6D" w:rsidTr="008B4230">
        <w:trPr>
          <w:trHeight w:val="147"/>
        </w:trPr>
        <w:tc>
          <w:tcPr>
            <w:tcW w:w="3957" w:type="dxa"/>
            <w:vMerge/>
          </w:tcPr>
          <w:p w:rsidR="00332E59" w:rsidRPr="00435365" w:rsidRDefault="00332E59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332E59" w:rsidRPr="00332E59" w:rsidRDefault="00E9367D" w:rsidP="00C000FA">
            <w:pPr>
              <w:pStyle w:val="ListParagraph"/>
              <w:numPr>
                <w:ilvl w:val="0"/>
                <w:numId w:val="2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</w:t>
            </w:r>
            <w:r w:rsidR="00CB003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6A51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амжилттай эсвэл амжилт</w:t>
            </w:r>
            <w:r w:rsidR="00134DA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гүй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болсон талаарх хариу илгээнэ</w:t>
            </w:r>
          </w:p>
        </w:tc>
      </w:tr>
      <w:tr w:rsidR="009B116B" w:rsidRPr="00114517" w:rsidTr="009B116B">
        <w:trPr>
          <w:trHeight w:val="99"/>
        </w:trPr>
        <w:tc>
          <w:tcPr>
            <w:tcW w:w="3957" w:type="dxa"/>
            <w:vMerge w:val="restart"/>
          </w:tcPr>
          <w:p w:rsidR="009B116B" w:rsidRPr="00855720" w:rsidRDefault="009B116B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lastRenderedPageBreak/>
              <w:t>Өөрийн</w:t>
            </w:r>
            <w:proofErr w:type="spellEnd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бүртгэлийг</w:t>
            </w:r>
            <w:proofErr w:type="spellEnd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устгах</w:t>
            </w:r>
            <w:proofErr w:type="spellEnd"/>
          </w:p>
        </w:tc>
        <w:tc>
          <w:tcPr>
            <w:tcW w:w="4765" w:type="dxa"/>
          </w:tcPr>
          <w:p w:rsidR="009B116B" w:rsidRPr="009B116B" w:rsidRDefault="00E746E4" w:rsidP="00C000F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Харгалзах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 дуудна</w:t>
            </w:r>
          </w:p>
        </w:tc>
      </w:tr>
      <w:tr w:rsidR="009B116B" w:rsidRPr="00114517" w:rsidTr="008B4230">
        <w:trPr>
          <w:trHeight w:val="98"/>
        </w:trPr>
        <w:tc>
          <w:tcPr>
            <w:tcW w:w="3957" w:type="dxa"/>
            <w:vMerge/>
          </w:tcPr>
          <w:p w:rsidR="009B116B" w:rsidRDefault="009B116B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65" w:type="dxa"/>
          </w:tcPr>
          <w:p w:rsidR="009B116B" w:rsidRPr="009B116B" w:rsidRDefault="004F61F8" w:rsidP="00C000F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харгалзах байгууллагын мэдээллийг устгана</w:t>
            </w:r>
          </w:p>
        </w:tc>
      </w:tr>
      <w:tr w:rsidR="009B116B" w:rsidRPr="00114517" w:rsidTr="008B4230">
        <w:trPr>
          <w:trHeight w:val="98"/>
        </w:trPr>
        <w:tc>
          <w:tcPr>
            <w:tcW w:w="3957" w:type="dxa"/>
            <w:vMerge/>
          </w:tcPr>
          <w:p w:rsidR="009B116B" w:rsidRDefault="009B116B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65" w:type="dxa"/>
          </w:tcPr>
          <w:p w:rsidR="009B116B" w:rsidRPr="009B116B" w:rsidRDefault="004F61F8" w:rsidP="00C000FA">
            <w:pPr>
              <w:pStyle w:val="ListParagraph"/>
              <w:numPr>
                <w:ilvl w:val="0"/>
                <w:numId w:val="3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</w:t>
            </w:r>
            <w:r w:rsidR="00D76CA2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6A51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амжилттай эсвэл амжилтгүй болсон талаарх хариу илгээнэ</w:t>
            </w:r>
          </w:p>
        </w:tc>
      </w:tr>
      <w:tr w:rsidR="00FF7057" w:rsidRPr="006043E8" w:rsidTr="00FF7057">
        <w:trPr>
          <w:trHeight w:val="197"/>
        </w:trPr>
        <w:tc>
          <w:tcPr>
            <w:tcW w:w="3957" w:type="dxa"/>
            <w:vMerge w:val="restart"/>
          </w:tcPr>
          <w:p w:rsidR="00FF7057" w:rsidRPr="00F32EB5" w:rsidRDefault="00FF7057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Гарчиг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тайлбар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зургийн хамт нийтлэл оруулна</w:t>
            </w:r>
          </w:p>
        </w:tc>
        <w:tc>
          <w:tcPr>
            <w:tcW w:w="4765" w:type="dxa"/>
          </w:tcPr>
          <w:p w:rsidR="00FF7057" w:rsidRPr="00FF7057" w:rsidRDefault="002F6B51" w:rsidP="00C000FA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Харгалзах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 дуудан</w:t>
            </w:r>
            <w:r w:rsidR="00AC38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3876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 w:rsidR="00AC3876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арчиг</w:t>
            </w:r>
            <w:r w:rsidR="00AC38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C3876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тайлбар</w:t>
            </w:r>
            <w:r w:rsidR="00AC387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AC3876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зургийн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өгөгдлийг илгээнэ</w:t>
            </w:r>
          </w:p>
        </w:tc>
      </w:tr>
      <w:tr w:rsidR="00FF7057" w:rsidRPr="006043E8" w:rsidTr="008B4230">
        <w:trPr>
          <w:trHeight w:val="196"/>
        </w:trPr>
        <w:tc>
          <w:tcPr>
            <w:tcW w:w="3957" w:type="dxa"/>
            <w:vMerge/>
          </w:tcPr>
          <w:p w:rsidR="00FF7057" w:rsidRDefault="00FF7057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FF7057" w:rsidRPr="00FF7057" w:rsidRDefault="002F6B51" w:rsidP="00C000FA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санд өгөгдлийг хадгална</w:t>
            </w:r>
          </w:p>
        </w:tc>
      </w:tr>
      <w:tr w:rsidR="00FF7057" w:rsidRPr="006A0EEF" w:rsidTr="008B4230">
        <w:trPr>
          <w:trHeight w:val="196"/>
        </w:trPr>
        <w:tc>
          <w:tcPr>
            <w:tcW w:w="3957" w:type="dxa"/>
            <w:vMerge/>
          </w:tcPr>
          <w:p w:rsidR="00FF7057" w:rsidRDefault="00FF7057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FF7057" w:rsidRPr="00FF7057" w:rsidRDefault="002F6B51" w:rsidP="00C000FA">
            <w:pPr>
              <w:pStyle w:val="ListParagraph"/>
              <w:numPr>
                <w:ilvl w:val="0"/>
                <w:numId w:val="3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</w:t>
            </w:r>
            <w:r w:rsidR="0034535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6A5145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руу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амжилттай эсвэл амжилтгүй болсон талаарх хариу илгээнэ</w:t>
            </w:r>
          </w:p>
        </w:tc>
      </w:tr>
      <w:tr w:rsidR="00F20459" w:rsidRPr="00110015" w:rsidTr="00F20459">
        <w:trPr>
          <w:trHeight w:val="99"/>
        </w:trPr>
        <w:tc>
          <w:tcPr>
            <w:tcW w:w="3957" w:type="dxa"/>
            <w:vMerge w:val="restart"/>
          </w:tcPr>
          <w:p w:rsidR="00F20459" w:rsidRPr="00F32EB5" w:rsidRDefault="00F20459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 засварлах</w:t>
            </w:r>
          </w:p>
        </w:tc>
        <w:tc>
          <w:tcPr>
            <w:tcW w:w="4765" w:type="dxa"/>
          </w:tcPr>
          <w:p w:rsidR="00F20459" w:rsidRPr="00F20459" w:rsidRDefault="00F20459" w:rsidP="00C000FA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Засварлагдсан нийтлэлийн мэдээллийг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F20459" w:rsidRPr="00351794" w:rsidTr="008B4230">
        <w:trPr>
          <w:trHeight w:val="98"/>
        </w:trPr>
        <w:tc>
          <w:tcPr>
            <w:tcW w:w="3957" w:type="dxa"/>
            <w:vMerge/>
          </w:tcPr>
          <w:p w:rsidR="00F20459" w:rsidRDefault="00F20459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F20459" w:rsidRPr="00F20459" w:rsidRDefault="00F20459" w:rsidP="00C000FA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санд х</w:t>
            </w:r>
            <w:r w:rsidR="008B2D27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адгалагдсан нийтлэлийн өгөгдлийг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шинэчлэнэ</w:t>
            </w:r>
          </w:p>
        </w:tc>
      </w:tr>
      <w:tr w:rsidR="00F20459" w:rsidRPr="006043E8" w:rsidTr="008B4230">
        <w:trPr>
          <w:trHeight w:val="98"/>
        </w:trPr>
        <w:tc>
          <w:tcPr>
            <w:tcW w:w="3957" w:type="dxa"/>
            <w:vMerge/>
          </w:tcPr>
          <w:p w:rsidR="00F20459" w:rsidRDefault="00F20459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F20459" w:rsidRPr="00F20459" w:rsidRDefault="008B2D27" w:rsidP="00C000FA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  <w:tr w:rsidR="008A3A00" w:rsidRPr="006043E8" w:rsidTr="008A3A00">
        <w:trPr>
          <w:trHeight w:val="99"/>
        </w:trPr>
        <w:tc>
          <w:tcPr>
            <w:tcW w:w="3957" w:type="dxa"/>
            <w:vMerge w:val="restart"/>
          </w:tcPr>
          <w:p w:rsidR="008A3A00" w:rsidRDefault="008A3A00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Нийтлэл устгах</w:t>
            </w:r>
          </w:p>
        </w:tc>
        <w:tc>
          <w:tcPr>
            <w:tcW w:w="4765" w:type="dxa"/>
          </w:tcPr>
          <w:p w:rsidR="008A3A00" w:rsidRPr="008A3A00" w:rsidRDefault="00A70199" w:rsidP="00C000FA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Харгалзах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 дуудан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устгах нийтлэлийн дугаарыг илгээнэ</w:t>
            </w:r>
          </w:p>
        </w:tc>
      </w:tr>
      <w:tr w:rsidR="008A3A00" w:rsidRPr="00FC169F" w:rsidTr="008B4230">
        <w:trPr>
          <w:trHeight w:val="98"/>
        </w:trPr>
        <w:tc>
          <w:tcPr>
            <w:tcW w:w="3957" w:type="dxa"/>
            <w:vMerge/>
          </w:tcPr>
          <w:p w:rsidR="008A3A00" w:rsidRDefault="008A3A00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8A3A00" w:rsidRPr="008A3A00" w:rsidRDefault="00A70199" w:rsidP="00C000FA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санд хадгалагдсан нийтлэлийн өгөгдлийг устгана</w:t>
            </w:r>
          </w:p>
        </w:tc>
      </w:tr>
      <w:tr w:rsidR="008A3A00" w:rsidRPr="003A742B" w:rsidTr="008B4230">
        <w:trPr>
          <w:trHeight w:val="98"/>
        </w:trPr>
        <w:tc>
          <w:tcPr>
            <w:tcW w:w="3957" w:type="dxa"/>
            <w:vMerge/>
          </w:tcPr>
          <w:p w:rsidR="008A3A00" w:rsidRDefault="008A3A00" w:rsidP="00C000F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8A3A00" w:rsidRPr="008A3A00" w:rsidRDefault="00A70199" w:rsidP="00C000FA">
            <w:pPr>
              <w:pStyle w:val="ListParagraph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</w:tbl>
    <w:p w:rsidR="00CE6E81" w:rsidRPr="00616D13" w:rsidRDefault="00CE6E81" w:rsidP="00CE6E8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31D7" w:rsidRPr="00CA5562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C31D7" w:rsidRPr="00502A5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9A056A" w:rsidRDefault="009A056A" w:rsidP="009A056A">
      <w:pPr>
        <w:rPr>
          <w:rFonts w:ascii="Times New Roman" w:hAnsi="Times New Roman" w:cs="Times New Roman"/>
          <w:sz w:val="28"/>
          <w:szCs w:val="28"/>
          <w:lang w:val="mn-M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7"/>
        <w:gridCol w:w="4765"/>
      </w:tblGrid>
      <w:tr w:rsidR="009A056A" w:rsidRPr="006043E8" w:rsidTr="008C532F">
        <w:tc>
          <w:tcPr>
            <w:tcW w:w="3957" w:type="dxa"/>
          </w:tcPr>
          <w:p w:rsidR="009A056A" w:rsidRPr="00DD6ADB" w:rsidRDefault="009A056A" w:rsidP="008C532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lastRenderedPageBreak/>
              <w:t>Хэрэглэгчийн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үйлдлүүд</w:t>
            </w:r>
          </w:p>
        </w:tc>
        <w:tc>
          <w:tcPr>
            <w:tcW w:w="4765" w:type="dxa"/>
          </w:tcPr>
          <w:p w:rsidR="009A056A" w:rsidRPr="0048113E" w:rsidRDefault="009A056A" w:rsidP="008C53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Системийн хариу үйлдлүүд</w:t>
            </w:r>
          </w:p>
        </w:tc>
      </w:tr>
      <w:tr w:rsidR="009A056A" w:rsidRPr="004016D1" w:rsidTr="008C532F">
        <w:trPr>
          <w:trHeight w:val="148"/>
        </w:trPr>
        <w:tc>
          <w:tcPr>
            <w:tcW w:w="3957" w:type="dxa"/>
            <w:vMerge w:val="restart"/>
          </w:tcPr>
          <w:p w:rsidR="009A056A" w:rsidRPr="00F32EB5" w:rsidRDefault="00004F39" w:rsidP="00C000FA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</w:t>
            </w:r>
            <w:r w:rsidR="009A056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бүртгэлийн мэдээллийг оруулна</w:t>
            </w:r>
          </w:p>
        </w:tc>
        <w:tc>
          <w:tcPr>
            <w:tcW w:w="4765" w:type="dxa"/>
          </w:tcPr>
          <w:p w:rsidR="009A056A" w:rsidRPr="00F32EB5" w:rsidRDefault="009A056A" w:rsidP="00C000F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9A056A" w:rsidRPr="00CD469C" w:rsidTr="008C532F">
        <w:trPr>
          <w:trHeight w:val="295"/>
        </w:trPr>
        <w:tc>
          <w:tcPr>
            <w:tcW w:w="3957" w:type="dxa"/>
            <w:vMerge/>
          </w:tcPr>
          <w:p w:rsidR="009A056A" w:rsidRPr="00F32EB5" w:rsidRDefault="009A056A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9A056A" w:rsidRPr="00F32EB5" w:rsidRDefault="009A056A" w:rsidP="00C000F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давтагдсан эсэхийг шалгана</w:t>
            </w:r>
          </w:p>
        </w:tc>
      </w:tr>
      <w:tr w:rsidR="009A056A" w:rsidRPr="00D37A9F" w:rsidTr="008C532F">
        <w:trPr>
          <w:trHeight w:val="295"/>
        </w:trPr>
        <w:tc>
          <w:tcPr>
            <w:tcW w:w="3957" w:type="dxa"/>
            <w:vMerge/>
          </w:tcPr>
          <w:p w:rsidR="009A056A" w:rsidRPr="00F32EB5" w:rsidRDefault="009A056A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9A056A" w:rsidRDefault="009A056A" w:rsidP="00C000F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Мэдээллийг өгөгдлийн санд хадгална</w:t>
            </w:r>
          </w:p>
        </w:tc>
      </w:tr>
      <w:tr w:rsidR="009A056A" w:rsidRPr="00A21A7D" w:rsidTr="008C532F">
        <w:trPr>
          <w:trHeight w:val="294"/>
        </w:trPr>
        <w:tc>
          <w:tcPr>
            <w:tcW w:w="3957" w:type="dxa"/>
            <w:vMerge/>
          </w:tcPr>
          <w:p w:rsidR="009A056A" w:rsidRPr="00F32EB5" w:rsidRDefault="009A056A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65" w:type="dxa"/>
          </w:tcPr>
          <w:p w:rsidR="009A056A" w:rsidRDefault="009A056A" w:rsidP="00C000FA">
            <w:pPr>
              <w:pStyle w:val="ListParagraph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Баталгаажуулах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мэйлийг </w:t>
            </w:r>
            <w:proofErr w:type="spellStart"/>
            <w:r w:rsidR="00D37A9F">
              <w:rPr>
                <w:rFonts w:ascii="Times New Roman" w:hAnsi="Times New Roman" w:cs="Times New Roman"/>
                <w:sz w:val="28"/>
                <w:szCs w:val="28"/>
              </w:rPr>
              <w:t>хэрэглэгчийн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хаягруу илгээнэ</w:t>
            </w:r>
          </w:p>
        </w:tc>
      </w:tr>
      <w:tr w:rsidR="009A056A" w:rsidRPr="00A157ED" w:rsidTr="008C532F">
        <w:trPr>
          <w:trHeight w:val="291"/>
        </w:trPr>
        <w:tc>
          <w:tcPr>
            <w:tcW w:w="3957" w:type="dxa"/>
            <w:vMerge w:val="restart"/>
          </w:tcPr>
          <w:p w:rsidR="009A056A" w:rsidRPr="00F32EB5" w:rsidRDefault="00177F2B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эрэглэгчийн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9A056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</w:t>
            </w:r>
            <w:r w:rsidR="009A056A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A056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мэйл болон нууц үгийг ашиглан нэвтэрнэ</w:t>
            </w:r>
          </w:p>
        </w:tc>
        <w:tc>
          <w:tcPr>
            <w:tcW w:w="4765" w:type="dxa"/>
          </w:tcPr>
          <w:p w:rsidR="009A056A" w:rsidRPr="006E00F0" w:rsidRDefault="009A056A" w:rsidP="00C000FA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9A056A" w:rsidRPr="00306C0D" w:rsidTr="008C532F">
        <w:trPr>
          <w:trHeight w:val="291"/>
        </w:trPr>
        <w:tc>
          <w:tcPr>
            <w:tcW w:w="3957" w:type="dxa"/>
            <w:vMerge/>
          </w:tcPr>
          <w:p w:rsidR="009A056A" w:rsidRDefault="009A056A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6E00F0" w:rsidRDefault="009A056A" w:rsidP="00C000FA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Өгөгдлийг ашиглан бүртгэлтэй </w:t>
            </w:r>
            <w:proofErr w:type="spellStart"/>
            <w:r w:rsidR="00F008B0">
              <w:rPr>
                <w:rFonts w:ascii="Times New Roman" w:hAnsi="Times New Roman" w:cs="Times New Roman"/>
                <w:sz w:val="28"/>
                <w:szCs w:val="28"/>
              </w:rPr>
              <w:t>хэрэглэгч</w:t>
            </w:r>
            <w:proofErr w:type="spellEnd"/>
            <w:r w:rsidR="00F008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мөн эсэхийг шалгана</w:t>
            </w:r>
          </w:p>
        </w:tc>
      </w:tr>
      <w:tr w:rsidR="009A056A" w:rsidRPr="00EE5C55" w:rsidTr="008C532F">
        <w:trPr>
          <w:trHeight w:val="295"/>
        </w:trPr>
        <w:tc>
          <w:tcPr>
            <w:tcW w:w="3957" w:type="dxa"/>
            <w:vMerge/>
          </w:tcPr>
          <w:p w:rsidR="009A056A" w:rsidRDefault="009A056A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6E00F0" w:rsidRDefault="009A056A" w:rsidP="00C000FA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Нэвтрэх эрх бүхий токенийг хэрэглэгчрүү илгээнэ</w:t>
            </w:r>
          </w:p>
        </w:tc>
      </w:tr>
      <w:tr w:rsidR="009A056A" w:rsidRPr="004E39ED" w:rsidTr="008C532F">
        <w:trPr>
          <w:trHeight w:val="294"/>
        </w:trPr>
        <w:tc>
          <w:tcPr>
            <w:tcW w:w="3957" w:type="dxa"/>
            <w:vMerge/>
          </w:tcPr>
          <w:p w:rsidR="009A056A" w:rsidRDefault="009A056A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Default="009A056A" w:rsidP="00C000FA">
            <w:pPr>
              <w:pStyle w:val="ListParagraph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Нэвтэрсэний дараа ирсэн хүсэлт болгонд уг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74CD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дугаар болон токенг илгээж хүчинтэй эсэхийг шалгана</w:t>
            </w:r>
          </w:p>
        </w:tc>
      </w:tr>
      <w:tr w:rsidR="009A056A" w:rsidRPr="006043E8" w:rsidTr="008C532F">
        <w:trPr>
          <w:trHeight w:val="99"/>
        </w:trPr>
        <w:tc>
          <w:tcPr>
            <w:tcW w:w="3957" w:type="dxa"/>
            <w:vMerge w:val="restart"/>
          </w:tcPr>
          <w:p w:rsidR="009A056A" w:rsidRPr="00F32EB5" w:rsidRDefault="009A056A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Өөрийн бүртгэлийг харна</w:t>
            </w:r>
          </w:p>
        </w:tc>
        <w:tc>
          <w:tcPr>
            <w:tcW w:w="4765" w:type="dxa"/>
          </w:tcPr>
          <w:p w:rsidR="009A056A" w:rsidRPr="00676900" w:rsidRDefault="009A056A" w:rsidP="00C000FA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Харгалзах өгөгдлийг харуулах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дуудна</w:t>
            </w:r>
          </w:p>
        </w:tc>
      </w:tr>
      <w:tr w:rsidR="009A056A" w:rsidRPr="003974DC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676900" w:rsidRDefault="009A056A" w:rsidP="00C000FA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хэрэглэгчийн бүртгэлийн мэдээллийг шүүнэ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A056A" w:rsidRPr="00253845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676900" w:rsidRDefault="009A056A" w:rsidP="00C000FA">
            <w:pPr>
              <w:pStyle w:val="ListParagraph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Ирсэн өгөгдлийг веб аппликейшнрүү илгээнэ</w:t>
            </w:r>
          </w:p>
        </w:tc>
      </w:tr>
      <w:tr w:rsidR="009A056A" w:rsidRPr="005F2D6D" w:rsidTr="008C532F">
        <w:trPr>
          <w:trHeight w:val="148"/>
        </w:trPr>
        <w:tc>
          <w:tcPr>
            <w:tcW w:w="3957" w:type="dxa"/>
            <w:vMerge w:val="restart"/>
          </w:tcPr>
          <w:p w:rsidR="009A056A" w:rsidRPr="00435365" w:rsidRDefault="009A056A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Бүртгэлийн</w:t>
            </w:r>
            <w:proofErr w:type="spellEnd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мэдээлэл</w:t>
            </w:r>
            <w:proofErr w:type="spellEnd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 xml:space="preserve"> </w:t>
            </w:r>
            <w:proofErr w:type="spellStart"/>
            <w:r w:rsidRPr="00435365"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  <w:t>засварлах</w:t>
            </w:r>
            <w:proofErr w:type="spellEnd"/>
          </w:p>
        </w:tc>
        <w:tc>
          <w:tcPr>
            <w:tcW w:w="4765" w:type="dxa"/>
          </w:tcPr>
          <w:p w:rsidR="009A056A" w:rsidRPr="00332E59" w:rsidRDefault="009A056A" w:rsidP="00C000FA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Шинэчлэгдсэн өгөгдлийг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9A056A" w:rsidRPr="005F2D6D" w:rsidTr="008C532F">
        <w:trPr>
          <w:trHeight w:val="147"/>
        </w:trPr>
        <w:tc>
          <w:tcPr>
            <w:tcW w:w="3957" w:type="dxa"/>
            <w:vMerge/>
          </w:tcPr>
          <w:p w:rsidR="009A056A" w:rsidRPr="00435365" w:rsidRDefault="009A056A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9A056A" w:rsidRPr="00332E59" w:rsidRDefault="009A056A" w:rsidP="00C000FA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харгалзах өгөгдлийн шинэчлэнэ</w:t>
            </w:r>
          </w:p>
        </w:tc>
      </w:tr>
      <w:tr w:rsidR="009A056A" w:rsidRPr="005F2D6D" w:rsidTr="008C532F">
        <w:trPr>
          <w:trHeight w:val="147"/>
        </w:trPr>
        <w:tc>
          <w:tcPr>
            <w:tcW w:w="3957" w:type="dxa"/>
            <w:vMerge/>
          </w:tcPr>
          <w:p w:rsidR="009A056A" w:rsidRPr="00435365" w:rsidRDefault="009A056A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18"/>
                <w:shd w:val="clear" w:color="auto" w:fill="FBFBFB"/>
              </w:rPr>
            </w:pPr>
          </w:p>
        </w:tc>
        <w:tc>
          <w:tcPr>
            <w:tcW w:w="4765" w:type="dxa"/>
          </w:tcPr>
          <w:p w:rsidR="009A056A" w:rsidRPr="00332E59" w:rsidRDefault="009A056A" w:rsidP="00C000FA">
            <w:pPr>
              <w:pStyle w:val="ListParagraph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  <w:tr w:rsidR="009A056A" w:rsidRPr="00114517" w:rsidTr="008C532F">
        <w:trPr>
          <w:trHeight w:val="99"/>
        </w:trPr>
        <w:tc>
          <w:tcPr>
            <w:tcW w:w="3957" w:type="dxa"/>
            <w:vMerge w:val="restart"/>
          </w:tcPr>
          <w:p w:rsidR="009A056A" w:rsidRPr="00855720" w:rsidRDefault="009A056A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Өөрийн</w:t>
            </w:r>
            <w:proofErr w:type="spellEnd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бүртгэлийг</w:t>
            </w:r>
            <w:proofErr w:type="spellEnd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557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устгах</w:t>
            </w:r>
            <w:proofErr w:type="spellEnd"/>
          </w:p>
        </w:tc>
        <w:tc>
          <w:tcPr>
            <w:tcW w:w="4765" w:type="dxa"/>
          </w:tcPr>
          <w:p w:rsidR="009A056A" w:rsidRPr="009B116B" w:rsidRDefault="009A056A" w:rsidP="00C000FA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Харгалзах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 дуудна</w:t>
            </w:r>
          </w:p>
        </w:tc>
      </w:tr>
      <w:tr w:rsidR="009A056A" w:rsidRPr="00114517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65" w:type="dxa"/>
          </w:tcPr>
          <w:p w:rsidR="009A056A" w:rsidRPr="009B116B" w:rsidRDefault="009A056A" w:rsidP="00C000FA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Өгөгдлийн сангаас харгалзах </w:t>
            </w:r>
            <w:r w:rsidR="00E500B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мэдээллийг устгана</w:t>
            </w:r>
          </w:p>
        </w:tc>
      </w:tr>
      <w:tr w:rsidR="009A056A" w:rsidRPr="00606229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65" w:type="dxa"/>
          </w:tcPr>
          <w:p w:rsidR="009A056A" w:rsidRPr="009B116B" w:rsidRDefault="009A056A" w:rsidP="00C000FA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  <w:tr w:rsidR="009A056A" w:rsidRPr="006043E8" w:rsidTr="008C532F">
        <w:trPr>
          <w:trHeight w:val="197"/>
        </w:trPr>
        <w:tc>
          <w:tcPr>
            <w:tcW w:w="3957" w:type="dxa"/>
            <w:vMerge w:val="restart"/>
          </w:tcPr>
          <w:p w:rsidR="009A056A" w:rsidRPr="00F32EB5" w:rsidRDefault="00606229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lastRenderedPageBreak/>
              <w:t>Байгууллагын профайлыг харна</w:t>
            </w:r>
          </w:p>
        </w:tc>
        <w:tc>
          <w:tcPr>
            <w:tcW w:w="4765" w:type="dxa"/>
          </w:tcPr>
          <w:p w:rsidR="009A056A" w:rsidRPr="00FF7057" w:rsidRDefault="00606229" w:rsidP="00C000FA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Байгууллагуудын жагсаалтыг харах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дуудна</w:t>
            </w:r>
          </w:p>
        </w:tc>
      </w:tr>
      <w:tr w:rsidR="009A056A" w:rsidRPr="006043E8" w:rsidTr="008C532F">
        <w:trPr>
          <w:trHeight w:val="196"/>
        </w:trPr>
        <w:tc>
          <w:tcPr>
            <w:tcW w:w="3957" w:type="dxa"/>
            <w:vMerge/>
          </w:tcPr>
          <w:p w:rsidR="009A056A" w:rsidRDefault="009A056A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FF7057" w:rsidRDefault="009A056A" w:rsidP="00C000FA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</w:t>
            </w:r>
            <w:r w:rsidR="00606229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гаас байгууллагуудын мэдээллийг шүүнэ</w:t>
            </w:r>
          </w:p>
        </w:tc>
      </w:tr>
      <w:tr w:rsidR="009A056A" w:rsidRPr="006A0EEF" w:rsidTr="008C532F">
        <w:trPr>
          <w:trHeight w:val="196"/>
        </w:trPr>
        <w:tc>
          <w:tcPr>
            <w:tcW w:w="3957" w:type="dxa"/>
            <w:vMerge/>
          </w:tcPr>
          <w:p w:rsidR="009A056A" w:rsidRDefault="009A056A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FF7057" w:rsidRDefault="009A056A" w:rsidP="00C000FA">
            <w:pPr>
              <w:pStyle w:val="ListParagraph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</w:t>
            </w:r>
            <w:r w:rsidR="006062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06229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</w:t>
            </w:r>
            <w:r w:rsidR="00C000FA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</w:t>
            </w:r>
            <w:r w:rsidR="00606229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илгээнэ</w:t>
            </w:r>
          </w:p>
        </w:tc>
      </w:tr>
      <w:tr w:rsidR="009A056A" w:rsidRPr="00BA422E" w:rsidTr="008C532F">
        <w:trPr>
          <w:trHeight w:val="99"/>
        </w:trPr>
        <w:tc>
          <w:tcPr>
            <w:tcW w:w="3957" w:type="dxa"/>
            <w:vMerge w:val="restart"/>
          </w:tcPr>
          <w:p w:rsidR="009A056A" w:rsidRPr="00B30620" w:rsidRDefault="00B30620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Байгууллагыг</w:t>
            </w:r>
            <w:proofErr w:type="spellEnd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proofErr w:type="spellStart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дагах</w:t>
            </w:r>
            <w:proofErr w:type="spellEnd"/>
          </w:p>
        </w:tc>
        <w:tc>
          <w:tcPr>
            <w:tcW w:w="4765" w:type="dxa"/>
          </w:tcPr>
          <w:p w:rsidR="009A056A" w:rsidRPr="00F20459" w:rsidRDefault="00B30620" w:rsidP="00C000FA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Дагах багууллагын дугаарыг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9A056A" w:rsidRPr="00351794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F20459" w:rsidRDefault="009A056A" w:rsidP="00C000FA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</w:t>
            </w:r>
            <w:r w:rsidR="009248A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сан дахь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</w:t>
            </w:r>
            <w:r w:rsidR="009248A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хэрэглэгчийн дагадаг байгууллагыг шинэчилнэ</w:t>
            </w:r>
          </w:p>
        </w:tc>
      </w:tr>
      <w:tr w:rsidR="009A056A" w:rsidRPr="006043E8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F20459" w:rsidRDefault="009A056A" w:rsidP="00C000FA">
            <w:pPr>
              <w:pStyle w:val="ListParagraph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  <w:tr w:rsidR="009A056A" w:rsidRPr="006043E8" w:rsidTr="008C532F">
        <w:trPr>
          <w:trHeight w:val="99"/>
        </w:trPr>
        <w:tc>
          <w:tcPr>
            <w:tcW w:w="3957" w:type="dxa"/>
            <w:vMerge w:val="restart"/>
          </w:tcPr>
          <w:p w:rsidR="009A056A" w:rsidRDefault="00F60C5C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proofErr w:type="spellStart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Байгууллагыг</w:t>
            </w:r>
            <w:proofErr w:type="spellEnd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 xml:space="preserve"> </w:t>
            </w:r>
            <w:proofErr w:type="spellStart"/>
            <w:r w:rsidRPr="00B3062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</w:rPr>
              <w:t>дагах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BFBFB"/>
                <w:lang w:val="mn-MN"/>
              </w:rPr>
              <w:t>аа болих</w:t>
            </w:r>
          </w:p>
        </w:tc>
        <w:tc>
          <w:tcPr>
            <w:tcW w:w="4765" w:type="dxa"/>
          </w:tcPr>
          <w:p w:rsidR="009A056A" w:rsidRPr="008A3A00" w:rsidRDefault="009A056A" w:rsidP="00C000FA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Харгалзах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api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г дуудан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60C5C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дагахаа болих байгууллагын дугаарыг илгээнэ</w:t>
            </w:r>
          </w:p>
        </w:tc>
      </w:tr>
      <w:tr w:rsidR="009A056A" w:rsidRPr="00FC169F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8A3A00" w:rsidRDefault="009A056A" w:rsidP="00C000FA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Өгөгдлийн санд </w:t>
            </w:r>
            <w:r w:rsidR="003F5AF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дахь </w:t>
            </w:r>
            <w:r w:rsidR="003F5AF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х</w:t>
            </w:r>
            <w:r w:rsidR="003F5AF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эрэглэгчийн дагадаг байгууллагын</w:t>
            </w:r>
            <w:r w:rsidR="00370ECE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жагсаалтаас тухайн байгууллагыг</w:t>
            </w:r>
            <w:r w:rsidR="003F5AF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хасан</w:t>
            </w:r>
            <w:r w:rsidR="003F5AFD"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 шинэчилнэ</w:t>
            </w:r>
          </w:p>
        </w:tc>
      </w:tr>
      <w:tr w:rsidR="009A056A" w:rsidRPr="00F40C7C" w:rsidTr="008C532F">
        <w:trPr>
          <w:trHeight w:val="98"/>
        </w:trPr>
        <w:tc>
          <w:tcPr>
            <w:tcW w:w="3957" w:type="dxa"/>
            <w:vMerge/>
          </w:tcPr>
          <w:p w:rsidR="009A056A" w:rsidRDefault="009A056A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</w:p>
        </w:tc>
        <w:tc>
          <w:tcPr>
            <w:tcW w:w="4765" w:type="dxa"/>
          </w:tcPr>
          <w:p w:rsidR="009A056A" w:rsidRPr="008A3A00" w:rsidRDefault="009A056A" w:rsidP="00C000FA">
            <w:pPr>
              <w:pStyle w:val="ListParagraph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 амжилттай эсвэл амжилтгүй болсон талаарх хариу илгээнэ</w:t>
            </w:r>
          </w:p>
        </w:tc>
      </w:tr>
      <w:tr w:rsidR="00483783" w:rsidRPr="00F40C7C" w:rsidTr="00483783">
        <w:trPr>
          <w:trHeight w:val="197"/>
        </w:trPr>
        <w:tc>
          <w:tcPr>
            <w:tcW w:w="3957" w:type="dxa"/>
            <w:vMerge w:val="restart"/>
          </w:tcPr>
          <w:p w:rsidR="00483783" w:rsidRPr="00483783" w:rsidRDefault="00483783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proofErr w:type="spellStart"/>
            <w:r w:rsidRPr="004837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Байгууллагын</w:t>
            </w:r>
            <w:proofErr w:type="spellEnd"/>
            <w:r w:rsidRPr="004837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837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нийтлэлийг</w:t>
            </w:r>
            <w:proofErr w:type="spellEnd"/>
            <w:r w:rsidRPr="004837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83783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унших</w:t>
            </w:r>
            <w:proofErr w:type="spellEnd"/>
          </w:p>
        </w:tc>
        <w:tc>
          <w:tcPr>
            <w:tcW w:w="4765" w:type="dxa"/>
          </w:tcPr>
          <w:p w:rsidR="00483783" w:rsidRPr="00483783" w:rsidRDefault="00483783" w:rsidP="00C000FA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 xml:space="preserve">Тухайн байгууллагын дугаарыг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back-end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сервисрүү илгээнэ</w:t>
            </w:r>
          </w:p>
        </w:tc>
      </w:tr>
      <w:tr w:rsidR="00483783" w:rsidRPr="00F40C7C" w:rsidTr="008C532F">
        <w:trPr>
          <w:trHeight w:val="196"/>
        </w:trPr>
        <w:tc>
          <w:tcPr>
            <w:tcW w:w="3957" w:type="dxa"/>
            <w:vMerge/>
          </w:tcPr>
          <w:p w:rsidR="00483783" w:rsidRPr="00483783" w:rsidRDefault="00483783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65" w:type="dxa"/>
          </w:tcPr>
          <w:p w:rsidR="00483783" w:rsidRPr="00483783" w:rsidRDefault="00483783" w:rsidP="00C000FA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Өгөгдлийн сангаас тухайн байгууллын нийтлэлүүдийг шүүнэ</w:t>
            </w:r>
          </w:p>
        </w:tc>
      </w:tr>
      <w:tr w:rsidR="00483783" w:rsidRPr="00F40C7C" w:rsidTr="008C532F">
        <w:trPr>
          <w:trHeight w:val="196"/>
        </w:trPr>
        <w:tc>
          <w:tcPr>
            <w:tcW w:w="3957" w:type="dxa"/>
            <w:vMerge/>
          </w:tcPr>
          <w:p w:rsidR="00483783" w:rsidRPr="00483783" w:rsidRDefault="00483783" w:rsidP="00C000FA">
            <w:pPr>
              <w:pStyle w:val="ListParagraph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65" w:type="dxa"/>
          </w:tcPr>
          <w:p w:rsidR="00483783" w:rsidRPr="00483783" w:rsidRDefault="00C000FA" w:rsidP="00C000FA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mn-M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Веб аппликейшнрүү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mn-MN"/>
              </w:rPr>
              <w:t>өгөгдлийг илгээнэ</w:t>
            </w:r>
            <w:bookmarkStart w:id="0" w:name="_GoBack"/>
            <w:bookmarkEnd w:id="0"/>
          </w:p>
        </w:tc>
      </w:tr>
    </w:tbl>
    <w:p w:rsidR="009A056A" w:rsidRPr="009A056A" w:rsidRDefault="009A056A" w:rsidP="009A056A">
      <w:pPr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Default="003C31D7" w:rsidP="003C31D7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p w:rsidR="003C31D7" w:rsidRPr="00457AA7" w:rsidRDefault="003C31D7" w:rsidP="003C31D7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57AA7" w:rsidRPr="00D57383" w:rsidRDefault="00457AA7" w:rsidP="00C000FA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57383">
        <w:rPr>
          <w:rFonts w:ascii="Times New Roman" w:hAnsi="Times New Roman" w:cs="Times New Roman"/>
          <w:sz w:val="28"/>
          <w:szCs w:val="28"/>
          <w:lang w:val="mn-MN"/>
        </w:rPr>
        <w:t>Юзкейс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сценарио</w:t>
      </w:r>
    </w:p>
    <w:p w:rsidR="00966524" w:rsidRDefault="00966524" w:rsidP="000F7947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3E3ABE" w:rsidRPr="00966524" w:rsidRDefault="003E3ABE" w:rsidP="009665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73B1" w:rsidRDefault="005B73B1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Pr="00794E4D" w:rsidRDefault="00FF60FF" w:rsidP="005B73B1">
      <w:pPr>
        <w:jc w:val="both"/>
        <w:rPr>
          <w:rFonts w:ascii="Times New Roman" w:hAnsi="Times New Roman" w:cs="Times New Roman"/>
          <w:sz w:val="40"/>
          <w:szCs w:val="40"/>
          <w:lang w:val="mn-MN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FF60FF" w:rsidRDefault="00FF60FF" w:rsidP="005B73B1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5666C" w:rsidRPr="00263F92" w:rsidRDefault="0025666C" w:rsidP="00C000FA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263F92">
        <w:rPr>
          <w:rFonts w:ascii="Times New Roman" w:hAnsi="Times New Roman" w:cs="Times New Roman"/>
          <w:b/>
          <w:sz w:val="40"/>
          <w:szCs w:val="40"/>
          <w:lang w:val="mn-MN"/>
        </w:rPr>
        <w:t>Класс диаграм</w:t>
      </w:r>
    </w:p>
    <w:p w:rsidR="00FA6F82" w:rsidRDefault="00FA6F82" w:rsidP="00FA6F82">
      <w:pPr>
        <w:jc w:val="both"/>
        <w:rPr>
          <w:rFonts w:ascii="Times New Roman" w:hAnsi="Times New Roman" w:cs="Times New Roman"/>
          <w:sz w:val="28"/>
          <w:szCs w:val="28"/>
        </w:rPr>
      </w:pPr>
      <w:r w:rsidRPr="00FA6F82">
        <w:rPr>
          <w:rFonts w:ascii="Times New Roman" w:hAnsi="Times New Roman" w:cs="Times New Roman"/>
          <w:sz w:val="28"/>
          <w:szCs w:val="28"/>
          <w:lang w:val="mn-MN"/>
        </w:rPr>
        <w:t>Диаграмыг уншвал</w:t>
      </w:r>
      <w:r w:rsidR="000F4D04">
        <w:rPr>
          <w:rFonts w:ascii="Times New Roman" w:hAnsi="Times New Roman" w:cs="Times New Roman"/>
          <w:sz w:val="28"/>
          <w:szCs w:val="28"/>
          <w:lang w:val="mn-MN"/>
        </w:rPr>
        <w:t xml:space="preserve"> дараах утгатай байна</w:t>
      </w:r>
      <w:r w:rsidRPr="00FA6F82">
        <w:rPr>
          <w:rFonts w:ascii="Times New Roman" w:hAnsi="Times New Roman" w:cs="Times New Roman"/>
          <w:sz w:val="28"/>
          <w:szCs w:val="28"/>
        </w:rPr>
        <w:t>:</w:t>
      </w:r>
    </w:p>
    <w:p w:rsidR="00FA6F82" w:rsidRPr="00FA6F82" w:rsidRDefault="00FA6F82" w:rsidP="00C000F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Нэг хэрэглэгч олон байгууллагыг дагана</w:t>
      </w:r>
    </w:p>
    <w:p w:rsidR="00FA6F82" w:rsidRPr="00FA6F82" w:rsidRDefault="00FA6F82" w:rsidP="00C000F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Нэг байгууллага олон нийтлэл оруулна</w:t>
      </w:r>
    </w:p>
    <w:p w:rsidR="000F4D04" w:rsidRPr="000F4D04" w:rsidRDefault="00FA6F82" w:rsidP="00C000FA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Э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mn-MN"/>
        </w:rPr>
        <w:t>мэйл нь олон нийтлэлийг олон хэрэглэгчрүү илгээнэ</w:t>
      </w:r>
    </w:p>
    <w:p w:rsidR="0025666C" w:rsidRDefault="0025666C" w:rsidP="0025666C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46050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A1" w:rsidRPr="00B258A1" w:rsidRDefault="00B258A1" w:rsidP="00B258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t>Зураг</w:t>
      </w:r>
      <w:r>
        <w:rPr>
          <w:rFonts w:ascii="Times New Roman" w:hAnsi="Times New Roman" w:cs="Times New Roman"/>
          <w:sz w:val="28"/>
          <w:szCs w:val="28"/>
        </w:rPr>
        <w:t xml:space="preserve"> 2.3: </w:t>
      </w:r>
      <w:r>
        <w:rPr>
          <w:rFonts w:ascii="Times New Roman" w:hAnsi="Times New Roman" w:cs="Times New Roman"/>
          <w:sz w:val="28"/>
          <w:szCs w:val="28"/>
          <w:lang w:val="mn-MN"/>
        </w:rPr>
        <w:t>Класс диаграм</w:t>
      </w:r>
    </w:p>
    <w:p w:rsidR="0025666C" w:rsidRDefault="0025666C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263F92" w:rsidRDefault="00263F92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570BB8" w:rsidRDefault="00570BB8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7C18FB" w:rsidRPr="0025666C" w:rsidRDefault="007C18FB" w:rsidP="002566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1A7369" w:rsidRPr="00263F92" w:rsidRDefault="00FF60FF" w:rsidP="00C000FA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b/>
          <w:sz w:val="40"/>
          <w:szCs w:val="40"/>
        </w:rPr>
      </w:pPr>
      <w:r w:rsidRPr="00263F92">
        <w:rPr>
          <w:rFonts w:ascii="Times New Roman" w:hAnsi="Times New Roman" w:cs="Times New Roman"/>
          <w:b/>
          <w:sz w:val="40"/>
          <w:szCs w:val="40"/>
          <w:lang w:val="mn-MN"/>
        </w:rPr>
        <w:t>Дарааллын диаграм</w:t>
      </w:r>
    </w:p>
    <w:p w:rsidR="001A7369" w:rsidRDefault="001A7369" w:rsidP="001A7369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5943600" cy="28759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gnU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69" w:rsidRPr="001A7369" w:rsidRDefault="001A7369" w:rsidP="001A7369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2.4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Байгууллагын бүртгэл үүсгэх </w:t>
      </w:r>
    </w:p>
    <w:p w:rsidR="001A7369" w:rsidRDefault="001A7369" w:rsidP="001A7369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D57175" w:rsidRDefault="00D57175" w:rsidP="001A7369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40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Sign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75" w:rsidRPr="001A7369" w:rsidRDefault="00D57175" w:rsidP="00D57175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lastRenderedPageBreak/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2.5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Хэрэглэгчийн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 бүртгэл үүсгэх </w:t>
      </w:r>
    </w:p>
    <w:p w:rsidR="00D57175" w:rsidRDefault="00D57175" w:rsidP="00D57175">
      <w:pPr>
        <w:jc w:val="center"/>
        <w:rPr>
          <w:rFonts w:ascii="Times New Roman" w:hAnsi="Times New Roman" w:cs="Times New Roman"/>
          <w:sz w:val="28"/>
          <w:szCs w:val="28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C810BD" w:rsidRDefault="00C810BD" w:rsidP="00D571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0BD" w:rsidRDefault="00C810BD" w:rsidP="00D571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10BD" w:rsidRDefault="00C810BD" w:rsidP="00D571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04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BD" w:rsidRPr="001A7369" w:rsidRDefault="00C810BD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2.6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Байгууллага болон хэрэглэгчийн нэвтрэх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</w:p>
    <w:p w:rsidR="00C810BD" w:rsidRDefault="00C810BD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104494" w:rsidRDefault="00104494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9343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ublis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494" w:rsidRDefault="00104494" w:rsidP="00104494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C76E73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3F1A43">
        <w:rPr>
          <w:rFonts w:ascii="Times New Roman" w:hAnsi="Times New Roman" w:cs="Times New Roman"/>
          <w:b/>
          <w:sz w:val="28"/>
          <w:szCs w:val="28"/>
        </w:rPr>
        <w:t>2.7</w:t>
      </w:r>
      <w:r w:rsidRPr="00C76E73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Байгууллагын </w:t>
      </w:r>
      <w:r>
        <w:rPr>
          <w:rFonts w:ascii="Times New Roman" w:hAnsi="Times New Roman" w:cs="Times New Roman"/>
          <w:sz w:val="28"/>
          <w:szCs w:val="28"/>
          <w:lang w:val="mn-MN"/>
        </w:rPr>
        <w:t>нийтлэл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 мэдээ мэдээлэл </w:t>
      </w:r>
    </w:p>
    <w:p w:rsidR="00104494" w:rsidRDefault="00104494" w:rsidP="00104494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lastRenderedPageBreak/>
        <w:t xml:space="preserve">Нийтлэх 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104494" w:rsidRDefault="00104494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6A3C42" w:rsidRDefault="006A3C42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6A3C42" w:rsidRDefault="006A3C42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6A3C42" w:rsidRDefault="006A3C42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63323" cy="357237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ma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C42" w:rsidRPr="001A7369" w:rsidRDefault="006A3C42" w:rsidP="006A3C42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7327E7">
        <w:rPr>
          <w:rFonts w:ascii="Times New Roman" w:hAnsi="Times New Roman" w:cs="Times New Roman"/>
          <w:b/>
          <w:sz w:val="28"/>
          <w:szCs w:val="28"/>
          <w:lang w:val="mn-MN"/>
        </w:rPr>
        <w:t xml:space="preserve">Зураг </w:t>
      </w:r>
      <w:r w:rsidR="00E104F4">
        <w:rPr>
          <w:rFonts w:ascii="Times New Roman" w:hAnsi="Times New Roman" w:cs="Times New Roman"/>
          <w:b/>
          <w:sz w:val="28"/>
          <w:szCs w:val="28"/>
        </w:rPr>
        <w:t>2.8</w:t>
      </w:r>
      <w:r w:rsidRPr="007327E7">
        <w:rPr>
          <w:rFonts w:ascii="Times New Roman" w:hAnsi="Times New Roman" w:cs="Times New Roman"/>
          <w:b/>
          <w:sz w:val="28"/>
          <w:szCs w:val="28"/>
        </w:rPr>
        <w:t>:</w:t>
      </w:r>
      <w:r w:rsidRPr="001A73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>Хэрэглэгчрүү э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mn-MN"/>
        </w:rPr>
        <w:t>мэйл илгээх</w:t>
      </w:r>
      <w:r w:rsidRPr="001A7369">
        <w:rPr>
          <w:rFonts w:ascii="Times New Roman" w:hAnsi="Times New Roman" w:cs="Times New Roman"/>
          <w:sz w:val="28"/>
          <w:szCs w:val="28"/>
          <w:lang w:val="mn-MN"/>
        </w:rPr>
        <w:t xml:space="preserve"> </w:t>
      </w:r>
    </w:p>
    <w:p w:rsidR="006A3C42" w:rsidRDefault="006A3C42" w:rsidP="006A3C42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1A7369">
        <w:rPr>
          <w:rFonts w:ascii="Times New Roman" w:hAnsi="Times New Roman" w:cs="Times New Roman"/>
          <w:sz w:val="28"/>
          <w:szCs w:val="28"/>
          <w:lang w:val="mn-MN"/>
        </w:rPr>
        <w:t>дарааллын диаграм</w:t>
      </w:r>
    </w:p>
    <w:p w:rsidR="006A3C42" w:rsidRDefault="006A3C42" w:rsidP="00C810BD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C810BD" w:rsidRPr="00C810BD" w:rsidRDefault="00C810BD" w:rsidP="00D571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7175" w:rsidRPr="001A7369" w:rsidRDefault="00D57175" w:rsidP="001A7369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</w:p>
    <w:p w:rsidR="007B02A3" w:rsidRPr="007B02A3" w:rsidRDefault="007B02A3" w:rsidP="007B02A3">
      <w:pPr>
        <w:jc w:val="both"/>
        <w:rPr>
          <w:rFonts w:ascii="Times New Roman" w:hAnsi="Times New Roman" w:cs="Times New Roman"/>
          <w:sz w:val="40"/>
          <w:szCs w:val="40"/>
        </w:rPr>
      </w:pPr>
    </w:p>
    <w:sectPr w:rsidR="007B02A3" w:rsidRPr="007B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AA5C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6773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5060E7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03E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E7D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581C23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233C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CC604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CF80456"/>
    <w:multiLevelType w:val="multilevel"/>
    <w:tmpl w:val="EB40B69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20215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3832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3668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93877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484E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C219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14615E6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A27296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8A1036"/>
    <w:multiLevelType w:val="hybridMultilevel"/>
    <w:tmpl w:val="4ECA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50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77969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9A53564"/>
    <w:multiLevelType w:val="hybridMultilevel"/>
    <w:tmpl w:val="0BB81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1143CE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7D01B9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1264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AA13E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B316321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6348B7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2276A3"/>
    <w:multiLevelType w:val="hybridMultilevel"/>
    <w:tmpl w:val="4A2E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7559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74966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A9F3DA6"/>
    <w:multiLevelType w:val="hybridMultilevel"/>
    <w:tmpl w:val="8D70A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11020"/>
    <w:multiLevelType w:val="multilevel"/>
    <w:tmpl w:val="9A505C64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3" w15:restartNumberingAfterBreak="0">
    <w:nsid w:val="671E3C0F"/>
    <w:multiLevelType w:val="hybridMultilevel"/>
    <w:tmpl w:val="7EF26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B727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C5079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E6F6033"/>
    <w:multiLevelType w:val="hybridMultilevel"/>
    <w:tmpl w:val="7EF2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8173D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7C50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6AA19DF"/>
    <w:multiLevelType w:val="hybridMultilevel"/>
    <w:tmpl w:val="58D8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AC74AA"/>
    <w:multiLevelType w:val="multilevel"/>
    <w:tmpl w:val="949C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D126B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D271141"/>
    <w:multiLevelType w:val="multilevel"/>
    <w:tmpl w:val="AB0E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24"/>
  </w:num>
  <w:num w:numId="4">
    <w:abstractNumId w:val="9"/>
  </w:num>
  <w:num w:numId="5">
    <w:abstractNumId w:val="36"/>
  </w:num>
  <w:num w:numId="6">
    <w:abstractNumId w:val="21"/>
  </w:num>
  <w:num w:numId="7">
    <w:abstractNumId w:val="31"/>
  </w:num>
  <w:num w:numId="8">
    <w:abstractNumId w:val="39"/>
  </w:num>
  <w:num w:numId="9">
    <w:abstractNumId w:val="18"/>
  </w:num>
  <w:num w:numId="10">
    <w:abstractNumId w:val="15"/>
  </w:num>
  <w:num w:numId="11">
    <w:abstractNumId w:val="37"/>
  </w:num>
  <w:num w:numId="12">
    <w:abstractNumId w:val="26"/>
  </w:num>
  <w:num w:numId="13">
    <w:abstractNumId w:val="33"/>
  </w:num>
  <w:num w:numId="14">
    <w:abstractNumId w:val="27"/>
  </w:num>
  <w:num w:numId="15">
    <w:abstractNumId w:val="17"/>
  </w:num>
  <w:num w:numId="16">
    <w:abstractNumId w:val="6"/>
  </w:num>
  <w:num w:numId="17">
    <w:abstractNumId w:val="22"/>
  </w:num>
  <w:num w:numId="18">
    <w:abstractNumId w:val="23"/>
  </w:num>
  <w:num w:numId="19">
    <w:abstractNumId w:val="42"/>
  </w:num>
  <w:num w:numId="20">
    <w:abstractNumId w:val="40"/>
  </w:num>
  <w:num w:numId="21">
    <w:abstractNumId w:val="32"/>
  </w:num>
  <w:num w:numId="22">
    <w:abstractNumId w:val="3"/>
  </w:num>
  <w:num w:numId="23">
    <w:abstractNumId w:val="28"/>
  </w:num>
  <w:num w:numId="24">
    <w:abstractNumId w:val="35"/>
  </w:num>
  <w:num w:numId="25">
    <w:abstractNumId w:val="7"/>
  </w:num>
  <w:num w:numId="26">
    <w:abstractNumId w:val="0"/>
  </w:num>
  <w:num w:numId="27">
    <w:abstractNumId w:val="12"/>
  </w:num>
  <w:num w:numId="28">
    <w:abstractNumId w:val="41"/>
  </w:num>
  <w:num w:numId="29">
    <w:abstractNumId w:val="1"/>
  </w:num>
  <w:num w:numId="30">
    <w:abstractNumId w:val="4"/>
  </w:num>
  <w:num w:numId="31">
    <w:abstractNumId w:val="38"/>
  </w:num>
  <w:num w:numId="32">
    <w:abstractNumId w:val="30"/>
  </w:num>
  <w:num w:numId="33">
    <w:abstractNumId w:val="11"/>
  </w:num>
  <w:num w:numId="34">
    <w:abstractNumId w:val="10"/>
  </w:num>
  <w:num w:numId="35">
    <w:abstractNumId w:val="19"/>
  </w:num>
  <w:num w:numId="36">
    <w:abstractNumId w:val="2"/>
  </w:num>
  <w:num w:numId="37">
    <w:abstractNumId w:val="5"/>
  </w:num>
  <w:num w:numId="38">
    <w:abstractNumId w:val="34"/>
  </w:num>
  <w:num w:numId="39">
    <w:abstractNumId w:val="20"/>
  </w:num>
  <w:num w:numId="40">
    <w:abstractNumId w:val="25"/>
  </w:num>
  <w:num w:numId="41">
    <w:abstractNumId w:val="14"/>
  </w:num>
  <w:num w:numId="42">
    <w:abstractNumId w:val="13"/>
  </w:num>
  <w:num w:numId="43">
    <w:abstractNumId w:val="2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100"/>
    <w:rsid w:val="00003425"/>
    <w:rsid w:val="00004F39"/>
    <w:rsid w:val="0000641B"/>
    <w:rsid w:val="00006555"/>
    <w:rsid w:val="00012257"/>
    <w:rsid w:val="00013033"/>
    <w:rsid w:val="00016666"/>
    <w:rsid w:val="00017185"/>
    <w:rsid w:val="00021485"/>
    <w:rsid w:val="00025A8B"/>
    <w:rsid w:val="000260E8"/>
    <w:rsid w:val="00027DD3"/>
    <w:rsid w:val="00032838"/>
    <w:rsid w:val="00040589"/>
    <w:rsid w:val="00046140"/>
    <w:rsid w:val="00061EC9"/>
    <w:rsid w:val="000678A0"/>
    <w:rsid w:val="00072056"/>
    <w:rsid w:val="00072C3F"/>
    <w:rsid w:val="000731B3"/>
    <w:rsid w:val="00074CDD"/>
    <w:rsid w:val="00076EE6"/>
    <w:rsid w:val="00081AA9"/>
    <w:rsid w:val="0008225C"/>
    <w:rsid w:val="00085531"/>
    <w:rsid w:val="000A4B28"/>
    <w:rsid w:val="000A6BC7"/>
    <w:rsid w:val="000B51C2"/>
    <w:rsid w:val="000C2129"/>
    <w:rsid w:val="000C22F7"/>
    <w:rsid w:val="000C2F12"/>
    <w:rsid w:val="000C6882"/>
    <w:rsid w:val="000D7213"/>
    <w:rsid w:val="000E248F"/>
    <w:rsid w:val="000E4082"/>
    <w:rsid w:val="000F2FE8"/>
    <w:rsid w:val="000F4D04"/>
    <w:rsid w:val="000F77C2"/>
    <w:rsid w:val="000F7947"/>
    <w:rsid w:val="0010054A"/>
    <w:rsid w:val="00103702"/>
    <w:rsid w:val="00104494"/>
    <w:rsid w:val="00110015"/>
    <w:rsid w:val="00110781"/>
    <w:rsid w:val="00114517"/>
    <w:rsid w:val="00116207"/>
    <w:rsid w:val="00116315"/>
    <w:rsid w:val="00133DD0"/>
    <w:rsid w:val="00134DAE"/>
    <w:rsid w:val="00134F1A"/>
    <w:rsid w:val="00137B2D"/>
    <w:rsid w:val="001504D5"/>
    <w:rsid w:val="00152B33"/>
    <w:rsid w:val="00155443"/>
    <w:rsid w:val="00167A6B"/>
    <w:rsid w:val="0017041E"/>
    <w:rsid w:val="00171DF0"/>
    <w:rsid w:val="00172285"/>
    <w:rsid w:val="00174A4F"/>
    <w:rsid w:val="00177BE7"/>
    <w:rsid w:val="00177F2B"/>
    <w:rsid w:val="0018298A"/>
    <w:rsid w:val="00185BC6"/>
    <w:rsid w:val="00186DE6"/>
    <w:rsid w:val="0019064B"/>
    <w:rsid w:val="001A559E"/>
    <w:rsid w:val="001A71B2"/>
    <w:rsid w:val="001A7369"/>
    <w:rsid w:val="001B1DF7"/>
    <w:rsid w:val="001B233B"/>
    <w:rsid w:val="001B2505"/>
    <w:rsid w:val="001B2CCF"/>
    <w:rsid w:val="001B61B2"/>
    <w:rsid w:val="001B6D5F"/>
    <w:rsid w:val="001C4E84"/>
    <w:rsid w:val="001D0224"/>
    <w:rsid w:val="001D2CAC"/>
    <w:rsid w:val="001D49AC"/>
    <w:rsid w:val="001E3896"/>
    <w:rsid w:val="001E451C"/>
    <w:rsid w:val="001E65B4"/>
    <w:rsid w:val="001E7374"/>
    <w:rsid w:val="001E74BE"/>
    <w:rsid w:val="001E7672"/>
    <w:rsid w:val="001F5379"/>
    <w:rsid w:val="00205DFA"/>
    <w:rsid w:val="00206C93"/>
    <w:rsid w:val="00216AF7"/>
    <w:rsid w:val="0022255A"/>
    <w:rsid w:val="00223B17"/>
    <w:rsid w:val="002244F0"/>
    <w:rsid w:val="00224CBB"/>
    <w:rsid w:val="00231507"/>
    <w:rsid w:val="00233FED"/>
    <w:rsid w:val="00234B7E"/>
    <w:rsid w:val="0023711F"/>
    <w:rsid w:val="0023773E"/>
    <w:rsid w:val="0024346C"/>
    <w:rsid w:val="00245E11"/>
    <w:rsid w:val="00247FF7"/>
    <w:rsid w:val="00250169"/>
    <w:rsid w:val="0025094B"/>
    <w:rsid w:val="0025143E"/>
    <w:rsid w:val="00251BF6"/>
    <w:rsid w:val="00252234"/>
    <w:rsid w:val="00253845"/>
    <w:rsid w:val="00254E56"/>
    <w:rsid w:val="0025666C"/>
    <w:rsid w:val="002572C6"/>
    <w:rsid w:val="00260A5C"/>
    <w:rsid w:val="00263676"/>
    <w:rsid w:val="00263F92"/>
    <w:rsid w:val="0026646B"/>
    <w:rsid w:val="002670F6"/>
    <w:rsid w:val="00272576"/>
    <w:rsid w:val="0027674C"/>
    <w:rsid w:val="00277C31"/>
    <w:rsid w:val="00277ED2"/>
    <w:rsid w:val="00280066"/>
    <w:rsid w:val="00281CA9"/>
    <w:rsid w:val="00291044"/>
    <w:rsid w:val="00297123"/>
    <w:rsid w:val="002A1E9F"/>
    <w:rsid w:val="002A28EC"/>
    <w:rsid w:val="002A444F"/>
    <w:rsid w:val="002A4647"/>
    <w:rsid w:val="002B32CD"/>
    <w:rsid w:val="002B626B"/>
    <w:rsid w:val="002C3202"/>
    <w:rsid w:val="002C471C"/>
    <w:rsid w:val="002C5527"/>
    <w:rsid w:val="002C64AE"/>
    <w:rsid w:val="002C742C"/>
    <w:rsid w:val="002D0DA1"/>
    <w:rsid w:val="002D2EF5"/>
    <w:rsid w:val="002D3A05"/>
    <w:rsid w:val="002E59CA"/>
    <w:rsid w:val="002E6083"/>
    <w:rsid w:val="002F6B51"/>
    <w:rsid w:val="003051CB"/>
    <w:rsid w:val="00306C0D"/>
    <w:rsid w:val="00307D76"/>
    <w:rsid w:val="00310200"/>
    <w:rsid w:val="003107AA"/>
    <w:rsid w:val="003149A9"/>
    <w:rsid w:val="00326C54"/>
    <w:rsid w:val="003278A6"/>
    <w:rsid w:val="0032797E"/>
    <w:rsid w:val="0033016A"/>
    <w:rsid w:val="00332E59"/>
    <w:rsid w:val="0033584C"/>
    <w:rsid w:val="00336DC3"/>
    <w:rsid w:val="0034535E"/>
    <w:rsid w:val="003475AC"/>
    <w:rsid w:val="00351794"/>
    <w:rsid w:val="003530CA"/>
    <w:rsid w:val="003547D7"/>
    <w:rsid w:val="00354C08"/>
    <w:rsid w:val="0035688B"/>
    <w:rsid w:val="00357CFB"/>
    <w:rsid w:val="00370ECE"/>
    <w:rsid w:val="00371D25"/>
    <w:rsid w:val="00373453"/>
    <w:rsid w:val="00374FCF"/>
    <w:rsid w:val="00375547"/>
    <w:rsid w:val="00385A78"/>
    <w:rsid w:val="003902C8"/>
    <w:rsid w:val="0039252D"/>
    <w:rsid w:val="00393FBC"/>
    <w:rsid w:val="00396B13"/>
    <w:rsid w:val="003974DC"/>
    <w:rsid w:val="003A0325"/>
    <w:rsid w:val="003A1E4A"/>
    <w:rsid w:val="003A4916"/>
    <w:rsid w:val="003A4F55"/>
    <w:rsid w:val="003A742B"/>
    <w:rsid w:val="003B2983"/>
    <w:rsid w:val="003B7312"/>
    <w:rsid w:val="003B7921"/>
    <w:rsid w:val="003C020A"/>
    <w:rsid w:val="003C31D7"/>
    <w:rsid w:val="003C37A1"/>
    <w:rsid w:val="003D0801"/>
    <w:rsid w:val="003D0E38"/>
    <w:rsid w:val="003D1534"/>
    <w:rsid w:val="003D6864"/>
    <w:rsid w:val="003D6B15"/>
    <w:rsid w:val="003E11C6"/>
    <w:rsid w:val="003E3ABE"/>
    <w:rsid w:val="003E71B4"/>
    <w:rsid w:val="003F1A43"/>
    <w:rsid w:val="003F5AFD"/>
    <w:rsid w:val="003F651A"/>
    <w:rsid w:val="003F751E"/>
    <w:rsid w:val="003F7651"/>
    <w:rsid w:val="004016D1"/>
    <w:rsid w:val="00402283"/>
    <w:rsid w:val="00403EDA"/>
    <w:rsid w:val="0040478C"/>
    <w:rsid w:val="004050F1"/>
    <w:rsid w:val="004057E2"/>
    <w:rsid w:val="004104E1"/>
    <w:rsid w:val="00411126"/>
    <w:rsid w:val="00414C18"/>
    <w:rsid w:val="00415293"/>
    <w:rsid w:val="004154B7"/>
    <w:rsid w:val="00417F78"/>
    <w:rsid w:val="00421AF6"/>
    <w:rsid w:val="00426A0C"/>
    <w:rsid w:val="00431F9E"/>
    <w:rsid w:val="00432A45"/>
    <w:rsid w:val="00432D41"/>
    <w:rsid w:val="00435365"/>
    <w:rsid w:val="00435BAC"/>
    <w:rsid w:val="00437268"/>
    <w:rsid w:val="00441409"/>
    <w:rsid w:val="00441ECF"/>
    <w:rsid w:val="00443480"/>
    <w:rsid w:val="004443B0"/>
    <w:rsid w:val="00454344"/>
    <w:rsid w:val="00457AA7"/>
    <w:rsid w:val="004628F9"/>
    <w:rsid w:val="0046757A"/>
    <w:rsid w:val="00473653"/>
    <w:rsid w:val="004771E6"/>
    <w:rsid w:val="004776C7"/>
    <w:rsid w:val="0048060F"/>
    <w:rsid w:val="0048113E"/>
    <w:rsid w:val="00483783"/>
    <w:rsid w:val="00484BA9"/>
    <w:rsid w:val="00484F85"/>
    <w:rsid w:val="00485ABA"/>
    <w:rsid w:val="00490261"/>
    <w:rsid w:val="00496E8B"/>
    <w:rsid w:val="004A1D69"/>
    <w:rsid w:val="004B15E8"/>
    <w:rsid w:val="004B3DCB"/>
    <w:rsid w:val="004B7B9E"/>
    <w:rsid w:val="004C14F3"/>
    <w:rsid w:val="004C1CF8"/>
    <w:rsid w:val="004C3CDB"/>
    <w:rsid w:val="004D251A"/>
    <w:rsid w:val="004D2EDC"/>
    <w:rsid w:val="004D697C"/>
    <w:rsid w:val="004E39ED"/>
    <w:rsid w:val="004E701E"/>
    <w:rsid w:val="004F3B4B"/>
    <w:rsid w:val="004F61F8"/>
    <w:rsid w:val="00502A57"/>
    <w:rsid w:val="0050498D"/>
    <w:rsid w:val="00507348"/>
    <w:rsid w:val="0050757C"/>
    <w:rsid w:val="00512CC1"/>
    <w:rsid w:val="0051454A"/>
    <w:rsid w:val="0051488F"/>
    <w:rsid w:val="0051586A"/>
    <w:rsid w:val="00516209"/>
    <w:rsid w:val="00516FCB"/>
    <w:rsid w:val="00517E68"/>
    <w:rsid w:val="00524988"/>
    <w:rsid w:val="005319E4"/>
    <w:rsid w:val="00532581"/>
    <w:rsid w:val="005335A1"/>
    <w:rsid w:val="00540C06"/>
    <w:rsid w:val="00541B79"/>
    <w:rsid w:val="00552789"/>
    <w:rsid w:val="00553E03"/>
    <w:rsid w:val="0055535F"/>
    <w:rsid w:val="00561B4F"/>
    <w:rsid w:val="0056301A"/>
    <w:rsid w:val="00570BB8"/>
    <w:rsid w:val="00580F3A"/>
    <w:rsid w:val="00582918"/>
    <w:rsid w:val="005852B3"/>
    <w:rsid w:val="00585B4F"/>
    <w:rsid w:val="00587897"/>
    <w:rsid w:val="00593B80"/>
    <w:rsid w:val="0059547F"/>
    <w:rsid w:val="005A0510"/>
    <w:rsid w:val="005B001F"/>
    <w:rsid w:val="005B2869"/>
    <w:rsid w:val="005B6B12"/>
    <w:rsid w:val="005B7091"/>
    <w:rsid w:val="005B73B1"/>
    <w:rsid w:val="005B760B"/>
    <w:rsid w:val="005B7675"/>
    <w:rsid w:val="005C0BE9"/>
    <w:rsid w:val="005C164C"/>
    <w:rsid w:val="005C3C32"/>
    <w:rsid w:val="005C4200"/>
    <w:rsid w:val="005D1DCE"/>
    <w:rsid w:val="005E401D"/>
    <w:rsid w:val="005E57E2"/>
    <w:rsid w:val="005E6379"/>
    <w:rsid w:val="005F08A5"/>
    <w:rsid w:val="005F130F"/>
    <w:rsid w:val="005F2D6D"/>
    <w:rsid w:val="005F3251"/>
    <w:rsid w:val="005F7521"/>
    <w:rsid w:val="00600F8D"/>
    <w:rsid w:val="00603A26"/>
    <w:rsid w:val="006043E8"/>
    <w:rsid w:val="00606229"/>
    <w:rsid w:val="00606403"/>
    <w:rsid w:val="00607C6E"/>
    <w:rsid w:val="00614CF7"/>
    <w:rsid w:val="00616D13"/>
    <w:rsid w:val="00620414"/>
    <w:rsid w:val="006225FD"/>
    <w:rsid w:val="00624942"/>
    <w:rsid w:val="006250D9"/>
    <w:rsid w:val="00627648"/>
    <w:rsid w:val="006313DB"/>
    <w:rsid w:val="0063219A"/>
    <w:rsid w:val="006330CE"/>
    <w:rsid w:val="00634715"/>
    <w:rsid w:val="00634926"/>
    <w:rsid w:val="00636D10"/>
    <w:rsid w:val="0064004C"/>
    <w:rsid w:val="006410A3"/>
    <w:rsid w:val="006411EB"/>
    <w:rsid w:val="00646E5D"/>
    <w:rsid w:val="006665BD"/>
    <w:rsid w:val="006707BA"/>
    <w:rsid w:val="00672A21"/>
    <w:rsid w:val="00676900"/>
    <w:rsid w:val="00676A0E"/>
    <w:rsid w:val="00683328"/>
    <w:rsid w:val="00686C2B"/>
    <w:rsid w:val="0068783E"/>
    <w:rsid w:val="00692DAB"/>
    <w:rsid w:val="00694103"/>
    <w:rsid w:val="006959FC"/>
    <w:rsid w:val="00697CC5"/>
    <w:rsid w:val="006A0EEF"/>
    <w:rsid w:val="006A241B"/>
    <w:rsid w:val="006A399B"/>
    <w:rsid w:val="006A3C42"/>
    <w:rsid w:val="006A5145"/>
    <w:rsid w:val="006B0CF9"/>
    <w:rsid w:val="006B615A"/>
    <w:rsid w:val="006B7AD5"/>
    <w:rsid w:val="006C10F8"/>
    <w:rsid w:val="006C2486"/>
    <w:rsid w:val="006C4249"/>
    <w:rsid w:val="006C5DD0"/>
    <w:rsid w:val="006C6E05"/>
    <w:rsid w:val="006D1DF2"/>
    <w:rsid w:val="006D26CE"/>
    <w:rsid w:val="006D3015"/>
    <w:rsid w:val="006E00F0"/>
    <w:rsid w:val="006E1C8C"/>
    <w:rsid w:val="006E2F2E"/>
    <w:rsid w:val="006E493D"/>
    <w:rsid w:val="006F4AB1"/>
    <w:rsid w:val="006F56E4"/>
    <w:rsid w:val="006F7488"/>
    <w:rsid w:val="007009AA"/>
    <w:rsid w:val="00707726"/>
    <w:rsid w:val="007102A5"/>
    <w:rsid w:val="00710EE0"/>
    <w:rsid w:val="007218BE"/>
    <w:rsid w:val="00725EDB"/>
    <w:rsid w:val="00731CB7"/>
    <w:rsid w:val="007327E7"/>
    <w:rsid w:val="00742F70"/>
    <w:rsid w:val="00746ED3"/>
    <w:rsid w:val="00751BFD"/>
    <w:rsid w:val="00751F63"/>
    <w:rsid w:val="00753A87"/>
    <w:rsid w:val="00753E0A"/>
    <w:rsid w:val="00755867"/>
    <w:rsid w:val="00762D68"/>
    <w:rsid w:val="007639B7"/>
    <w:rsid w:val="00765E50"/>
    <w:rsid w:val="00766ED5"/>
    <w:rsid w:val="00770E6F"/>
    <w:rsid w:val="0077631A"/>
    <w:rsid w:val="00776CA9"/>
    <w:rsid w:val="007846BB"/>
    <w:rsid w:val="00784A61"/>
    <w:rsid w:val="00786242"/>
    <w:rsid w:val="00786A13"/>
    <w:rsid w:val="00787F97"/>
    <w:rsid w:val="00792117"/>
    <w:rsid w:val="00792747"/>
    <w:rsid w:val="00792BC8"/>
    <w:rsid w:val="00794E4D"/>
    <w:rsid w:val="0079508F"/>
    <w:rsid w:val="00797E33"/>
    <w:rsid w:val="00797E6E"/>
    <w:rsid w:val="007A3C93"/>
    <w:rsid w:val="007A4ECB"/>
    <w:rsid w:val="007A6781"/>
    <w:rsid w:val="007A7420"/>
    <w:rsid w:val="007B02A3"/>
    <w:rsid w:val="007B1ABF"/>
    <w:rsid w:val="007B7CDD"/>
    <w:rsid w:val="007C0E6F"/>
    <w:rsid w:val="007C1034"/>
    <w:rsid w:val="007C18FB"/>
    <w:rsid w:val="007C25C6"/>
    <w:rsid w:val="007C3DDA"/>
    <w:rsid w:val="007C4F2A"/>
    <w:rsid w:val="007D3BBB"/>
    <w:rsid w:val="007E3304"/>
    <w:rsid w:val="007E4556"/>
    <w:rsid w:val="007E7100"/>
    <w:rsid w:val="007F5440"/>
    <w:rsid w:val="007F5FDF"/>
    <w:rsid w:val="0080211D"/>
    <w:rsid w:val="00805CD1"/>
    <w:rsid w:val="00805E38"/>
    <w:rsid w:val="00807CA1"/>
    <w:rsid w:val="008113DF"/>
    <w:rsid w:val="00816407"/>
    <w:rsid w:val="008214BB"/>
    <w:rsid w:val="00825298"/>
    <w:rsid w:val="00830D35"/>
    <w:rsid w:val="008371AE"/>
    <w:rsid w:val="008455B5"/>
    <w:rsid w:val="0085249A"/>
    <w:rsid w:val="00855720"/>
    <w:rsid w:val="00857B67"/>
    <w:rsid w:val="0086156B"/>
    <w:rsid w:val="00864FA1"/>
    <w:rsid w:val="00866582"/>
    <w:rsid w:val="0087426B"/>
    <w:rsid w:val="00880B85"/>
    <w:rsid w:val="00886371"/>
    <w:rsid w:val="008869F1"/>
    <w:rsid w:val="0088755F"/>
    <w:rsid w:val="00895BA5"/>
    <w:rsid w:val="00895BCA"/>
    <w:rsid w:val="008A0BB1"/>
    <w:rsid w:val="008A2C11"/>
    <w:rsid w:val="008A3A00"/>
    <w:rsid w:val="008A488C"/>
    <w:rsid w:val="008B2D27"/>
    <w:rsid w:val="008B3C03"/>
    <w:rsid w:val="008B4050"/>
    <w:rsid w:val="008B41C8"/>
    <w:rsid w:val="008B4230"/>
    <w:rsid w:val="008B43B4"/>
    <w:rsid w:val="008C01BA"/>
    <w:rsid w:val="008C1A4E"/>
    <w:rsid w:val="008C43DC"/>
    <w:rsid w:val="008D0AEE"/>
    <w:rsid w:val="008D21DF"/>
    <w:rsid w:val="008D32D8"/>
    <w:rsid w:val="008D7B60"/>
    <w:rsid w:val="008E02F0"/>
    <w:rsid w:val="008F0109"/>
    <w:rsid w:val="00900812"/>
    <w:rsid w:val="00901402"/>
    <w:rsid w:val="00902F64"/>
    <w:rsid w:val="009114D2"/>
    <w:rsid w:val="00911A62"/>
    <w:rsid w:val="0091203C"/>
    <w:rsid w:val="00922466"/>
    <w:rsid w:val="00923BCD"/>
    <w:rsid w:val="009248AD"/>
    <w:rsid w:val="00932708"/>
    <w:rsid w:val="0093286F"/>
    <w:rsid w:val="00942088"/>
    <w:rsid w:val="00943928"/>
    <w:rsid w:val="00944609"/>
    <w:rsid w:val="00945F9B"/>
    <w:rsid w:val="009512BF"/>
    <w:rsid w:val="00951724"/>
    <w:rsid w:val="009539B9"/>
    <w:rsid w:val="00955562"/>
    <w:rsid w:val="00963E0D"/>
    <w:rsid w:val="00964F64"/>
    <w:rsid w:val="00966524"/>
    <w:rsid w:val="0097223E"/>
    <w:rsid w:val="00975030"/>
    <w:rsid w:val="00977042"/>
    <w:rsid w:val="0098031B"/>
    <w:rsid w:val="0098323C"/>
    <w:rsid w:val="009845F0"/>
    <w:rsid w:val="00986796"/>
    <w:rsid w:val="00987D44"/>
    <w:rsid w:val="00995B7D"/>
    <w:rsid w:val="009A056A"/>
    <w:rsid w:val="009A1C3D"/>
    <w:rsid w:val="009A289C"/>
    <w:rsid w:val="009A4086"/>
    <w:rsid w:val="009B116B"/>
    <w:rsid w:val="009B4CAE"/>
    <w:rsid w:val="009B5448"/>
    <w:rsid w:val="009C21BA"/>
    <w:rsid w:val="009C2984"/>
    <w:rsid w:val="009C3C9D"/>
    <w:rsid w:val="009C78FF"/>
    <w:rsid w:val="009D09B4"/>
    <w:rsid w:val="009D2314"/>
    <w:rsid w:val="009D262B"/>
    <w:rsid w:val="009E00DE"/>
    <w:rsid w:val="009E487E"/>
    <w:rsid w:val="009F095B"/>
    <w:rsid w:val="009F449D"/>
    <w:rsid w:val="00A002D9"/>
    <w:rsid w:val="00A01B5F"/>
    <w:rsid w:val="00A06378"/>
    <w:rsid w:val="00A102E2"/>
    <w:rsid w:val="00A1202B"/>
    <w:rsid w:val="00A13214"/>
    <w:rsid w:val="00A13B08"/>
    <w:rsid w:val="00A144A6"/>
    <w:rsid w:val="00A157ED"/>
    <w:rsid w:val="00A16B61"/>
    <w:rsid w:val="00A20E40"/>
    <w:rsid w:val="00A21A7D"/>
    <w:rsid w:val="00A21F09"/>
    <w:rsid w:val="00A3001A"/>
    <w:rsid w:val="00A3126C"/>
    <w:rsid w:val="00A37E22"/>
    <w:rsid w:val="00A42D34"/>
    <w:rsid w:val="00A43FEC"/>
    <w:rsid w:val="00A440AD"/>
    <w:rsid w:val="00A459FE"/>
    <w:rsid w:val="00A47810"/>
    <w:rsid w:val="00A5045E"/>
    <w:rsid w:val="00A5172A"/>
    <w:rsid w:val="00A57EE1"/>
    <w:rsid w:val="00A606E5"/>
    <w:rsid w:val="00A629F4"/>
    <w:rsid w:val="00A64E9D"/>
    <w:rsid w:val="00A66716"/>
    <w:rsid w:val="00A70199"/>
    <w:rsid w:val="00A77305"/>
    <w:rsid w:val="00A829A1"/>
    <w:rsid w:val="00A82AE6"/>
    <w:rsid w:val="00A95592"/>
    <w:rsid w:val="00A956C6"/>
    <w:rsid w:val="00AA477C"/>
    <w:rsid w:val="00AA6635"/>
    <w:rsid w:val="00AB3549"/>
    <w:rsid w:val="00AB7F7B"/>
    <w:rsid w:val="00AC0511"/>
    <w:rsid w:val="00AC3876"/>
    <w:rsid w:val="00AC3F5A"/>
    <w:rsid w:val="00AC7EE1"/>
    <w:rsid w:val="00AD1EF7"/>
    <w:rsid w:val="00AD2F7E"/>
    <w:rsid w:val="00AD4181"/>
    <w:rsid w:val="00AE2566"/>
    <w:rsid w:val="00AE77FA"/>
    <w:rsid w:val="00AE7E1E"/>
    <w:rsid w:val="00AF04AF"/>
    <w:rsid w:val="00AF051A"/>
    <w:rsid w:val="00AF1285"/>
    <w:rsid w:val="00AF4A7C"/>
    <w:rsid w:val="00AF5704"/>
    <w:rsid w:val="00AF78A1"/>
    <w:rsid w:val="00B079D5"/>
    <w:rsid w:val="00B1017C"/>
    <w:rsid w:val="00B10302"/>
    <w:rsid w:val="00B113CC"/>
    <w:rsid w:val="00B17B05"/>
    <w:rsid w:val="00B2304A"/>
    <w:rsid w:val="00B23184"/>
    <w:rsid w:val="00B258A1"/>
    <w:rsid w:val="00B267A9"/>
    <w:rsid w:val="00B2716C"/>
    <w:rsid w:val="00B30620"/>
    <w:rsid w:val="00B36462"/>
    <w:rsid w:val="00B435C3"/>
    <w:rsid w:val="00B44B40"/>
    <w:rsid w:val="00B47628"/>
    <w:rsid w:val="00B525AF"/>
    <w:rsid w:val="00B6225F"/>
    <w:rsid w:val="00B62338"/>
    <w:rsid w:val="00B7401C"/>
    <w:rsid w:val="00B76D9E"/>
    <w:rsid w:val="00B824B8"/>
    <w:rsid w:val="00B82E9F"/>
    <w:rsid w:val="00B84864"/>
    <w:rsid w:val="00B85534"/>
    <w:rsid w:val="00B87F92"/>
    <w:rsid w:val="00B92FF0"/>
    <w:rsid w:val="00B97D83"/>
    <w:rsid w:val="00BA06C7"/>
    <w:rsid w:val="00BA07F7"/>
    <w:rsid w:val="00BA1326"/>
    <w:rsid w:val="00BA1B79"/>
    <w:rsid w:val="00BA2379"/>
    <w:rsid w:val="00BA422E"/>
    <w:rsid w:val="00BA4387"/>
    <w:rsid w:val="00BA7172"/>
    <w:rsid w:val="00BB01DE"/>
    <w:rsid w:val="00BB5561"/>
    <w:rsid w:val="00BB59B4"/>
    <w:rsid w:val="00BB6777"/>
    <w:rsid w:val="00BC2FC3"/>
    <w:rsid w:val="00BC7FA8"/>
    <w:rsid w:val="00BD0080"/>
    <w:rsid w:val="00BD3733"/>
    <w:rsid w:val="00BD4C5C"/>
    <w:rsid w:val="00BD6417"/>
    <w:rsid w:val="00BE6547"/>
    <w:rsid w:val="00C000FA"/>
    <w:rsid w:val="00C031BA"/>
    <w:rsid w:val="00C03428"/>
    <w:rsid w:val="00C07B29"/>
    <w:rsid w:val="00C114E5"/>
    <w:rsid w:val="00C22592"/>
    <w:rsid w:val="00C24D31"/>
    <w:rsid w:val="00C25462"/>
    <w:rsid w:val="00C25AAD"/>
    <w:rsid w:val="00C27747"/>
    <w:rsid w:val="00C324DF"/>
    <w:rsid w:val="00C43B63"/>
    <w:rsid w:val="00C53963"/>
    <w:rsid w:val="00C571D6"/>
    <w:rsid w:val="00C60AA3"/>
    <w:rsid w:val="00C61E92"/>
    <w:rsid w:val="00C63ADD"/>
    <w:rsid w:val="00C646F7"/>
    <w:rsid w:val="00C64701"/>
    <w:rsid w:val="00C723C2"/>
    <w:rsid w:val="00C73F9D"/>
    <w:rsid w:val="00C76E73"/>
    <w:rsid w:val="00C77A7F"/>
    <w:rsid w:val="00C804A5"/>
    <w:rsid w:val="00C810BD"/>
    <w:rsid w:val="00C84D40"/>
    <w:rsid w:val="00C911C6"/>
    <w:rsid w:val="00C946A9"/>
    <w:rsid w:val="00C95B4B"/>
    <w:rsid w:val="00CA0AAE"/>
    <w:rsid w:val="00CA13E1"/>
    <w:rsid w:val="00CA251C"/>
    <w:rsid w:val="00CA5562"/>
    <w:rsid w:val="00CB003E"/>
    <w:rsid w:val="00CB02BA"/>
    <w:rsid w:val="00CB2A93"/>
    <w:rsid w:val="00CB45A9"/>
    <w:rsid w:val="00CC2375"/>
    <w:rsid w:val="00CD260D"/>
    <w:rsid w:val="00CD469C"/>
    <w:rsid w:val="00CD5B14"/>
    <w:rsid w:val="00CD6937"/>
    <w:rsid w:val="00CD70A4"/>
    <w:rsid w:val="00CE4B0B"/>
    <w:rsid w:val="00CE6E81"/>
    <w:rsid w:val="00CE7CB9"/>
    <w:rsid w:val="00CF18C8"/>
    <w:rsid w:val="00CF5886"/>
    <w:rsid w:val="00CF65B3"/>
    <w:rsid w:val="00CF7D73"/>
    <w:rsid w:val="00D01916"/>
    <w:rsid w:val="00D02432"/>
    <w:rsid w:val="00D033E2"/>
    <w:rsid w:val="00D05AF9"/>
    <w:rsid w:val="00D07D63"/>
    <w:rsid w:val="00D10136"/>
    <w:rsid w:val="00D13C37"/>
    <w:rsid w:val="00D15FE0"/>
    <w:rsid w:val="00D16FEB"/>
    <w:rsid w:val="00D20A58"/>
    <w:rsid w:val="00D21B7F"/>
    <w:rsid w:val="00D23F9C"/>
    <w:rsid w:val="00D25E6B"/>
    <w:rsid w:val="00D32D5D"/>
    <w:rsid w:val="00D346C7"/>
    <w:rsid w:val="00D36658"/>
    <w:rsid w:val="00D37A9F"/>
    <w:rsid w:val="00D40B4C"/>
    <w:rsid w:val="00D42F26"/>
    <w:rsid w:val="00D45385"/>
    <w:rsid w:val="00D47005"/>
    <w:rsid w:val="00D52E55"/>
    <w:rsid w:val="00D53CAA"/>
    <w:rsid w:val="00D56C0D"/>
    <w:rsid w:val="00D57175"/>
    <w:rsid w:val="00D57383"/>
    <w:rsid w:val="00D61E0C"/>
    <w:rsid w:val="00D62831"/>
    <w:rsid w:val="00D70B8E"/>
    <w:rsid w:val="00D71E18"/>
    <w:rsid w:val="00D73035"/>
    <w:rsid w:val="00D74572"/>
    <w:rsid w:val="00D76CA2"/>
    <w:rsid w:val="00D771C0"/>
    <w:rsid w:val="00D82CFA"/>
    <w:rsid w:val="00D928A3"/>
    <w:rsid w:val="00D928DA"/>
    <w:rsid w:val="00D92E53"/>
    <w:rsid w:val="00D93184"/>
    <w:rsid w:val="00D97898"/>
    <w:rsid w:val="00DA35F5"/>
    <w:rsid w:val="00DA5D85"/>
    <w:rsid w:val="00DA6D4F"/>
    <w:rsid w:val="00DB5B83"/>
    <w:rsid w:val="00DC288D"/>
    <w:rsid w:val="00DC646A"/>
    <w:rsid w:val="00DC7BF9"/>
    <w:rsid w:val="00DD388A"/>
    <w:rsid w:val="00DD43C5"/>
    <w:rsid w:val="00DD4514"/>
    <w:rsid w:val="00DD5625"/>
    <w:rsid w:val="00DD61BE"/>
    <w:rsid w:val="00DD6ADB"/>
    <w:rsid w:val="00DE42D9"/>
    <w:rsid w:val="00DE447B"/>
    <w:rsid w:val="00DE6221"/>
    <w:rsid w:val="00DE71EF"/>
    <w:rsid w:val="00DE7727"/>
    <w:rsid w:val="00DF1D4F"/>
    <w:rsid w:val="00DF4F13"/>
    <w:rsid w:val="00DF5595"/>
    <w:rsid w:val="00E01FB1"/>
    <w:rsid w:val="00E05475"/>
    <w:rsid w:val="00E0566E"/>
    <w:rsid w:val="00E104F4"/>
    <w:rsid w:val="00E12183"/>
    <w:rsid w:val="00E1326F"/>
    <w:rsid w:val="00E1647B"/>
    <w:rsid w:val="00E16C72"/>
    <w:rsid w:val="00E243CB"/>
    <w:rsid w:val="00E250F6"/>
    <w:rsid w:val="00E27130"/>
    <w:rsid w:val="00E30F5D"/>
    <w:rsid w:val="00E3253E"/>
    <w:rsid w:val="00E32F48"/>
    <w:rsid w:val="00E34DD1"/>
    <w:rsid w:val="00E36DDD"/>
    <w:rsid w:val="00E370E6"/>
    <w:rsid w:val="00E500BD"/>
    <w:rsid w:val="00E5212E"/>
    <w:rsid w:val="00E56017"/>
    <w:rsid w:val="00E60527"/>
    <w:rsid w:val="00E610ED"/>
    <w:rsid w:val="00E62543"/>
    <w:rsid w:val="00E64FC0"/>
    <w:rsid w:val="00E70F10"/>
    <w:rsid w:val="00E744FD"/>
    <w:rsid w:val="00E746E4"/>
    <w:rsid w:val="00E87783"/>
    <w:rsid w:val="00E9255F"/>
    <w:rsid w:val="00E9367D"/>
    <w:rsid w:val="00EA0980"/>
    <w:rsid w:val="00EA2B16"/>
    <w:rsid w:val="00EA3B4C"/>
    <w:rsid w:val="00EA4C30"/>
    <w:rsid w:val="00EB08FA"/>
    <w:rsid w:val="00EB5DAD"/>
    <w:rsid w:val="00EB7487"/>
    <w:rsid w:val="00EC0125"/>
    <w:rsid w:val="00EC4355"/>
    <w:rsid w:val="00EC4A6F"/>
    <w:rsid w:val="00EC4F58"/>
    <w:rsid w:val="00ED54E7"/>
    <w:rsid w:val="00ED60EC"/>
    <w:rsid w:val="00EE1BB5"/>
    <w:rsid w:val="00EE1F6F"/>
    <w:rsid w:val="00EE3B65"/>
    <w:rsid w:val="00EE5C55"/>
    <w:rsid w:val="00EE6914"/>
    <w:rsid w:val="00EF5FC8"/>
    <w:rsid w:val="00EF6CDD"/>
    <w:rsid w:val="00EF6F59"/>
    <w:rsid w:val="00F008B0"/>
    <w:rsid w:val="00F01472"/>
    <w:rsid w:val="00F056A7"/>
    <w:rsid w:val="00F05B54"/>
    <w:rsid w:val="00F13C2A"/>
    <w:rsid w:val="00F14891"/>
    <w:rsid w:val="00F16327"/>
    <w:rsid w:val="00F17564"/>
    <w:rsid w:val="00F20459"/>
    <w:rsid w:val="00F2720F"/>
    <w:rsid w:val="00F30827"/>
    <w:rsid w:val="00F32EB5"/>
    <w:rsid w:val="00F35CA8"/>
    <w:rsid w:val="00F36DF2"/>
    <w:rsid w:val="00F40C7C"/>
    <w:rsid w:val="00F43A3B"/>
    <w:rsid w:val="00F459E2"/>
    <w:rsid w:val="00F46A94"/>
    <w:rsid w:val="00F50799"/>
    <w:rsid w:val="00F535ED"/>
    <w:rsid w:val="00F57AC4"/>
    <w:rsid w:val="00F60C5C"/>
    <w:rsid w:val="00F6286C"/>
    <w:rsid w:val="00F634CC"/>
    <w:rsid w:val="00F64887"/>
    <w:rsid w:val="00F74534"/>
    <w:rsid w:val="00F81D9E"/>
    <w:rsid w:val="00F85499"/>
    <w:rsid w:val="00FA6F82"/>
    <w:rsid w:val="00FB6CFF"/>
    <w:rsid w:val="00FB73EF"/>
    <w:rsid w:val="00FB7B68"/>
    <w:rsid w:val="00FC0019"/>
    <w:rsid w:val="00FC1380"/>
    <w:rsid w:val="00FC169F"/>
    <w:rsid w:val="00FC5B9E"/>
    <w:rsid w:val="00FC77AA"/>
    <w:rsid w:val="00FD0613"/>
    <w:rsid w:val="00FD13CB"/>
    <w:rsid w:val="00FD13EE"/>
    <w:rsid w:val="00FD2A2B"/>
    <w:rsid w:val="00FD7F6A"/>
    <w:rsid w:val="00FF60FF"/>
    <w:rsid w:val="00FF68CF"/>
    <w:rsid w:val="00F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87307"/>
  <w15:chartTrackingRefBased/>
  <w15:docId w15:val="{56D90165-E373-4FBD-8A1C-24CB3BB9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62B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62B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62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62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62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62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62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62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62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3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87F92"/>
  </w:style>
  <w:style w:type="table" w:styleId="TableGrid">
    <w:name w:val="Table Grid"/>
    <w:basedOn w:val="TableNormal"/>
    <w:uiPriority w:val="39"/>
    <w:rsid w:val="00C24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26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6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6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6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6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6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6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6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6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9D26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2F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F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8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F6EC7-9E44-43CE-84F7-E3DA2D445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26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dashranjin.g</dc:creator>
  <cp:keywords/>
  <dc:description/>
  <cp:lastModifiedBy>dashranjin.g</cp:lastModifiedBy>
  <cp:revision>843</cp:revision>
  <cp:lastPrinted>2023-03-13T08:03:00Z</cp:lastPrinted>
  <dcterms:created xsi:type="dcterms:W3CDTF">2023-03-12T12:59:00Z</dcterms:created>
  <dcterms:modified xsi:type="dcterms:W3CDTF">2023-03-26T11:32:00Z</dcterms:modified>
</cp:coreProperties>
</file>