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1B" w:rsidRDefault="00A2721B">
      <w:pPr>
        <w:shd w:val="clear" w:color="auto" w:fill="2B2B2B"/>
      </w:pPr>
    </w:p>
    <w:p w:rsidR="00A2721B" w:rsidRDefault="00380531">
      <w:pPr>
        <w:shd w:val="clear" w:color="auto" w:fill="2B2B2B"/>
        <w:spacing w:before="280" w:after="80"/>
        <w:jc w:val="center"/>
      </w:pPr>
      <w:r>
        <w:rPr>
          <w:b/>
          <w:bCs/>
          <w:color w:val="FFFFFF"/>
          <w:sz w:val="58"/>
          <w:szCs w:val="58"/>
        </w:rPr>
        <w:t>HRISHIKESHAN DAS</w:t>
      </w:r>
    </w:p>
    <w:p w:rsidR="00A2721B" w:rsidRDefault="00380531">
      <w:pPr>
        <w:shd w:val="clear" w:color="auto" w:fill="2B2B2B"/>
        <w:spacing w:after="120"/>
        <w:jc w:val="center"/>
      </w:pPr>
      <w:r>
        <w:rPr>
          <w:i/>
          <w:iCs/>
          <w:color w:val="00B4B4"/>
          <w:sz w:val="26"/>
          <w:szCs w:val="26"/>
        </w:rPr>
        <w:t>AI-Assisted Product Builder</w:t>
      </w:r>
    </w:p>
    <w:p w:rsidR="00A2721B" w:rsidRDefault="00380531">
      <w:pPr>
        <w:shd w:val="clear" w:color="auto" w:fill="2B2B2B"/>
        <w:spacing w:after="280"/>
        <w:jc w:val="center"/>
      </w:pPr>
      <w:r>
        <w:rPr>
          <w:color w:val="E6F9F9"/>
          <w:sz w:val="18"/>
          <w:szCs w:val="18"/>
        </w:rPr>
        <w:t>contact@hrishikeshandas.online</w:t>
      </w:r>
      <w:r>
        <w:rPr>
          <w:color w:val="666666"/>
          <w:sz w:val="18"/>
          <w:szCs w:val="18"/>
        </w:rPr>
        <w:t xml:space="preserve">   |   </w:t>
      </w:r>
      <w:r>
        <w:rPr>
          <w:color w:val="E6F9F9"/>
          <w:sz w:val="18"/>
          <w:szCs w:val="18"/>
        </w:rPr>
        <w:t>+91 99817 98611</w:t>
      </w:r>
      <w:r>
        <w:rPr>
          <w:color w:val="666666"/>
          <w:sz w:val="18"/>
          <w:szCs w:val="18"/>
        </w:rPr>
        <w:t xml:space="preserve">   |   </w:t>
      </w:r>
      <w:r>
        <w:rPr>
          <w:color w:val="E6F9F9"/>
          <w:sz w:val="18"/>
          <w:szCs w:val="18"/>
        </w:rPr>
        <w:t>India</w:t>
      </w:r>
      <w:r>
        <w:rPr>
          <w:color w:val="666666"/>
          <w:sz w:val="18"/>
          <w:szCs w:val="18"/>
        </w:rPr>
        <w:t xml:space="preserve">   |   </w:t>
      </w:r>
      <w:r>
        <w:rPr>
          <w:color w:val="E6F9F9"/>
          <w:sz w:val="18"/>
          <w:szCs w:val="18"/>
        </w:rPr>
        <w:t>hrishikeshandas.online</w:t>
      </w:r>
    </w:p>
    <w:p w:rsidR="00A2721B" w:rsidRDefault="00380531">
      <w:pPr>
        <w:shd w:val="clear" w:color="auto" w:fill="00B4B4"/>
        <w:spacing w:before="220"/>
      </w:pPr>
      <w:r>
        <w:rPr>
          <w:b/>
          <w:bCs/>
          <w:color w:val="FFFFFF"/>
          <w:sz w:val="22"/>
          <w:szCs w:val="22"/>
        </w:rPr>
        <w:t xml:space="preserve">  PROFESSIONAL SUMMARY</w:t>
      </w:r>
    </w:p>
    <w:p w:rsidR="00A2721B" w:rsidRDefault="00380531">
      <w:pPr>
        <w:spacing w:before="120" w:after="80"/>
      </w:pPr>
      <w:r>
        <w:t>AI-Native Product Builder with 3+ years of experience independently architecting and shipping full-stack SaaS products using AI-assisted development. Conceived, built, and launched two live monetised platforms — a multi-role job marketplace and a cross-pla</w:t>
      </w:r>
      <w:r>
        <w:t>tform expense tracking app — using React.js, Firebase, Google Cloud Platform, and Cloud Functions. Expert at designing complex systems including multi-role authentication, payment webhooks, admin pipelines, and real-time mobile-web sync. Passionate about l</w:t>
      </w:r>
      <w:r>
        <w:t>everaging AI tools to deliver production-grade software at speed.</w:t>
      </w:r>
    </w:p>
    <w:p w:rsidR="00A2721B" w:rsidRDefault="00380531">
      <w:pPr>
        <w:shd w:val="clear" w:color="auto" w:fill="00B4B4"/>
        <w:spacing w:before="220"/>
      </w:pPr>
      <w:r>
        <w:rPr>
          <w:b/>
          <w:bCs/>
          <w:color w:val="FFFFFF"/>
          <w:sz w:val="22"/>
          <w:szCs w:val="22"/>
        </w:rPr>
        <w:t xml:space="preserve">  CORE TECHNICAL SKILLS</w:t>
      </w:r>
    </w:p>
    <w:p w:rsidR="00A2721B" w:rsidRDefault="00380531">
      <w:pPr>
        <w:spacing w:before="120" w:after="60"/>
      </w:pPr>
      <w:r>
        <w:rPr>
          <w:b/>
          <w:bCs/>
          <w:color w:val="00B4B4"/>
          <w:sz w:val="20"/>
          <w:szCs w:val="20"/>
        </w:rPr>
        <w:t>Frontend Development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React.js — component architecture, state management, hooks, single-page applications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React Native — cross-platform mobile development for iOS and</w:t>
      </w:r>
      <w:r>
        <w:t xml:space="preserve"> Android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Responsive web design, mobile-first UI/UX, SEO-optimised markup</w:t>
      </w:r>
    </w:p>
    <w:p w:rsidR="00A2721B" w:rsidRDefault="00380531">
      <w:pPr>
        <w:spacing w:before="120" w:after="60"/>
      </w:pPr>
      <w:r>
        <w:rPr>
          <w:b/>
          <w:bCs/>
          <w:color w:val="00B4B4"/>
          <w:sz w:val="20"/>
          <w:szCs w:val="20"/>
        </w:rPr>
        <w:t>Backend &amp; Cloud Infrastructure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Firebase — Firestore, Realtime Database, Authentication, Hosting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Firebase Cloud Functions — serverless backend, payment webhooks, automated workflows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Go</w:t>
      </w:r>
      <w:r>
        <w:t>ogle Cloud Storage (GCS) — enterprise-grade file and media storage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Google Cloud Platform (GCP) — full application deployment and infrastructure</w:t>
      </w:r>
    </w:p>
    <w:p w:rsidR="00A2721B" w:rsidRDefault="00380531">
      <w:pPr>
        <w:spacing w:before="120" w:after="60"/>
      </w:pPr>
      <w:r>
        <w:rPr>
          <w:b/>
          <w:bCs/>
          <w:color w:val="00B4B4"/>
          <w:sz w:val="20"/>
          <w:szCs w:val="20"/>
        </w:rPr>
        <w:t>Product &amp; System Architecture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Multi-role authentication — admin, recruiter, and end-user access control systems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Subscription payment integration with post-payment Cloud Function role automation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Content moderation and admin approval pipelines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Cross-platform architecture — single Firebase backend serving web and mobile apps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Discount coupon and promo code engine design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SEO metadata — Open Graph, Twitter Cards, Google Search Console integration</w:t>
      </w:r>
    </w:p>
    <w:p w:rsidR="00A2721B" w:rsidRDefault="00380531">
      <w:pPr>
        <w:spacing w:before="120" w:after="60"/>
      </w:pPr>
      <w:r>
        <w:rPr>
          <w:b/>
          <w:bCs/>
          <w:color w:val="00B4B4"/>
          <w:sz w:val="20"/>
          <w:szCs w:val="20"/>
        </w:rPr>
        <w:t>AI-Assisted Development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 xml:space="preserve">Tools: Cursor · Claude (Anthropic) · GitHub Copilot · </w:t>
      </w:r>
      <w:proofErr w:type="spellStart"/>
      <w:r>
        <w:t>Bolt.new</w:t>
      </w:r>
      <w:proofErr w:type="spellEnd"/>
      <w:r>
        <w:t xml:space="preserve"> · Lovable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Prompt engineering for stack selection, system architecture, and feature specifica</w:t>
      </w:r>
      <w:r>
        <w:t>tion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AI output validation, debugging, and production-grade quality assurance</w:t>
      </w:r>
    </w:p>
    <w:p w:rsidR="00A2721B" w:rsidRDefault="00380531">
      <w:pPr>
        <w:shd w:val="clear" w:color="auto" w:fill="00B4B4"/>
        <w:spacing w:before="220"/>
      </w:pPr>
      <w:r>
        <w:rPr>
          <w:b/>
          <w:bCs/>
          <w:color w:val="FFFFFF"/>
          <w:sz w:val="22"/>
          <w:szCs w:val="22"/>
        </w:rPr>
        <w:t xml:space="preserve">  KEY PROJECTS &amp; PRODUCTS</w:t>
      </w:r>
    </w:p>
    <w:p w:rsidR="00A2721B" w:rsidRDefault="00380531">
      <w:pPr>
        <w:pBdr>
          <w:left w:val="single" w:sz="12" w:space="8" w:color="00B4B4"/>
        </w:pBdr>
        <w:spacing w:before="160" w:after="60"/>
        <w:ind w:left="160"/>
      </w:pPr>
      <w:r>
        <w:rPr>
          <w:b/>
          <w:bCs/>
          <w:sz w:val="21"/>
          <w:szCs w:val="21"/>
        </w:rPr>
        <w:t>Founder &amp; Product Builder</w:t>
      </w:r>
      <w:r>
        <w:rPr>
          <w:color w:val="00B4B4"/>
          <w:sz w:val="20"/>
          <w:szCs w:val="20"/>
        </w:rPr>
        <w:t xml:space="preserve">   ·   </w:t>
      </w:r>
      <w:r>
        <w:rPr>
          <w:b/>
          <w:bCs/>
          <w:color w:val="00B4B4"/>
          <w:sz w:val="20"/>
          <w:szCs w:val="20"/>
        </w:rPr>
        <w:t>PardeshNaukari.com</w:t>
      </w:r>
      <w:r>
        <w:rPr>
          <w:i/>
          <w:iCs/>
          <w:color w:val="666666"/>
          <w:sz w:val="18"/>
          <w:szCs w:val="18"/>
        </w:rPr>
        <w:t xml:space="preserve">   ·   2023 – Present</w:t>
      </w:r>
    </w:p>
    <w:p w:rsidR="00A2721B" w:rsidRDefault="00380531">
      <w:pPr>
        <w:spacing w:after="80"/>
        <w:ind w:left="200"/>
      </w:pPr>
      <w:r>
        <w:rPr>
          <w:i/>
          <w:iCs/>
          <w:color w:val="666666"/>
          <w:sz w:val="18"/>
          <w:szCs w:val="18"/>
        </w:rPr>
        <w:t>Europe-focused job portal connecting Indian professionals with visa-sponsored emp</w:t>
      </w:r>
      <w:r>
        <w:rPr>
          <w:i/>
          <w:iCs/>
          <w:color w:val="666666"/>
          <w:sz w:val="18"/>
          <w:szCs w:val="18"/>
        </w:rPr>
        <w:t>loyment opportunities abroad.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Architected full SaaS marketplace with 3-tier role system: Job Seekers, Recruiters, and Admin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Built multi-role authentication with separate signup and verification flows per user type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 xml:space="preserve">Developed recruiter manual verification — </w:t>
      </w:r>
      <w:r>
        <w:t>admin approval required before recruiter access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Built admin content moderation portal — job postings require approval before going live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Integrated subscription payment gateway — users pay to unlock recruiter contact details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 xml:space="preserve">Implemented discount coupon and </w:t>
      </w:r>
      <w:r>
        <w:t>promo code engine for subscription plans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Automated premium role upgrade via Firebase Cloud Functions triggered on payment success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Full SEO architecture — canonical URLs, Open Graph, Twitter Cards, Google Search Console</w:t>
      </w:r>
    </w:p>
    <w:p w:rsidR="00380531" w:rsidRPr="00380531" w:rsidRDefault="00380531" w:rsidP="00380531">
      <w:pPr>
        <w:shd w:val="clear" w:color="auto" w:fill="E6F9F9"/>
        <w:spacing w:before="80" w:after="120"/>
        <w:ind w:left="200"/>
        <w:rPr>
          <w:b/>
          <w:bCs/>
          <w:color w:val="00B4B4"/>
          <w:sz w:val="17"/>
          <w:szCs w:val="17"/>
        </w:rPr>
      </w:pPr>
      <w:r>
        <w:rPr>
          <w:b/>
          <w:bCs/>
          <w:color w:val="00B4B4"/>
          <w:sz w:val="17"/>
          <w:szCs w:val="17"/>
        </w:rPr>
        <w:t xml:space="preserve">  STACK: React.js · Firebase Firestor</w:t>
      </w:r>
      <w:r>
        <w:rPr>
          <w:b/>
          <w:bCs/>
          <w:color w:val="00B4B4"/>
          <w:sz w:val="17"/>
          <w:szCs w:val="17"/>
        </w:rPr>
        <w:t xml:space="preserve">e · Firebase Auth · Cloud Functions · GCS · GCP Hosting  </w:t>
      </w:r>
    </w:p>
    <w:p w:rsidR="00A2721B" w:rsidRDefault="00380531">
      <w:pPr>
        <w:pBdr>
          <w:left w:val="single" w:sz="12" w:space="8" w:color="00B4B4"/>
        </w:pBdr>
        <w:spacing w:before="160" w:after="60"/>
        <w:ind w:left="160"/>
      </w:pPr>
      <w:r>
        <w:rPr>
          <w:b/>
          <w:bCs/>
          <w:sz w:val="21"/>
          <w:szCs w:val="21"/>
        </w:rPr>
        <w:lastRenderedPageBreak/>
        <w:t>Founder &amp; Product Builder</w:t>
      </w:r>
      <w:r>
        <w:rPr>
          <w:color w:val="00B4B4"/>
          <w:sz w:val="20"/>
          <w:szCs w:val="20"/>
        </w:rPr>
        <w:t xml:space="preserve">   ·   </w:t>
      </w:r>
      <w:r>
        <w:rPr>
          <w:b/>
          <w:bCs/>
          <w:color w:val="00B4B4"/>
          <w:sz w:val="20"/>
          <w:szCs w:val="20"/>
        </w:rPr>
        <w:t>KharchaTrackr.online</w:t>
      </w:r>
      <w:r>
        <w:rPr>
          <w:i/>
          <w:iCs/>
          <w:color w:val="666666"/>
          <w:sz w:val="18"/>
          <w:szCs w:val="18"/>
        </w:rPr>
        <w:t xml:space="preserve">   ·   2023 – Present</w:t>
      </w:r>
    </w:p>
    <w:p w:rsidR="00A2721B" w:rsidRDefault="00380531">
      <w:pPr>
        <w:spacing w:after="80"/>
        <w:ind w:left="200"/>
      </w:pPr>
      <w:r>
        <w:rPr>
          <w:i/>
          <w:iCs/>
          <w:color w:val="666666"/>
          <w:sz w:val="18"/>
          <w:szCs w:val="18"/>
        </w:rPr>
        <w:t>Cross-platform daily expense tracking application with unified web and mobile experience.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Built cross-platform product — single Firebase backend serving both web app and mobile app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Real-time data sync between mobile and web via Firestore — changes reflect instantly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User authentication, expense categorisation, and daily/monthly tracking features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Deployed mobile app (React Native) alongside web portal with shared accounts and data</w:t>
      </w:r>
    </w:p>
    <w:p w:rsidR="00A2721B" w:rsidRDefault="00380531">
      <w:pPr>
        <w:shd w:val="clear" w:color="auto" w:fill="E6F9F9"/>
        <w:spacing w:before="80" w:after="120"/>
        <w:ind w:left="200"/>
      </w:pPr>
      <w:r>
        <w:rPr>
          <w:b/>
          <w:bCs/>
          <w:color w:val="00B4B4"/>
          <w:sz w:val="17"/>
          <w:szCs w:val="17"/>
        </w:rPr>
        <w:t xml:space="preserve">  STACK: React.js · React Native · Firebase Firestore · Firebase Auth · GCS · GCP Hosting  </w:t>
      </w:r>
    </w:p>
    <w:p w:rsidR="00A2721B" w:rsidRDefault="00380531">
      <w:pPr>
        <w:pBdr>
          <w:left w:val="single" w:sz="12" w:space="8" w:color="00B4B4"/>
        </w:pBdr>
        <w:spacing w:before="160" w:after="60"/>
        <w:ind w:left="160"/>
      </w:pPr>
      <w:r>
        <w:rPr>
          <w:b/>
          <w:bCs/>
          <w:sz w:val="21"/>
          <w:szCs w:val="21"/>
        </w:rPr>
        <w:t>Freelance Portfolio</w:t>
      </w:r>
      <w:r>
        <w:rPr>
          <w:color w:val="00B4B4"/>
          <w:sz w:val="20"/>
          <w:szCs w:val="20"/>
        </w:rPr>
        <w:t xml:space="preserve">   ·   </w:t>
      </w:r>
      <w:r>
        <w:rPr>
          <w:b/>
          <w:bCs/>
          <w:color w:val="00B4B4"/>
          <w:sz w:val="20"/>
          <w:szCs w:val="20"/>
        </w:rPr>
        <w:t>50+ Client Websites</w:t>
      </w:r>
      <w:r>
        <w:rPr>
          <w:i/>
          <w:iCs/>
          <w:color w:val="666666"/>
          <w:sz w:val="18"/>
          <w:szCs w:val="18"/>
        </w:rPr>
        <w:t xml:space="preserve">   ·   2021 – Present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 xml:space="preserve">Delivered </w:t>
      </w:r>
      <w:r>
        <w:t>50+ websites and web applications for clients across various industries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Full project lifecycle — requirements, architecture, development, deployment, maintenance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Portfolio: hrishikeshandas.online</w:t>
      </w:r>
    </w:p>
    <w:p w:rsidR="00A2721B" w:rsidRDefault="00380531">
      <w:pPr>
        <w:shd w:val="clear" w:color="auto" w:fill="00B4B4"/>
        <w:spacing w:before="220"/>
      </w:pPr>
      <w:r>
        <w:rPr>
          <w:b/>
          <w:bCs/>
          <w:color w:val="FFFFFF"/>
          <w:sz w:val="22"/>
          <w:szCs w:val="22"/>
        </w:rPr>
        <w:t xml:space="preserve">  PROFESSIONAL EXPERIENCE</w:t>
      </w:r>
    </w:p>
    <w:p w:rsidR="00A2721B" w:rsidRDefault="00380531">
      <w:pPr>
        <w:pBdr>
          <w:left w:val="single" w:sz="12" w:space="8" w:color="00B4B4"/>
        </w:pBdr>
        <w:spacing w:before="160" w:after="60"/>
        <w:ind w:left="160"/>
      </w:pPr>
      <w:r>
        <w:rPr>
          <w:b/>
          <w:bCs/>
          <w:sz w:val="21"/>
          <w:szCs w:val="21"/>
        </w:rPr>
        <w:t>AI-Assisted Full Stack Developer</w:t>
      </w:r>
      <w:r>
        <w:rPr>
          <w:color w:val="00B4B4"/>
          <w:sz w:val="20"/>
          <w:szCs w:val="20"/>
        </w:rPr>
        <w:t xml:space="preserve">  </w:t>
      </w:r>
      <w:r>
        <w:rPr>
          <w:color w:val="00B4B4"/>
          <w:sz w:val="20"/>
          <w:szCs w:val="20"/>
        </w:rPr>
        <w:t xml:space="preserve"> ·   </w:t>
      </w:r>
      <w:r>
        <w:rPr>
          <w:b/>
          <w:bCs/>
          <w:color w:val="00B4B4"/>
          <w:sz w:val="20"/>
          <w:szCs w:val="20"/>
        </w:rPr>
        <w:t>Freelance / Independent</w:t>
      </w:r>
      <w:r>
        <w:rPr>
          <w:i/>
          <w:iCs/>
          <w:color w:val="666666"/>
          <w:sz w:val="18"/>
          <w:szCs w:val="18"/>
        </w:rPr>
        <w:t xml:space="preserve">   ·   2021 – Present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Independently delivered 50+ client websites using AI-assisted development methodology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Built and launched two independent SaaS products serving real users across Europe and India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Specialised in React.js, Fir</w:t>
      </w:r>
      <w:r>
        <w:t>ebase, and GCP — from architecture to production deployment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Expert in prompt engineering — defining stacks, architecting systems, and validating AI output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Managed client relationships, scoping, delivery timelines, and post-launch support</w:t>
      </w:r>
    </w:p>
    <w:p w:rsidR="00A2721B" w:rsidRDefault="00380531">
      <w:pPr>
        <w:shd w:val="clear" w:color="auto" w:fill="00B4B4"/>
        <w:spacing w:before="220"/>
      </w:pPr>
      <w:r>
        <w:rPr>
          <w:b/>
          <w:bCs/>
          <w:color w:val="FFFFFF"/>
          <w:sz w:val="22"/>
          <w:szCs w:val="22"/>
        </w:rPr>
        <w:t xml:space="preserve">  EDUCATION</w:t>
      </w:r>
    </w:p>
    <w:p w:rsidR="00A2721B" w:rsidRDefault="00380531">
      <w:pPr>
        <w:pBdr>
          <w:left w:val="single" w:sz="12" w:space="8" w:color="00B4B4"/>
        </w:pBdr>
        <w:spacing w:before="100" w:after="60"/>
        <w:ind w:left="160"/>
      </w:pPr>
      <w:r>
        <w:rPr>
          <w:b/>
          <w:bCs/>
          <w:sz w:val="20"/>
          <w:szCs w:val="20"/>
        </w:rPr>
        <w:t>Diplom</w:t>
      </w:r>
      <w:r>
        <w:rPr>
          <w:b/>
          <w:bCs/>
          <w:sz w:val="20"/>
          <w:szCs w:val="20"/>
        </w:rPr>
        <w:t>a in Civil Engineering</w:t>
      </w:r>
      <w:r>
        <w:rPr>
          <w:i/>
          <w:iCs/>
          <w:color w:val="666666"/>
          <w:sz w:val="18"/>
          <w:szCs w:val="18"/>
        </w:rPr>
        <w:t xml:space="preserve">   2013 – 2017</w:t>
      </w:r>
    </w:p>
    <w:p w:rsidR="00A2721B" w:rsidRDefault="00380531">
      <w:pPr>
        <w:pBdr>
          <w:left w:val="single" w:sz="12" w:space="8" w:color="00B4B4"/>
        </w:pBdr>
        <w:spacing w:before="100" w:after="60"/>
        <w:ind w:left="160"/>
      </w:pPr>
      <w:r>
        <w:rPr>
          <w:b/>
          <w:bCs/>
          <w:sz w:val="20"/>
          <w:szCs w:val="20"/>
        </w:rPr>
        <w:t>Higher Secondary Certificate (Class XII)</w:t>
      </w:r>
      <w:r>
        <w:rPr>
          <w:i/>
          <w:iCs/>
          <w:color w:val="666666"/>
          <w:sz w:val="18"/>
          <w:szCs w:val="18"/>
        </w:rPr>
        <w:t xml:space="preserve">   2022</w:t>
      </w:r>
      <w:bookmarkStart w:id="0" w:name="_GoBack"/>
      <w:bookmarkEnd w:id="0"/>
    </w:p>
    <w:p w:rsidR="00A2721B" w:rsidRDefault="00380531">
      <w:pPr>
        <w:pBdr>
          <w:left w:val="single" w:sz="12" w:space="8" w:color="00B4B4"/>
        </w:pBdr>
        <w:spacing w:before="100" w:after="60"/>
        <w:ind w:left="160"/>
      </w:pPr>
      <w:r>
        <w:rPr>
          <w:b/>
          <w:bCs/>
          <w:sz w:val="20"/>
          <w:szCs w:val="20"/>
        </w:rPr>
        <w:t>Secondary School Certificate — Matriculation (Class X)</w:t>
      </w:r>
      <w:r>
        <w:rPr>
          <w:i/>
          <w:iCs/>
          <w:color w:val="666666"/>
          <w:sz w:val="18"/>
          <w:szCs w:val="18"/>
        </w:rPr>
        <w:t xml:space="preserve">   2012 – 2013</w:t>
      </w:r>
    </w:p>
    <w:p w:rsidR="00A2721B" w:rsidRDefault="00380531">
      <w:pPr>
        <w:shd w:val="clear" w:color="auto" w:fill="00B4B4"/>
        <w:spacing w:before="220"/>
      </w:pPr>
      <w:r>
        <w:rPr>
          <w:b/>
          <w:bCs/>
          <w:color w:val="FFFFFF"/>
          <w:sz w:val="22"/>
          <w:szCs w:val="22"/>
        </w:rPr>
        <w:t xml:space="preserve">  KEY STRENGTHS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Self-taught AI-native builder — independently acquired full-stack product skills hands-on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System architect — designs complete product systems before building individual features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Rapid delivery — shipped two live monetised SaaS products from concept to prod</w:t>
      </w:r>
      <w:r>
        <w:t>uction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Business-minded — understands monetisation, user flows, and product-market fit deeply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Cross-platform builder — delivers seamless web and mobile experiences from one codebase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Works independently — defines requirements, manages delivery, and ships wit</w:t>
      </w:r>
      <w:r>
        <w:t>hout supervision</w:t>
      </w:r>
    </w:p>
    <w:p w:rsidR="00A2721B" w:rsidRDefault="00380531">
      <w:pPr>
        <w:shd w:val="clear" w:color="auto" w:fill="00B4B4"/>
        <w:spacing w:before="220"/>
      </w:pPr>
      <w:r>
        <w:rPr>
          <w:b/>
          <w:bCs/>
          <w:color w:val="FFFFFF"/>
          <w:sz w:val="22"/>
          <w:szCs w:val="22"/>
        </w:rPr>
        <w:t xml:space="preserve">  LANGUAGES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English — Professional working proficiency</w:t>
      </w:r>
    </w:p>
    <w:p w:rsidR="00A2721B" w:rsidRDefault="00380531">
      <w:pPr>
        <w:pStyle w:val="ListParagraph"/>
        <w:numPr>
          <w:ilvl w:val="0"/>
          <w:numId w:val="2"/>
        </w:numPr>
        <w:spacing w:after="55"/>
      </w:pPr>
      <w:r>
        <w:t>Hindi — Native / Full professional proficiency</w:t>
      </w:r>
    </w:p>
    <w:p w:rsidR="00A2721B" w:rsidRDefault="00380531">
      <w:pPr>
        <w:shd w:val="clear" w:color="auto" w:fill="00B4B4"/>
        <w:spacing w:before="220"/>
      </w:pPr>
      <w:r>
        <w:rPr>
          <w:b/>
          <w:bCs/>
          <w:color w:val="FFFFFF"/>
          <w:sz w:val="22"/>
          <w:szCs w:val="22"/>
        </w:rPr>
        <w:t xml:space="preserve">  DEVELOPMENT METHODOLOGY</w:t>
      </w:r>
    </w:p>
    <w:p w:rsidR="00A2721B" w:rsidRDefault="00380531">
      <w:pPr>
        <w:spacing w:before="120" w:after="80"/>
      </w:pPr>
      <w:r>
        <w:rPr>
          <w:i/>
          <w:iCs/>
          <w:color w:val="666666"/>
          <w:sz w:val="18"/>
          <w:szCs w:val="18"/>
        </w:rPr>
        <w:t>All products are built using AI-assisted development tools including Cursor, Claude, and GitHub Copilot. This i</w:t>
      </w:r>
      <w:r>
        <w:rPr>
          <w:i/>
          <w:iCs/>
          <w:color w:val="666666"/>
          <w:sz w:val="18"/>
          <w:szCs w:val="18"/>
        </w:rPr>
        <w:t>nvolves architecting complete systems, writing precise technical prompts, selecting technology stacks, and rigorously validating AI-generated output for production quality. This methodology represents the future of software engineering — delivering faster,</w:t>
      </w:r>
      <w:r>
        <w:rPr>
          <w:i/>
          <w:iCs/>
          <w:color w:val="666666"/>
          <w:sz w:val="18"/>
          <w:szCs w:val="18"/>
        </w:rPr>
        <w:t xml:space="preserve"> leaner, and equally robust results compared to traditional hand-coded development.</w:t>
      </w:r>
    </w:p>
    <w:sectPr w:rsidR="00A2721B" w:rsidSect="00380531">
      <w:pgSz w:w="12240" w:h="15840"/>
      <w:pgMar w:top="540" w:right="900" w:bottom="81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40F46"/>
    <w:multiLevelType w:val="hybridMultilevel"/>
    <w:tmpl w:val="5784FBA2"/>
    <w:lvl w:ilvl="0" w:tplc="F85A36FC">
      <w:start w:val="1"/>
      <w:numFmt w:val="bullet"/>
      <w:lvlText w:val="●"/>
      <w:lvlJc w:val="left"/>
      <w:pPr>
        <w:ind w:left="720" w:hanging="360"/>
      </w:pPr>
    </w:lvl>
    <w:lvl w:ilvl="1" w:tplc="DE50347A">
      <w:start w:val="1"/>
      <w:numFmt w:val="bullet"/>
      <w:lvlText w:val="○"/>
      <w:lvlJc w:val="left"/>
      <w:pPr>
        <w:ind w:left="1440" w:hanging="360"/>
      </w:pPr>
    </w:lvl>
    <w:lvl w:ilvl="2" w:tplc="BD061342">
      <w:start w:val="1"/>
      <w:numFmt w:val="bullet"/>
      <w:lvlText w:val="■"/>
      <w:lvlJc w:val="left"/>
      <w:pPr>
        <w:ind w:left="2160" w:hanging="360"/>
      </w:pPr>
    </w:lvl>
    <w:lvl w:ilvl="3" w:tplc="26C0DB94">
      <w:start w:val="1"/>
      <w:numFmt w:val="bullet"/>
      <w:lvlText w:val="●"/>
      <w:lvlJc w:val="left"/>
      <w:pPr>
        <w:ind w:left="2880" w:hanging="360"/>
      </w:pPr>
    </w:lvl>
    <w:lvl w:ilvl="4" w:tplc="500C4120">
      <w:start w:val="1"/>
      <w:numFmt w:val="bullet"/>
      <w:lvlText w:val="○"/>
      <w:lvlJc w:val="left"/>
      <w:pPr>
        <w:ind w:left="3600" w:hanging="360"/>
      </w:pPr>
    </w:lvl>
    <w:lvl w:ilvl="5" w:tplc="F46EBAEE">
      <w:start w:val="1"/>
      <w:numFmt w:val="bullet"/>
      <w:lvlText w:val="■"/>
      <w:lvlJc w:val="left"/>
      <w:pPr>
        <w:ind w:left="4320" w:hanging="360"/>
      </w:pPr>
    </w:lvl>
    <w:lvl w:ilvl="6" w:tplc="AFF03F66">
      <w:start w:val="1"/>
      <w:numFmt w:val="bullet"/>
      <w:lvlText w:val="●"/>
      <w:lvlJc w:val="left"/>
      <w:pPr>
        <w:ind w:left="5040" w:hanging="360"/>
      </w:pPr>
    </w:lvl>
    <w:lvl w:ilvl="7" w:tplc="8EF86C06">
      <w:start w:val="1"/>
      <w:numFmt w:val="bullet"/>
      <w:lvlText w:val="●"/>
      <w:lvlJc w:val="left"/>
      <w:pPr>
        <w:ind w:left="5760" w:hanging="360"/>
      </w:pPr>
    </w:lvl>
    <w:lvl w:ilvl="8" w:tplc="8A62398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08B5546"/>
    <w:multiLevelType w:val="hybridMultilevel"/>
    <w:tmpl w:val="5058A806"/>
    <w:lvl w:ilvl="0" w:tplc="6AA24352">
      <w:start w:val="1"/>
      <w:numFmt w:val="bullet"/>
      <w:lvlText w:val="▸"/>
      <w:lvlJc w:val="left"/>
      <w:pPr>
        <w:ind w:left="360" w:hanging="220"/>
      </w:pPr>
      <w:rPr>
        <w:b/>
        <w:bCs/>
        <w:color w:val="00B4B4"/>
        <w:sz w:val="20"/>
        <w:szCs w:val="20"/>
      </w:rPr>
    </w:lvl>
    <w:lvl w:ilvl="1" w:tplc="FC40B65A">
      <w:numFmt w:val="decimal"/>
      <w:lvlText w:val=""/>
      <w:lvlJc w:val="left"/>
    </w:lvl>
    <w:lvl w:ilvl="2" w:tplc="488EF5E4">
      <w:numFmt w:val="decimal"/>
      <w:lvlText w:val=""/>
      <w:lvlJc w:val="left"/>
    </w:lvl>
    <w:lvl w:ilvl="3" w:tplc="D70686BE">
      <w:numFmt w:val="decimal"/>
      <w:lvlText w:val=""/>
      <w:lvlJc w:val="left"/>
    </w:lvl>
    <w:lvl w:ilvl="4" w:tplc="9EEE82BC">
      <w:numFmt w:val="decimal"/>
      <w:lvlText w:val=""/>
      <w:lvlJc w:val="left"/>
    </w:lvl>
    <w:lvl w:ilvl="5" w:tplc="0BB0B14C">
      <w:numFmt w:val="decimal"/>
      <w:lvlText w:val=""/>
      <w:lvlJc w:val="left"/>
    </w:lvl>
    <w:lvl w:ilvl="6" w:tplc="40C4EB50">
      <w:numFmt w:val="decimal"/>
      <w:lvlText w:val=""/>
      <w:lvlJc w:val="left"/>
    </w:lvl>
    <w:lvl w:ilvl="7" w:tplc="F766B37E">
      <w:numFmt w:val="decimal"/>
      <w:lvlText w:val=""/>
      <w:lvlJc w:val="left"/>
    </w:lvl>
    <w:lvl w:ilvl="8" w:tplc="66B468C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2721B"/>
    <w:rsid w:val="00380531"/>
    <w:rsid w:val="00A2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2B2B2B"/>
        <w:sz w:val="19"/>
        <w:szCs w:val="19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2B2B2B"/>
        <w:sz w:val="19"/>
        <w:szCs w:val="19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859</Words>
  <Characters>4900</Characters>
  <Application>Microsoft Office Word</Application>
  <DocSecurity>0</DocSecurity>
  <Lines>40</Lines>
  <Paragraphs>11</Paragraphs>
  <ScaleCrop>false</ScaleCrop>
  <Company/>
  <LinksUpToDate>false</LinksUpToDate>
  <CharactersWithSpaces>5748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DAS_PC_002</cp:lastModifiedBy>
  <cp:revision>2</cp:revision>
  <dcterms:created xsi:type="dcterms:W3CDTF">2026-06-09T16:10:00Z</dcterms:created>
  <dcterms:modified xsi:type="dcterms:W3CDTF">2026-06-09T16:29:00Z</dcterms:modified>
</cp:coreProperties>
</file>