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42"/>
          <w:szCs w:val="42"/>
        </w:rPr>
        <w:t xml:space="preserve">Anaplan to Flexera One</w:t>
      </w:r>
    </w:p>
    <w:p>
      <w:pPr>
        <w:pBdr>
          <w:bottom w:val="single" w:color="1F3864" w:sz="12" w:space="9"/>
        </w:pBdr>
        <w:spacing w:after="180"/>
      </w:pPr>
      <w:r>
        <w:rPr>
          <w:rFonts w:ascii="Calibri" w:cs="Calibri" w:eastAsia="Calibri" w:hAnsi="Calibri"/>
          <w:color w:val="595959"/>
          <w:sz w:val="28"/>
          <w:szCs w:val="28"/>
        </w:rPr>
        <w:t xml:space="preserve">Effective Licence Position — API Specification</w:t>
      </w:r>
    </w:p>
    <w:p>
      <w:pPr>
        <w:spacing w:after="110" w:line="272"/>
      </w:pPr>
      <w:r>
        <w:rPr>
          <w:rFonts w:ascii="Calibri" w:cs="Calibri" w:eastAsia="Calibri" w:hAnsi="Calibri"/>
          <w:color w:val="595959"/>
          <w:sz w:val="21"/>
          <w:szCs w:val="21"/>
        </w:rPr>
        <w:t xml:space="preserve">Eight attributes extracted from Anaplan into Flexera One for an Effective Licence Position. Anaplan is the licensed product being measured. Items marked ⚠ require confirmation in the client tenant. References resolve in Section 7.</w:t>
      </w:r>
    </w:p>
    <w:p>
      <w:pPr>
        <w:pStyle w:val="Heading1"/>
        <w:pBdr>
          <w:bottom w:val="single" w:color="BFC9D9" w:sz="8" w:space="5"/>
        </w:pBdr>
        <w:spacing w:after="140" w:before="300"/>
      </w:pPr>
      <w:r>
        <w:rPr>
          <w:rFonts w:ascii="Calibri" w:cs="Calibri" w:eastAsia="Calibri" w:hAnsi="Calibri"/>
          <w:b/>
          <w:bCs/>
          <w:color w:val="1F3864"/>
          <w:sz w:val="27"/>
          <w:szCs w:val="27"/>
        </w:rPr>
        <w:t xml:space="preserve">1. Pipeline</w:t>
      </w:r>
    </w:p>
    <w:tbl>
      <w:tblPr>
        <w:tblW w:type="dxa" w:w="9000"/>
        <w:tblBorders>
          <w:top w:val="single" w:color="1F3864" w:sz="8"/>
          <w:left w:val="single" w:color="1F3864" w:sz="8"/>
          <w:bottom w:val="single" w:color="1F3864" w:sz="8"/>
          <w:right w:val="single" w:color="1F3864" w:sz="8"/>
          <w:insideH w:val="none" w:sz="0"/>
          <w:insideV w:val="single" w:color="1F3864" w:sz="8"/>
        </w:tblBorders>
        <w:tblLayout w:type="fixed"/>
      </w:tblPr>
      <w:tblGrid>
        <w:gridCol w:w="9000"/>
      </w:tblGrid>
      <w:tr>
        <w:tc>
          <w:tcPr>
            <w:tcW w:type="dxa" w:w="9000"/>
            <w:shd w:fill="EDF1F7"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1.  AUTHENTICATE</w:t>
            </w:r>
          </w:p>
          <w:p>
            <w:pPr>
              <w:spacing w:after="12" w:before="0" w:line="240"/>
              <w:jc w:val="center"/>
            </w:pPr>
            <w:r>
              <w:rPr>
                <w:rFonts w:ascii="Consolas" w:cs="Consolas" w:eastAsia="Consolas" w:hAnsi="Consolas"/>
                <w:color w:val="333333"/>
                <w:sz w:val="16"/>
                <w:szCs w:val="16"/>
              </w:rPr>
              <w:t xml:space="preserve">POST auth.anaplan.com/token/authenticate</w:t>
            </w:r>
          </w:p>
          <w:p>
            <w:pPr>
              <w:spacing w:after="12" w:before="0" w:line="240"/>
              <w:jc w:val="center"/>
            </w:pPr>
            <w:r>
              <w:rPr>
                <w:rFonts w:ascii="Calibri" w:cs="Calibri" w:eastAsia="Calibri" w:hAnsi="Calibri"/>
                <w:color w:val="333333"/>
                <w:sz w:val="16"/>
                <w:szCs w:val="16"/>
              </w:rPr>
              <w:t xml:space="preserve">returns tokenValue + expiresAt  ·  refresh every 35 min</w:t>
            </w:r>
          </w:p>
        </w:tc>
      </w:tr>
    </w:tbl>
    <w:p>
      <w:pPr>
        <w:spacing w:after="40" w:before="40"/>
        <w:jc w:val="center"/>
      </w:pPr>
      <w:r>
        <w:rPr>
          <w:rFonts w:ascii="Calibri" w:cs="Calibri" w:eastAsia="Calibri" w:hAnsi="Calibri"/>
          <w:b/>
          <w:bCs/>
          <w:color w:val="1F3864"/>
          <w:sz w:val="26"/>
          <w:szCs w:val="26"/>
        </w:rPr>
        <w:t xml:space="preserve">↓</w:t>
      </w:r>
    </w:p>
    <w:tbl>
      <w:tblPr>
        <w:tblW w:type="dxa" w:w="9000"/>
        <w:tblBorders>
          <w:top w:val="single" w:color="1F3864" w:sz="8"/>
          <w:left w:val="single" w:color="1F3864" w:sz="8"/>
          <w:bottom w:val="single" w:color="1F3864" w:sz="8"/>
          <w:right w:val="single" w:color="1F3864" w:sz="8"/>
          <w:insideH w:val="none" w:sz="0"/>
          <w:insideV w:val="single" w:color="1F3864" w:sz="8"/>
        </w:tblBorders>
        <w:tblLayout w:type="fixed"/>
      </w:tblPr>
      <w:tblGrid>
        <w:gridCol w:w="3000"/>
        <w:gridCol w:w="3000"/>
        <w:gridCol w:w="3000"/>
      </w:tblGrid>
      <w:tr>
        <w:tc>
          <w:tcPr>
            <w:tcW w:type="dxa" w:w="3000"/>
            <w:shd w:fill="EDF1F7"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Integration API v2</w:t>
            </w:r>
          </w:p>
          <w:p>
            <w:pPr>
              <w:spacing w:after="12" w:before="0" w:line="240"/>
              <w:jc w:val="center"/>
            </w:pPr>
            <w:r>
              <w:rPr>
                <w:rFonts w:ascii="Consolas" w:cs="Consolas" w:eastAsia="Consolas" w:hAnsi="Consolas"/>
                <w:color w:val="333333"/>
                <w:sz w:val="16"/>
                <w:szCs w:val="16"/>
              </w:rPr>
              <w:t xml:space="preserve">GET /2/0/users</w:t>
            </w:r>
          </w:p>
          <w:p>
            <w:pPr>
              <w:spacing w:after="12" w:before="0" w:line="240"/>
              <w:jc w:val="center"/>
            </w:pPr>
            <w:r>
              <w:rPr>
                <w:rFonts w:ascii="Calibri" w:cs="Calibri" w:eastAsia="Calibri" w:hAnsi="Calibri"/>
                <w:color w:val="333333"/>
                <w:sz w:val="16"/>
                <w:szCs w:val="16"/>
              </w:rPr>
              <w:t xml:space="preserve">User ID ← email</w:t>
            </w:r>
          </w:p>
          <w:p>
            <w:pPr>
              <w:spacing w:after="12" w:before="0" w:line="240"/>
              <w:jc w:val="center"/>
            </w:pPr>
            <w:r>
              <w:rPr>
                <w:rFonts w:ascii="Calibri" w:cs="Calibri" w:eastAsia="Calibri" w:hAnsi="Calibri"/>
                <w:color w:val="333333"/>
                <w:sz w:val="16"/>
                <w:szCs w:val="16"/>
              </w:rPr>
              <w:t xml:space="preserve">User State ← active</w:t>
            </w:r>
          </w:p>
          <w:p>
            <w:pPr>
              <w:spacing w:after="12" w:before="0" w:line="240"/>
              <w:jc w:val="center"/>
            </w:pPr>
            <w:r>
              <w:rPr>
                <w:rFonts w:ascii="Calibri" w:cs="Calibri" w:eastAsia="Calibri" w:hAnsi="Calibri"/>
                <w:color w:val="333333"/>
                <w:sz w:val="16"/>
                <w:szCs w:val="16"/>
              </w:rPr>
              <w:t xml:space="preserve">Last Active ← lastLoginDate</w:t>
            </w:r>
          </w:p>
        </w:tc>
        <w:tc>
          <w:tcPr>
            <w:tcW w:type="dxa" w:w="3000"/>
            <w:shd w:fill="EDF1F7"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Administration API ⚠</w:t>
            </w:r>
          </w:p>
          <w:p>
            <w:pPr>
              <w:spacing w:after="12" w:before="0" w:line="240"/>
              <w:jc w:val="center"/>
            </w:pPr>
            <w:r>
              <w:rPr>
                <w:rFonts w:ascii="Calibri" w:cs="Calibri" w:eastAsia="Calibri" w:hAnsi="Calibri"/>
                <w:color w:val="333333"/>
                <w:sz w:val="16"/>
                <w:szCs w:val="16"/>
              </w:rPr>
              <w:t xml:space="preserve">Export Users</w:t>
            </w:r>
          </w:p>
          <w:p>
            <w:pPr>
              <w:spacing w:after="12" w:before="0" w:line="240"/>
              <w:jc w:val="center"/>
            </w:pPr>
            <w:r>
              <w:rPr>
                <w:rFonts w:ascii="Calibri" w:cs="Calibri" w:eastAsia="Calibri" w:hAnsi="Calibri"/>
                <w:color w:val="333333"/>
                <w:sz w:val="16"/>
                <w:szCs w:val="16"/>
              </w:rPr>
              <w:t xml:space="preserve">path not published</w:t>
            </w:r>
          </w:p>
          <w:p>
            <w:pPr>
              <w:spacing w:after="12" w:before="0" w:line="240"/>
              <w:jc w:val="center"/>
            </w:pPr>
            <w:r>
              <w:rPr>
                <w:rFonts w:ascii="Calibri" w:cs="Calibri" w:eastAsia="Calibri" w:hAnsi="Calibri"/>
                <w:color w:val="333333"/>
                <w:sz w:val="16"/>
                <w:szCs w:val="16"/>
              </w:rPr>
              <w:t xml:space="preserve">Licence Type</w:t>
            </w:r>
          </w:p>
          <w:p>
            <w:pPr>
              <w:spacing w:after="12" w:before="0" w:line="240"/>
              <w:jc w:val="center"/>
            </w:pPr>
            <w:r>
              <w:rPr>
                <w:rFonts w:ascii="Calibri" w:cs="Calibri" w:eastAsia="Calibri" w:hAnsi="Calibri"/>
                <w:color w:val="333333"/>
                <w:sz w:val="16"/>
                <w:szCs w:val="16"/>
              </w:rPr>
              <w:t xml:space="preserve">Licence State</w:t>
            </w:r>
          </w:p>
        </w:tc>
        <w:tc>
          <w:tcPr>
            <w:tcW w:type="dxa" w:w="3000"/>
            <w:shd w:fill="EDF1F7"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SCIM API</w:t>
            </w:r>
          </w:p>
          <w:p>
            <w:pPr>
              <w:spacing w:after="12" w:before="0" w:line="240"/>
              <w:jc w:val="center"/>
            </w:pPr>
            <w:r>
              <w:rPr>
                <w:rFonts w:ascii="Consolas" w:cs="Consolas" w:eastAsia="Consolas" w:hAnsi="Consolas"/>
                <w:color w:val="333333"/>
                <w:sz w:val="16"/>
                <w:szCs w:val="16"/>
              </w:rPr>
              <w:t xml:space="preserve">GET /scim/1/0/v2/Users</w:t>
            </w:r>
          </w:p>
          <w:p>
            <w:pPr>
              <w:spacing w:after="12" w:before="0" w:line="240"/>
              <w:jc w:val="center"/>
            </w:pPr>
            <w:r>
              <w:rPr>
                <w:rFonts w:ascii="Calibri" w:cs="Calibri" w:eastAsia="Calibri" w:hAnsi="Calibri"/>
                <w:color w:val="333333"/>
                <w:sz w:val="16"/>
                <w:szCs w:val="16"/>
              </w:rPr>
              <w:t xml:space="preserve">Account Creation Date</w:t>
            </w:r>
          </w:p>
          <w:p>
            <w:pPr>
              <w:spacing w:after="12" w:before="0" w:line="240"/>
              <w:jc w:val="center"/>
            </w:pPr>
            <w:r>
              <w:rPr>
                <w:rFonts w:ascii="Calibri" w:cs="Calibri" w:eastAsia="Calibri" w:hAnsi="Calibri"/>
                <w:color w:val="333333"/>
                <w:sz w:val="16"/>
                <w:szCs w:val="16"/>
              </w:rPr>
              <w:t xml:space="preserve">← meta.created</w:t>
            </w:r>
          </w:p>
          <w:p>
            <w:pPr>
              <w:spacing w:after="12" w:before="0" w:line="240"/>
              <w:jc w:val="center"/>
            </w:pPr>
            <w:r>
              <w:rPr>
                <w:rFonts w:ascii="Calibri" w:cs="Calibri" w:eastAsia="Calibri" w:hAnsi="Calibri"/>
                <w:color w:val="333333"/>
                <w:sz w:val="16"/>
                <w:szCs w:val="16"/>
              </w:rPr>
              <w:t xml:space="preserve"> </w:t>
            </w:r>
          </w:p>
        </w:tc>
      </w:tr>
    </w:tbl>
    <w:p>
      <w:pPr>
        <w:spacing w:after="40" w:before="40"/>
        <w:jc w:val="center"/>
      </w:pPr>
      <w:r>
        <w:rPr>
          <w:rFonts w:ascii="Calibri" w:cs="Calibri" w:eastAsia="Calibri" w:hAnsi="Calibri"/>
          <w:b/>
          <w:bCs/>
          <w:color w:val="1F3864"/>
          <w:sz w:val="26"/>
          <w:szCs w:val="26"/>
        </w:rPr>
        <w:t xml:space="preserve">↓</w:t>
      </w:r>
    </w:p>
    <w:tbl>
      <w:tblPr>
        <w:tblW w:type="dxa" w:w="9000"/>
        <w:tblBorders>
          <w:top w:val="single" w:color="3D6023" w:sz="8"/>
          <w:left w:val="single" w:color="3D6023" w:sz="8"/>
          <w:bottom w:val="single" w:color="3D6023" w:sz="8"/>
          <w:right w:val="single" w:color="3D6023" w:sz="8"/>
          <w:insideH w:val="none" w:sz="0"/>
          <w:insideV w:val="single" w:color="3D6023" w:sz="8"/>
        </w:tblBorders>
        <w:tblLayout w:type="fixed"/>
      </w:tblPr>
      <w:tblGrid>
        <w:gridCol w:w="9000"/>
      </w:tblGrid>
      <w:tr>
        <w:tc>
          <w:tcPr>
            <w:tcW w:type="dxa" w:w="9000"/>
            <w:shd w:fill="F0F5EC" w:val="clear"/>
            <w:tcMar>
              <w:top w:type="dxa" w:w="90"/>
              <w:left w:type="dxa" w:w="110"/>
              <w:bottom w:type="dxa" w:w="90"/>
              <w:right w:type="dxa" w:w="110"/>
            </w:tcMar>
          </w:tcPr>
          <w:p>
            <w:pPr>
              <w:spacing w:after="30" w:before="0" w:line="240"/>
              <w:jc w:val="center"/>
            </w:pPr>
            <w:r>
              <w:rPr>
                <w:rFonts w:ascii="Calibri" w:cs="Calibri" w:eastAsia="Calibri" w:hAnsi="Calibri"/>
                <w:b/>
                <w:bCs/>
                <w:color w:val="3D6023"/>
                <w:sz w:val="19"/>
                <w:szCs w:val="19"/>
              </w:rPr>
              <w:t xml:space="preserve">2.  TRANSFORM — join on email</w:t>
            </w:r>
          </w:p>
          <w:p>
            <w:pPr>
              <w:spacing w:after="12" w:before="0" w:line="240"/>
              <w:jc w:val="center"/>
            </w:pPr>
            <w:r>
              <w:rPr>
                <w:rFonts w:ascii="Calibri" w:cs="Calibri" w:eastAsia="Calibri" w:hAnsi="Calibri"/>
                <w:color w:val="333333"/>
                <w:sz w:val="16"/>
                <w:szCs w:val="16"/>
              </w:rPr>
              <w:t xml:space="preserve">User Type ← email domain  (Anaplan / Customer / Partner / Uncategorised)</w:t>
            </w:r>
          </w:p>
          <w:p>
            <w:pPr>
              <w:spacing w:after="12" w:before="0" w:line="240"/>
              <w:jc w:val="center"/>
            </w:pPr>
            <w:r>
              <w:rPr>
                <w:rFonts w:ascii="Calibri" w:cs="Calibri" w:eastAsia="Calibri" w:hAnsi="Calibri"/>
                <w:color w:val="333333"/>
                <w:sz w:val="16"/>
                <w:szCs w:val="16"/>
              </w:rPr>
              <w:t xml:space="preserve">Assigned Zone ← Flexera One zone  (nam / eu / au) — not from Anaplan</w:t>
            </w:r>
          </w:p>
        </w:tc>
      </w:tr>
    </w:tbl>
    <w:p>
      <w:pPr>
        <w:spacing w:after="40" w:before="40"/>
        <w:jc w:val="center"/>
      </w:pPr>
      <w:r>
        <w:rPr>
          <w:rFonts w:ascii="Calibri" w:cs="Calibri" w:eastAsia="Calibri" w:hAnsi="Calibri"/>
          <w:b/>
          <w:bCs/>
          <w:color w:val="1F3864"/>
          <w:sz w:val="26"/>
          <w:szCs w:val="26"/>
        </w:rPr>
        <w:t xml:space="preserve">↓</w:t>
      </w:r>
    </w:p>
    <w:tbl>
      <w:tblPr>
        <w:tblW w:type="dxa" w:w="9000"/>
        <w:tblBorders>
          <w:top w:val="single" w:color="1F3864" w:sz="8"/>
          <w:left w:val="single" w:color="1F3864" w:sz="8"/>
          <w:bottom w:val="single" w:color="1F3864" w:sz="8"/>
          <w:right w:val="single" w:color="1F3864" w:sz="8"/>
          <w:insideH w:val="none" w:sz="0"/>
          <w:insideV w:val="single" w:color="1F3864" w:sz="8"/>
        </w:tblBorders>
        <w:tblLayout w:type="fixed"/>
      </w:tblPr>
      <w:tblGrid>
        <w:gridCol w:w="9000"/>
      </w:tblGrid>
      <w:tr>
        <w:tc>
          <w:tcPr>
            <w:tcW w:type="dxa" w:w="9000"/>
            <w:shd w:fill="EDF1F7"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3.  CSV OUTPUT</w:t>
            </w:r>
          </w:p>
          <w:p>
            <w:pPr>
              <w:spacing w:after="12" w:before="0" w:line="240"/>
              <w:jc w:val="center"/>
            </w:pPr>
            <w:r>
              <w:rPr>
                <w:rFonts w:ascii="Calibri" w:cs="Calibri" w:eastAsia="Calibri" w:hAnsi="Calibri"/>
                <w:color w:val="333333"/>
                <w:sz w:val="16"/>
                <w:szCs w:val="16"/>
              </w:rPr>
              <w:t xml:space="preserve">eight columns + as-of timestamp  ·  row count reconciled to Administration console</w:t>
            </w:r>
          </w:p>
        </w:tc>
      </w:tr>
    </w:tbl>
    <w:p>
      <w:pPr>
        <w:spacing w:after="40" w:before="40"/>
        <w:jc w:val="center"/>
      </w:pPr>
      <w:r>
        <w:rPr>
          <w:rFonts w:ascii="Calibri" w:cs="Calibri" w:eastAsia="Calibri" w:hAnsi="Calibri"/>
          <w:b/>
          <w:bCs/>
          <w:color w:val="1F3864"/>
          <w:sz w:val="26"/>
          <w:szCs w:val="26"/>
        </w:rPr>
        <w:t xml:space="preserve">↓</w:t>
      </w:r>
    </w:p>
    <w:tbl>
      <w:tblPr>
        <w:tblW w:type="dxa" w:w="9000"/>
        <w:tblBorders>
          <w:top w:val="single" w:color="1F3864" w:sz="8"/>
          <w:left w:val="single" w:color="1F3864" w:sz="8"/>
          <w:bottom w:val="single" w:color="1F3864" w:sz="8"/>
          <w:right w:val="single" w:color="1F3864" w:sz="8"/>
          <w:insideH w:val="none" w:sz="0"/>
          <w:insideV w:val="single" w:color="1F3864" w:sz="8"/>
        </w:tblBorders>
        <w:tblLayout w:type="fixed"/>
      </w:tblPr>
      <w:tblGrid>
        <w:gridCol w:w="9000"/>
      </w:tblGrid>
      <w:tr>
        <w:tc>
          <w:tcPr>
            <w:tcW w:type="dxa" w:w="9000"/>
            <w:shd w:fill="DCE3EF" w:val="clear"/>
            <w:tcMar>
              <w:top w:type="dxa" w:w="90"/>
              <w:left w:type="dxa" w:w="110"/>
              <w:bottom w:type="dxa" w:w="90"/>
              <w:right w:type="dxa" w:w="110"/>
            </w:tcMar>
          </w:tcPr>
          <w:p>
            <w:pPr>
              <w:spacing w:after="30" w:before="0" w:line="240"/>
              <w:jc w:val="center"/>
            </w:pPr>
            <w:r>
              <w:rPr>
                <w:rFonts w:ascii="Calibri" w:cs="Calibri" w:eastAsia="Calibri" w:hAnsi="Calibri"/>
                <w:b/>
                <w:bCs/>
                <w:color w:val="1F3864"/>
                <w:sz w:val="19"/>
                <w:szCs w:val="19"/>
              </w:rPr>
              <w:t xml:space="preserve">4.  FLEXERA ONE</w:t>
            </w:r>
          </w:p>
          <w:p>
            <w:pPr>
              <w:spacing w:after="12" w:before="0" w:line="240"/>
              <w:jc w:val="center"/>
            </w:pPr>
            <w:r>
              <w:rPr>
                <w:rFonts w:ascii="Calibri" w:cs="Calibri" w:eastAsia="Calibri" w:hAnsi="Calibri"/>
                <w:color w:val="333333"/>
                <w:sz w:val="16"/>
                <w:szCs w:val="16"/>
              </w:rPr>
              <w:t xml:space="preserve">Effective Licence Position dataset</w:t>
            </w:r>
          </w:p>
        </w:tc>
      </w:tr>
    </w:tbl>
    <w:p>
      <w:pPr>
        <w:pStyle w:val="Heading1"/>
        <w:pBdr>
          <w:bottom w:val="single" w:color="BFC9D9" w:sz="8" w:space="5"/>
        </w:pBdr>
        <w:spacing w:after="140" w:before="300"/>
      </w:pPr>
      <w:r>
        <w:rPr>
          <w:rFonts w:ascii="Calibri" w:cs="Calibri" w:eastAsia="Calibri" w:hAnsi="Calibri"/>
          <w:b/>
          <w:bCs/>
          <w:color w:val="1F3864"/>
          <w:sz w:val="27"/>
          <w:szCs w:val="27"/>
        </w:rPr>
        <w:t xml:space="preserve">2. Authentication Service API</w:t>
      </w:r>
    </w:p>
    <w:p>
      <w:pPr>
        <w:spacing w:after="110" w:line="272"/>
      </w:pPr>
      <w:r>
        <w:rPr>
          <w:rFonts w:ascii="Calibri" w:cs="Calibri" w:eastAsia="Calibri" w:hAnsi="Calibri"/>
          <w:color w:val="1A1A1A"/>
          <w:sz w:val="21"/>
          <w:szCs w:val="21"/>
        </w:rPr>
        <w:t xml:space="preserve">Prerequisite layer. Issues the token every other call depends on and manages the refresh cycle. Host: https://auth.anaplan.com [R5]</w:t>
      </w:r>
    </w:p>
    <w:p>
      <w:pPr>
        <w:spacing w:after="14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500"/>
        <w:gridCol w:w="6500"/>
      </w:tblGrid>
      <w:tr>
        <w:trPr>
          <w:tblHeader/>
        </w:trPr>
        <w:tc>
          <w:tcPr>
            <w:tcW w:type="dxa" w:w="25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Purpose</w:t>
            </w:r>
          </w:p>
        </w:tc>
        <w:tc>
          <w:tcPr>
            <w:tcW w:type="dxa" w:w="65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Endpoint</w:t>
            </w:r>
          </w:p>
        </w:tc>
      </w:tr>
      <w:tr>
        <w:trPr>
          <w:tblHeader w:val="false"/>
        </w:trPr>
        <w:tc>
          <w:tcPr>
            <w:tcW w:type="dxa" w:w="2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Create token (basic)</w:t>
            </w:r>
          </w:p>
        </w:tc>
        <w:tc>
          <w:tcPr>
            <w:tcW w:type="dxa" w:w="65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6"/>
                <w:szCs w:val="16"/>
              </w:rPr>
              <w:t xml:space="preserve">POST /token/authenticate</w:t>
            </w:r>
            <w:r>
              <w:rPr>
                <w:rFonts w:ascii="Calibri" w:cs="Calibri" w:eastAsia="Calibri" w:hAnsi="Calibri"/>
                <w:color w:val="1A1A1A"/>
                <w:sz w:val="19"/>
                <w:szCs w:val="19"/>
              </w:rPr>
              <w:t xml:space="preserve">  --user {user}:'{password}'  [R1]</w:t>
            </w:r>
          </w:p>
        </w:tc>
      </w:tr>
      <w:tr>
        <w:trPr>
          <w:tblHeader w:val="false"/>
        </w:trPr>
        <w:tc>
          <w:tcPr>
            <w:tcW w:type="dxa" w:w="2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Create token (certificate)</w:t>
            </w:r>
          </w:p>
        </w:tc>
        <w:tc>
          <w:tcPr>
            <w:tcW w:type="dxa" w:w="65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6"/>
                <w:szCs w:val="16"/>
              </w:rPr>
              <w:t xml:space="preserve">POST /token/authenticate</w:t>
            </w:r>
            <w:r>
              <w:rPr>
                <w:rFonts w:ascii="Calibri" w:cs="Calibri" w:eastAsia="Calibri" w:hAnsi="Calibri"/>
                <w:color w:val="1A1A1A"/>
                <w:sz w:val="19"/>
                <w:szCs w:val="19"/>
              </w:rPr>
              <w:t xml:space="preserve">  header Authorization: CACertificate {base64 PEM}  [R2]</w:t>
            </w:r>
          </w:p>
        </w:tc>
      </w:tr>
      <w:tr>
        <w:trPr>
          <w:tblHeader w:val="false"/>
        </w:trPr>
        <w:tc>
          <w:tcPr>
            <w:tcW w:type="dxa" w:w="2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Refresh token</w:t>
            </w:r>
          </w:p>
        </w:tc>
        <w:tc>
          <w:tcPr>
            <w:tcW w:type="dxa" w:w="65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6"/>
                <w:szCs w:val="16"/>
              </w:rPr>
              <w:t xml:space="preserve">POST /token/refresh</w:t>
            </w:r>
            <w:r>
              <w:rPr>
                <w:rFonts w:ascii="Calibri" w:cs="Calibri" w:eastAsia="Calibri" w:hAnsi="Calibri"/>
                <w:color w:val="1A1A1A"/>
                <w:sz w:val="19"/>
                <w:szCs w:val="19"/>
              </w:rPr>
              <w:t xml:space="preserve">  header Authorization: AnaplanAuthToken {token}  [R4]</w:t>
            </w:r>
          </w:p>
        </w:tc>
      </w:tr>
      <w:tr>
        <w:trPr>
          <w:tblHeader w:val="false"/>
        </w:trPr>
        <w:tc>
          <w:tcPr>
            <w:tcW w:type="dxa" w:w="2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Validate token</w:t>
            </w:r>
          </w:p>
        </w:tc>
        <w:tc>
          <w:tcPr>
            <w:tcW w:type="dxa" w:w="65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6"/>
                <w:szCs w:val="16"/>
              </w:rPr>
              <w:t xml:space="preserve">GET /token/validate</w:t>
            </w:r>
            <w:r>
              <w:rPr>
                <w:rFonts w:ascii="Calibri" w:cs="Calibri" w:eastAsia="Calibri" w:hAnsi="Calibri"/>
                <w:color w:val="1A1A1A"/>
                <w:sz w:val="19"/>
                <w:szCs w:val="19"/>
              </w:rPr>
              <w:t xml:space="preserve">  returned as validationUrl in every auth response  [R1]</w:t>
            </w:r>
          </w:p>
        </w:tc>
      </w:tr>
    </w:tbl>
    <w:p>
      <w:pPr>
        <w:spacing w:after="140"/>
      </w:pPr>
    </w:p>
    <w:p>
      <w:pPr>
        <w:pStyle w:val="ListParagraph"/>
        <w:numPr>
          <w:ilvl w:val="0"/>
          <w:numId w:val="2"/>
        </w:numPr>
        <w:spacing w:after="70" w:line="272"/>
      </w:pPr>
      <w:r>
        <w:rPr>
          <w:rFonts w:ascii="Calibri" w:cs="Calibri" w:eastAsia="Calibri" w:hAnsi="Calibri"/>
          <w:color w:val="1A1A1A"/>
          <w:sz w:val="21"/>
          <w:szCs w:val="21"/>
        </w:rPr>
        <w:t xml:space="preserve">Tokens last 35 minutes. Cache tokenValue, track expiresAt (epoch ms), refresh at ~30 minutes. [R4]</w:t>
      </w:r>
    </w:p>
    <w:p>
      <w:pPr>
        <w:pStyle w:val="ListParagraph"/>
        <w:numPr>
          <w:ilvl w:val="0"/>
          <w:numId w:val="2"/>
        </w:numPr>
        <w:spacing w:after="70" w:line="272"/>
      </w:pPr>
      <w:r>
        <w:rPr>
          <w:rFonts w:ascii="Calibri" w:cs="Calibri" w:eastAsia="Calibri" w:hAnsi="Calibri"/>
          <w:color w:val="1A1A1A"/>
          <w:sz w:val="21"/>
          <w:szCs w:val="21"/>
        </w:rPr>
        <w:t xml:space="preserve">Do not request a token per call. Anaplan states requests may fail, and that one token per 35-minute session performs better. [R4]</w:t>
      </w:r>
    </w:p>
    <w:p>
      <w:pPr>
        <w:pStyle w:val="ListParagraph"/>
        <w:numPr>
          <w:ilvl w:val="0"/>
          <w:numId w:val="2"/>
        </w:numPr>
        <w:spacing w:after="70" w:line="272"/>
      </w:pPr>
      <w:r>
        <w:rPr>
          <w:rFonts w:ascii="Calibri" w:cs="Calibri" w:eastAsia="Calibri" w:hAnsi="Calibri"/>
          <w:color w:val="1A1A1A"/>
          <w:sz w:val="21"/>
          <w:szCs w:val="21"/>
        </w:rPr>
        <w:t xml:space="preserve">Under SSO, basic authentication requires the service account to be an Exception User. Certificate authentication is preferred and avoids the 90-day password expiry. [R6]</w:t>
      </w:r>
    </w:p>
    <w:p>
      <w:pPr>
        <w:spacing w:after="140"/>
      </w:pPr>
    </w:p>
    <w:p>
      <w:pPr>
        <w:spacing w:after="110" w:line="272"/>
      </w:pPr>
      <w:r>
        <w:rPr>
          <w:rFonts w:ascii="Calibri" w:cs="Calibri" w:eastAsia="Calibri" w:hAnsi="Calibri"/>
          <w:color w:val="1A1A1A"/>
          <w:sz w:val="21"/>
          <w:szCs w:val="21"/>
        </w:rPr>
        <w:t xml:space="preserve">All data calls then carry Authorization: AnaplanAuthToken {tokenValue}.</w:t>
      </w:r>
    </w:p>
    <w:p>
      <w:r>
        <w:br w:type="page"/>
      </w:r>
    </w:p>
    <w:p>
      <w:pPr>
        <w:pStyle w:val="Heading1"/>
        <w:pBdr>
          <w:bottom w:val="single" w:color="BFC9D9" w:sz="8" w:space="5"/>
        </w:pBdr>
        <w:spacing w:after="140" w:before="300"/>
      </w:pPr>
      <w:r>
        <w:rPr>
          <w:rFonts w:ascii="Calibri" w:cs="Calibri" w:eastAsia="Calibri" w:hAnsi="Calibri"/>
          <w:b/>
          <w:bCs/>
          <w:color w:val="1F3864"/>
          <w:sz w:val="27"/>
          <w:szCs w:val="27"/>
        </w:rPr>
        <w:t xml:space="preserve">3. Attribute to endpoint mapping</w:t>
      </w:r>
    </w:p>
    <w:p>
      <w:pPr>
        <w:spacing w:after="110" w:line="272"/>
      </w:pPr>
      <w:r>
        <w:rPr>
          <w:rFonts w:ascii="Calibri" w:cs="Calibri" w:eastAsia="Calibri" w:hAnsi="Calibri"/>
          <w:color w:val="1A1A1A"/>
          <w:sz w:val="21"/>
          <w:szCs w:val="21"/>
        </w:rPr>
        <w:t xml:space="preserve">Base URL for Integration API v2 and SCIM: https://api.anaplan.com</w:t>
      </w:r>
    </w:p>
    <w:p>
      <w:pPr>
        <w:spacing w:after="14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350"/>
        <w:gridCol w:w="1600"/>
        <w:gridCol w:w="1800"/>
        <w:gridCol w:w="3150"/>
        <w:gridCol w:w="2100"/>
      </w:tblGrid>
      <w:tr>
        <w:trPr>
          <w:tblHeader/>
        </w:trPr>
        <w:tc>
          <w:tcPr>
            <w:tcW w:type="dxa" w:w="35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w:t>
            </w:r>
          </w:p>
        </w:tc>
        <w:tc>
          <w:tcPr>
            <w:tcW w:type="dxa" w:w="16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Attribute</w:t>
            </w:r>
          </w:p>
        </w:tc>
        <w:tc>
          <w:tcPr>
            <w:tcW w:type="dxa" w:w="18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API</w:t>
            </w:r>
          </w:p>
        </w:tc>
        <w:tc>
          <w:tcPr>
            <w:tcW w:type="dxa" w:w="315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Endpoint</w:t>
            </w:r>
          </w:p>
        </w:tc>
        <w:tc>
          <w:tcPr>
            <w:tcW w:type="dxa" w:w="21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Field</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1</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User ID (email)</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Integration API v2</w:t>
            </w:r>
          </w:p>
        </w:tc>
        <w:tc>
          <w:tcPr>
            <w:tcW w:type="dxa" w:w="315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GET /2/0/users</w:t>
            </w:r>
          </w:p>
        </w:tc>
        <w:tc>
          <w:tcPr>
            <w:tcW w:type="dxa" w:w="21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email</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2</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User State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Integration API v2</w:t>
            </w:r>
          </w:p>
        </w:tc>
        <w:tc>
          <w:tcPr>
            <w:tcW w:type="dxa" w:w="315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GET /2/0/users</w:t>
            </w:r>
          </w:p>
        </w:tc>
        <w:tc>
          <w:tcPr>
            <w:tcW w:type="dxa" w:w="21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active</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3</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Last Active Date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Integration API v2</w:t>
            </w:r>
          </w:p>
        </w:tc>
        <w:tc>
          <w:tcPr>
            <w:tcW w:type="dxa" w:w="315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GET /2/0/users</w:t>
            </w:r>
          </w:p>
        </w:tc>
        <w:tc>
          <w:tcPr>
            <w:tcW w:type="dxa" w:w="21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lastLoginDate</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4</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Type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Administration API</w:t>
            </w:r>
          </w:p>
        </w:tc>
        <w:tc>
          <w:tcPr>
            <w:tcW w:type="dxa" w:w="31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Export Users ⚠ — 3.2</w:t>
            </w:r>
          </w:p>
        </w:tc>
        <w:tc>
          <w:tcPr>
            <w:tcW w:type="dxa" w:w="2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type</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5</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State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Administration API</w:t>
            </w:r>
          </w:p>
        </w:tc>
        <w:tc>
          <w:tcPr>
            <w:tcW w:type="dxa" w:w="31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Export Users ⚠ — 3.2</w:t>
            </w:r>
          </w:p>
        </w:tc>
        <w:tc>
          <w:tcPr>
            <w:tcW w:type="dxa" w:w="2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Active / Inactive</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6</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Account Creation Date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SCIM API</w:t>
            </w:r>
          </w:p>
        </w:tc>
        <w:tc>
          <w:tcPr>
            <w:tcW w:type="dxa" w:w="315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GET /scim/1/0/v2/Users</w:t>
            </w:r>
          </w:p>
        </w:tc>
        <w:tc>
          <w:tcPr>
            <w:tcW w:type="dxa" w:w="2100"/>
            <w:shd w:fill="FFFFFF" w:val="clear"/>
            <w:tcMar>
              <w:top w:type="dxa" w:w="55"/>
              <w:left w:type="dxa" w:w="95"/>
              <w:bottom w:type="dxa" w:w="55"/>
              <w:right w:type="dxa" w:w="95"/>
            </w:tcMar>
          </w:tcPr>
          <w:p>
            <w:pPr>
              <w:spacing w:after="45" w:before="45" w:line="248"/>
            </w:pPr>
            <w:r>
              <w:rPr>
                <w:rFonts w:ascii="Consolas" w:cs="Consolas" w:eastAsia="Consolas" w:hAnsi="Consolas"/>
                <w:color w:val="1A1A1A"/>
                <w:sz w:val="14"/>
                <w:szCs w:val="14"/>
              </w:rPr>
              <w:t xml:space="preserve">meta.created</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7</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User Type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Derived</w:t>
            </w:r>
          </w:p>
        </w:tc>
        <w:tc>
          <w:tcPr>
            <w:tcW w:type="dxa" w:w="31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Email domain — 3.3</w:t>
            </w:r>
          </w:p>
        </w:tc>
        <w:tc>
          <w:tcPr>
            <w:tcW w:type="dxa" w:w="2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Transform rule</w:t>
            </w:r>
          </w:p>
        </w:tc>
      </w:tr>
      <w:tr>
        <w:trPr>
          <w:tblHeader w:val="false"/>
        </w:trPr>
        <w:tc>
          <w:tcPr>
            <w:tcW w:type="dxa" w:w="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8</w:t>
            </w:r>
          </w:p>
        </w:tc>
        <w:tc>
          <w:tcPr>
            <w:tcW w:type="dxa" w:w="1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Assigned Zone</w:t>
            </w:r>
          </w:p>
        </w:tc>
        <w:tc>
          <w:tcPr>
            <w:tcW w:type="dxa" w:w="18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Flexera One</w:t>
            </w:r>
          </w:p>
        </w:tc>
        <w:tc>
          <w:tcPr>
            <w:tcW w:type="dxa" w:w="31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Not from Anaplan — 3.4</w:t>
            </w:r>
          </w:p>
        </w:tc>
        <w:tc>
          <w:tcPr>
            <w:tcW w:type="dxa" w:w="2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nam / eu / au</w:t>
            </w:r>
          </w:p>
        </w:tc>
      </w:tr>
    </w:tbl>
    <w:p>
      <w:pPr>
        <w:spacing w:after="140"/>
      </w:pPr>
    </w:p>
    <w:p>
      <w:pPr>
        <w:pStyle w:val="Heading2"/>
        <w:spacing w:after="90" w:before="220"/>
      </w:pPr>
      <w:r>
        <w:rPr>
          <w:rFonts w:ascii="Calibri" w:cs="Calibri" w:eastAsia="Calibri" w:hAnsi="Calibri"/>
          <w:b/>
          <w:bCs/>
          <w:color w:val="1F3864"/>
          <w:sz w:val="22"/>
          <w:szCs w:val="22"/>
        </w:rPr>
        <w:t xml:space="preserve">3.1 Three attributes from one call</w:t>
      </w:r>
    </w:p>
    <w:p>
      <w:pPr>
        <w:spacing w:after="110" w:line="272"/>
      </w:pPr>
      <w:r>
        <w:rPr>
          <w:rFonts w:ascii="Calibri" w:cs="Calibri" w:eastAsia="Calibri" w:hAnsi="Calibri"/>
          <w:color w:val="1A1A1A"/>
          <w:sz w:val="21"/>
          <w:szCs w:val="21"/>
        </w:rPr>
        <w:t xml:space="preserve">The Integration API v2 user object returns identity, status and last login together, so no separate activity source is needed. [R6]</w:t>
      </w:r>
    </w:p>
    <w:p>
      <w:pPr>
        <w:shd w:fill="F4F5F7" w:val="clear"/>
        <w:spacing w:after="0" w:line="238"/>
        <w:ind w:left="259"/>
      </w:pPr>
      <w:r>
        <w:rPr>
          <w:rFonts w:ascii="Consolas" w:cs="Consolas" w:eastAsia="Consolas" w:hAnsi="Consolas"/>
          <w:color w:val="222222"/>
          <w:sz w:val="16"/>
          <w:szCs w:val="16"/>
        </w:rPr>
        <w:t xml:space="preserve">"user": {</w:t>
      </w:r>
    </w:p>
    <w:p>
      <w:pPr>
        <w:shd w:fill="F4F5F7" w:val="clear"/>
        <w:spacing w:after="0" w:line="238"/>
        <w:ind w:left="259"/>
      </w:pPr>
      <w:r>
        <w:rPr>
          <w:rFonts w:ascii="Consolas" w:cs="Consolas" w:eastAsia="Consolas" w:hAnsi="Consolas"/>
          <w:color w:val="222222"/>
          <w:sz w:val="16"/>
          <w:szCs w:val="16"/>
        </w:rPr>
        <w:t xml:space="preserve">   "id":            "8a8b844a477d5da70147d150ee080b17",</w:t>
      </w:r>
    </w:p>
    <w:p>
      <w:pPr>
        <w:shd w:fill="F4F5F7" w:val="clear"/>
        <w:spacing w:after="0" w:line="238"/>
        <w:ind w:left="259"/>
      </w:pPr>
      <w:r>
        <w:rPr>
          <w:rFonts w:ascii="Consolas" w:cs="Consolas" w:eastAsia="Consolas" w:hAnsi="Consolas"/>
          <w:color w:val="222222"/>
          <w:sz w:val="16"/>
          <w:szCs w:val="16"/>
        </w:rPr>
        <w:t xml:space="preserve">   "active":        true,</w:t>
      </w:r>
    </w:p>
    <w:p>
      <w:pPr>
        <w:shd w:fill="F4F5F7" w:val="clear"/>
        <w:spacing w:after="0" w:line="238"/>
        <w:ind w:left="259"/>
      </w:pPr>
      <w:r>
        <w:rPr>
          <w:rFonts w:ascii="Consolas" w:cs="Consolas" w:eastAsia="Consolas" w:hAnsi="Consolas"/>
          <w:color w:val="222222"/>
          <w:sz w:val="16"/>
          <w:szCs w:val="16"/>
        </w:rPr>
        <w:t xml:space="preserve">   "email":         "a.user@anaplan.com",</w:t>
      </w:r>
    </w:p>
    <w:p>
      <w:pPr>
        <w:shd w:fill="F4F5F7" w:val="clear"/>
        <w:spacing w:after="0" w:line="238"/>
        <w:ind w:left="259"/>
      </w:pPr>
      <w:r>
        <w:rPr>
          <w:rFonts w:ascii="Consolas" w:cs="Consolas" w:eastAsia="Consolas" w:hAnsi="Consolas"/>
          <w:color w:val="222222"/>
          <w:sz w:val="16"/>
          <w:szCs w:val="16"/>
        </w:rPr>
        <w:t xml:space="preserve">   "firstName":     "A",</w:t>
      </w:r>
    </w:p>
    <w:p>
      <w:pPr>
        <w:shd w:fill="F4F5F7" w:val="clear"/>
        <w:spacing w:after="0" w:line="238"/>
        <w:ind w:left="259"/>
      </w:pPr>
      <w:r>
        <w:rPr>
          <w:rFonts w:ascii="Consolas" w:cs="Consolas" w:eastAsia="Consolas" w:hAnsi="Consolas"/>
          <w:color w:val="222222"/>
          <w:sz w:val="16"/>
          <w:szCs w:val="16"/>
        </w:rPr>
        <w:t xml:space="preserve">   "lastName":      "User",</w:t>
      </w:r>
    </w:p>
    <w:p>
      <w:pPr>
        <w:shd w:fill="F4F5F7" w:val="clear"/>
        <w:spacing w:after="0" w:line="238"/>
        <w:ind w:left="259"/>
      </w:pPr>
      <w:r>
        <w:rPr>
          <w:rFonts w:ascii="Consolas" w:cs="Consolas" w:eastAsia="Consolas" w:hAnsi="Consolas"/>
          <w:color w:val="222222"/>
          <w:sz w:val="16"/>
          <w:szCs w:val="16"/>
        </w:rPr>
        <w:t xml:space="preserve">   "customerId":    "8b81da6f5fb6b75701604d6c950c05b1",</w:t>
      </w:r>
    </w:p>
    <w:p>
      <w:pPr>
        <w:shd w:fill="F4F5F7" w:val="clear"/>
        <w:spacing w:after="0" w:line="238"/>
        <w:ind w:left="259"/>
      </w:pPr>
      <w:r>
        <w:rPr>
          <w:rFonts w:ascii="Consolas" w:cs="Consolas" w:eastAsia="Consolas" w:hAnsi="Consolas"/>
          <w:color w:val="222222"/>
          <w:sz w:val="16"/>
          <w:szCs w:val="16"/>
        </w:rPr>
        <w:t xml:space="preserve">   "lastLoginDate": "2017-09-07T08:05:37.000+0000"</w:t>
      </w:r>
    </w:p>
    <w:p>
      <w:pPr>
        <w:shd w:fill="F4F5F7" w:val="clear"/>
        <w:spacing w:after="130" w:line="238"/>
        <w:ind w:left="259"/>
      </w:pPr>
      <w:r>
        <w:rPr>
          <w:rFonts w:ascii="Consolas" w:cs="Consolas" w:eastAsia="Consolas" w:hAnsi="Consolas"/>
          <w:color w:val="222222"/>
          <w:sz w:val="16"/>
          <w:szCs w:val="16"/>
        </w:rPr>
        <w:t xml:space="preserve">}</w:t>
      </w:r>
    </w:p>
    <w:p>
      <w:pPr>
        <w:spacing w:after="110" w:line="272"/>
      </w:pPr>
      <w:r>
        <w:rPr>
          <w:rFonts w:ascii="Calibri" w:cs="Calibri" w:eastAsia="Calibri" w:hAnsi="Calibri"/>
          <w:b/>
          <w:bCs/>
          <w:color w:val="1A1A1A"/>
          <w:sz w:val="21"/>
          <w:szCs w:val="21"/>
        </w:rPr>
        <w:t xml:space="preserve">⚠ That extract is the single-user response. Confirm on the first test call that the tenant-wide list response carries lastLoginDate too. If it does not, the job needs one call per user, which materially changes its rate-limit profile.</w:t>
      </w:r>
    </w:p>
    <w:p>
      <w:pPr>
        <w:pStyle w:val="Heading2"/>
        <w:spacing w:after="90" w:before="220"/>
      </w:pPr>
      <w:r>
        <w:rPr>
          <w:rFonts w:ascii="Calibri" w:cs="Calibri" w:eastAsia="Calibri" w:hAnsi="Calibri"/>
          <w:b/>
          <w:bCs/>
          <w:color w:val="1F3864"/>
          <w:sz w:val="22"/>
          <w:szCs w:val="22"/>
        </w:rPr>
        <w:t xml:space="preserve">3.2 Administration API — path not published</w:t>
      </w:r>
    </w:p>
    <w:p>
      <w:pPr>
        <w:spacing w:after="110" w:line="272"/>
      </w:pPr>
      <w:r>
        <w:rPr>
          <w:rFonts w:ascii="Calibri" w:cs="Calibri" w:eastAsia="Calibri" w:hAnsi="Calibri"/>
          <w:color w:val="1A1A1A"/>
          <w:sz w:val="21"/>
          <w:szCs w:val="21"/>
        </w:rPr>
        <w:t xml:space="preserve">Anaplan's API index describes the Administration API as managing user details and settings at administration level, supporting bulk user import and export endpoints. [R9] Three further Anapedia pages confirm those bulk endpoints carry licence information. [R7] [R13] [R8]</w:t>
      </w:r>
    </w:p>
    <w:p>
      <w:pPr>
        <w:spacing w:after="110" w:line="272"/>
      </w:pPr>
      <w:r>
        <w:rPr>
          <w:rFonts w:ascii="Calibri" w:cs="Calibri" w:eastAsia="Calibri" w:hAnsi="Calibri"/>
          <w:color w:val="1A1A1A"/>
          <w:sz w:val="21"/>
          <w:szCs w:val="21"/>
        </w:rPr>
        <w:t xml:space="preserve">Neither licence type nor licence state is exposed by the Integration API v2 user endpoints or by SCIM, so this is the only documented API route to either.</w:t>
      </w:r>
    </w:p>
    <w:p>
      <w:pPr>
        <w:spacing w:after="110" w:line="272"/>
      </w:pPr>
      <w:r>
        <w:rPr>
          <w:rFonts w:ascii="Calibri" w:cs="Calibri" w:eastAsia="Calibri" w:hAnsi="Calibri"/>
          <w:color w:val="1A1A1A"/>
          <w:sz w:val="21"/>
          <w:szCs w:val="21"/>
        </w:rPr>
        <w:t xml:space="preserve">Anapedia publishes no base path, endpoint paths, parameters or response schema for it, and links to no Apiary reference. Searches across the API index, Anapedia, the Apiary reference and the Anaplan Community returned no documented path. Paths circulating informally, such as /admin/1/0/users/export, appear in no Anaplan-published source and must be treated as unverified.</w:t>
      </w:r>
    </w:p>
    <w:p>
      <w:pPr>
        <w:spacing w:after="110" w:line="272"/>
      </w:pPr>
      <w:r>
        <w:rPr>
          <w:rFonts w:ascii="Calibri" w:cs="Calibri" w:eastAsia="Calibri" w:hAnsi="Calibri"/>
          <w:b/>
          <w:bCs/>
          <w:color w:val="1A1A1A"/>
          <w:sz w:val="21"/>
          <w:szCs w:val="21"/>
        </w:rPr>
        <w:t xml:space="preserve">Take the path from the Administration folder of the official Postman collection [R3] or request it from Anaplan support. Use the export endpoint only; the import endpoints write to the tenant.</w:t>
      </w:r>
    </w:p>
    <w:p>
      <w:pPr>
        <w:pStyle w:val="Heading2"/>
        <w:spacing w:after="90" w:before="220"/>
      </w:pPr>
      <w:r>
        <w:rPr>
          <w:rFonts w:ascii="Calibri" w:cs="Calibri" w:eastAsia="Calibri" w:hAnsi="Calibri"/>
          <w:b/>
          <w:bCs/>
          <w:color w:val="1F3864"/>
          <w:sz w:val="22"/>
          <w:szCs w:val="22"/>
        </w:rPr>
        <w:t xml:space="preserve">3.3 User Type — derivation rule</w:t>
      </w:r>
    </w:p>
    <w:p>
      <w:pPr>
        <w:spacing w:after="110" w:line="272"/>
      </w:pPr>
      <w:r>
        <w:rPr>
          <w:rFonts w:ascii="Calibri" w:cs="Calibri" w:eastAsia="Calibri" w:hAnsi="Calibri"/>
          <w:color w:val="1A1A1A"/>
          <w:sz w:val="21"/>
          <w:szCs w:val="21"/>
        </w:rPr>
        <w:t xml:space="preserve">No Anaplan field exists. Derived from the domain of the email value. Maintain the domain list as a versioned lookup file, not hard-coded.</w:t>
      </w:r>
    </w:p>
    <w:p>
      <w:pPr>
        <w:spacing w:after="14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000"/>
        <w:gridCol w:w="7000"/>
      </w:tblGrid>
      <w:tr>
        <w:trPr>
          <w:tblHeader/>
        </w:trPr>
        <w:tc>
          <w:tcPr>
            <w:tcW w:type="dxa" w:w="20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Value</w:t>
            </w:r>
          </w:p>
        </w:tc>
        <w:tc>
          <w:tcPr>
            <w:tcW w:type="dxa" w:w="70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Rule</w:t>
            </w:r>
          </w:p>
        </w:tc>
      </w:tr>
      <w:tr>
        <w:trPr>
          <w:tblHeader w:val="false"/>
        </w:trPr>
        <w:tc>
          <w:tcPr>
            <w:tcW w:type="dxa" w:w="2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Anaplan</w:t>
            </w:r>
          </w:p>
        </w:tc>
        <w:tc>
          <w:tcPr>
            <w:tcW w:type="dxa" w:w="7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Domain is @anaplan.com — vendor support and consulting personnel</w:t>
            </w:r>
          </w:p>
        </w:tc>
      </w:tr>
      <w:tr>
        <w:trPr>
          <w:tblHeader w:val="false"/>
        </w:trPr>
        <w:tc>
          <w:tcPr>
            <w:tcW w:type="dxa" w:w="2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Customer</w:t>
            </w:r>
          </w:p>
        </w:tc>
        <w:tc>
          <w:tcPr>
            <w:tcW w:type="dxa" w:w="7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Domain matches an owned organisational domain</w:t>
            </w:r>
          </w:p>
        </w:tc>
      </w:tr>
      <w:tr>
        <w:trPr>
          <w:tblHeader w:val="false"/>
        </w:trPr>
        <w:tc>
          <w:tcPr>
            <w:tcW w:type="dxa" w:w="2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Partner</w:t>
            </w:r>
          </w:p>
        </w:tc>
        <w:tc>
          <w:tcPr>
            <w:tcW w:type="dxa" w:w="7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Domain matches a listed implementation partner</w:t>
            </w:r>
          </w:p>
        </w:tc>
      </w:tr>
      <w:tr>
        <w:trPr>
          <w:tblHeader w:val="false"/>
        </w:trPr>
        <w:tc>
          <w:tcPr>
            <w:tcW w:type="dxa" w:w="2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Uncategorised</w:t>
            </w:r>
          </w:p>
        </w:tc>
        <w:tc>
          <w:tcPr>
            <w:tcW w:type="dxa" w:w="70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All remaining accounts — review these individually</w:t>
            </w:r>
          </w:p>
        </w:tc>
      </w:tr>
    </w:tbl>
    <w:p>
      <w:pPr>
        <w:pStyle w:val="Heading2"/>
        <w:spacing w:after="90" w:before="220"/>
      </w:pPr>
      <w:r>
        <w:rPr>
          <w:rFonts w:ascii="Calibri" w:cs="Calibri" w:eastAsia="Calibri" w:hAnsi="Calibri"/>
          <w:b/>
          <w:bCs/>
          <w:color w:val="1F3864"/>
          <w:sz w:val="22"/>
          <w:szCs w:val="22"/>
        </w:rPr>
        <w:t xml:space="preserve">3.4 Assigned Zone — a Flexera One attribute</w:t>
      </w:r>
    </w:p>
    <w:p>
      <w:pPr>
        <w:spacing w:after="110" w:line="272"/>
      </w:pPr>
      <w:r>
        <w:rPr>
          <w:rFonts w:ascii="Calibri" w:cs="Calibri" w:eastAsia="Calibri" w:hAnsi="Calibri"/>
          <w:color w:val="1A1A1A"/>
          <w:sz w:val="21"/>
          <w:szCs w:val="21"/>
        </w:rPr>
        <w:t xml:space="preserve">Zone is a Flexera One concept, not an Anaplan one. Flexera identifies every resource with a reference whose first segment is the zone: [R22]</w:t>
      </w:r>
    </w:p>
    <w:p>
      <w:pPr>
        <w:shd w:fill="F4F5F7" w:val="clear"/>
        <w:spacing w:after="130" w:line="238"/>
        <w:ind w:left="259"/>
      </w:pPr>
      <w:r>
        <w:rPr>
          <w:rFonts w:ascii="Consolas" w:cs="Consolas" w:eastAsia="Consolas" w:hAnsi="Consolas"/>
          <w:color w:val="222222"/>
          <w:sz w:val="16"/>
          <w:szCs w:val="16"/>
        </w:rPr>
        <w:t xml:space="preserve">ref:{zone}:{organization}:{sub-scope}:{capability}:{type}:{identifier}</w:t>
      </w:r>
    </w:p>
    <w:p>
      <w:pPr>
        <w:spacing w:after="14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1500"/>
        <w:gridCol w:w="4300"/>
        <w:gridCol w:w="3200"/>
      </w:tblGrid>
      <w:tr>
        <w:trPr>
          <w:tblHeader/>
        </w:trPr>
        <w:tc>
          <w:tcPr>
            <w:tcW w:type="dxa" w:w="15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Zone</w:t>
            </w:r>
          </w:p>
        </w:tc>
        <w:tc>
          <w:tcPr>
            <w:tcW w:type="dxa" w:w="43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Detail</w:t>
            </w:r>
          </w:p>
        </w:tc>
        <w:tc>
          <w:tcPr>
            <w:tcW w:type="dxa" w:w="32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URL</w:t>
            </w:r>
          </w:p>
        </w:tc>
      </w:tr>
      <w:tr>
        <w:trPr>
          <w:tblHeader w:val="false"/>
        </w:trPr>
        <w:tc>
          <w:tcPr>
            <w:tcW w:type="dxa" w:w="1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nam</w:t>
            </w:r>
          </w:p>
        </w:tc>
        <w:tc>
          <w:tcPr>
            <w:tcW w:type="dxa" w:w="43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Flexera One North America</w:t>
            </w:r>
          </w:p>
        </w:tc>
        <w:tc>
          <w:tcPr>
            <w:tcW w:type="dxa" w:w="3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app.flexera.com</w:t>
            </w:r>
          </w:p>
        </w:tc>
      </w:tr>
      <w:tr>
        <w:trPr>
          <w:tblHeader w:val="false"/>
        </w:trPr>
        <w:tc>
          <w:tcPr>
            <w:tcW w:type="dxa" w:w="1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eu</w:t>
            </w:r>
          </w:p>
        </w:tc>
        <w:tc>
          <w:tcPr>
            <w:tcW w:type="dxa" w:w="43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Flexera One Europe</w:t>
            </w:r>
          </w:p>
        </w:tc>
        <w:tc>
          <w:tcPr>
            <w:tcW w:type="dxa" w:w="3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app.flexera.eu</w:t>
            </w:r>
          </w:p>
        </w:tc>
      </w:tr>
      <w:tr>
        <w:trPr>
          <w:tblHeader w:val="false"/>
        </w:trPr>
        <w:tc>
          <w:tcPr>
            <w:tcW w:type="dxa" w:w="1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au</w:t>
            </w:r>
          </w:p>
        </w:tc>
        <w:tc>
          <w:tcPr>
            <w:tcW w:type="dxa" w:w="43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Flexera One Asia-Pacific</w:t>
            </w:r>
          </w:p>
        </w:tc>
        <w:tc>
          <w:tcPr>
            <w:tcW w:type="dxa" w:w="3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app.flexera.au</w:t>
            </w:r>
          </w:p>
        </w:tc>
      </w:tr>
    </w:tbl>
    <w:p>
      <w:pPr>
        <w:spacing w:after="140"/>
      </w:pPr>
    </w:p>
    <w:p>
      <w:pPr>
        <w:spacing w:after="110" w:line="272"/>
      </w:pPr>
      <w:r>
        <w:rPr>
          <w:rFonts w:ascii="Calibri" w:cs="Calibri" w:eastAsia="Calibri" w:hAnsi="Calibri"/>
          <w:color w:val="1A1A1A"/>
          <w:sz w:val="21"/>
          <w:szCs w:val="21"/>
        </w:rPr>
        <w:t xml:space="preserve">The value is a property of the Flexera One tenant and is therefore constant across every row. It is appended during transformation and requires no Anaplan endpoint, permission or call. Read it from the Flexera One application URL in use, or from the zone segment of any resource ref returned by the Flexera IAM API.</w:t>
      </w:r>
    </w:p>
    <w:p>
      <w:pPr>
        <w:spacing w:after="110" w:line="272"/>
      </w:pPr>
      <w:r>
        <w:rPr>
          <w:rFonts w:ascii="Calibri" w:cs="Calibri" w:eastAsia="Calibri" w:hAnsi="Calibri"/>
          <w:b/>
          <w:bCs/>
          <w:color w:val="1A1A1A"/>
          <w:sz w:val="21"/>
          <w:szCs w:val="21"/>
        </w:rPr>
        <w:t xml:space="preserve">Anaplan operates its own regional data centres (us1, eu2, in1 and others), and Workspace region appears on the Administration console workspace Details tab. [R19] [R20] That is Anaplan infrastructure geography, not the Flexera zone, and the two must not be mapped to the same column.</w:t>
      </w:r>
    </w:p>
    <w:p>
      <w:r>
        <w:br w:type="page"/>
      </w:r>
    </w:p>
    <w:p>
      <w:pPr>
        <w:pStyle w:val="Heading1"/>
        <w:pBdr>
          <w:bottom w:val="single" w:color="BFC9D9" w:sz="8" w:space="5"/>
        </w:pBdr>
        <w:spacing w:after="140" w:before="300"/>
      </w:pPr>
      <w:r>
        <w:rPr>
          <w:rFonts w:ascii="Calibri" w:cs="Calibri" w:eastAsia="Calibri" w:hAnsi="Calibri"/>
          <w:b/>
          <w:bCs/>
          <w:color w:val="1F3864"/>
          <w:sz w:val="27"/>
          <w:szCs w:val="27"/>
        </w:rPr>
        <w:t xml:space="preserve">4. API reference</w:t>
      </w:r>
    </w:p>
    <w:p>
      <w:pPr>
        <w:pStyle w:val="Heading2"/>
        <w:spacing w:after="90" w:before="220"/>
      </w:pPr>
      <w:r>
        <w:rPr>
          <w:rFonts w:ascii="Calibri" w:cs="Calibri" w:eastAsia="Calibri" w:hAnsi="Calibri"/>
          <w:b/>
          <w:bCs/>
          <w:color w:val="1F3864"/>
          <w:sz w:val="22"/>
          <w:szCs w:val="22"/>
        </w:rPr>
        <w:t xml:space="preserve">4.1 Authentication</w:t>
      </w:r>
    </w:p>
    <w:p>
      <w:pPr>
        <w:shd w:fill="F4F5F7" w:val="clear"/>
        <w:spacing w:after="0" w:line="238"/>
        <w:ind w:left="259"/>
      </w:pPr>
      <w:r>
        <w:rPr>
          <w:rFonts w:ascii="Consolas" w:cs="Consolas" w:eastAsia="Consolas" w:hAnsi="Consolas"/>
          <w:color w:val="222222"/>
          <w:sz w:val="16"/>
          <w:szCs w:val="16"/>
        </w:rPr>
        <w:t xml:space="preserve">curl -X POST https://auth.anaplan.com/token/authenticate \</w:t>
      </w:r>
    </w:p>
    <w:p>
      <w:pPr>
        <w:shd w:fill="F4F5F7" w:val="clear"/>
        <w:spacing w:after="0" w:line="238"/>
        <w:ind w:left="259"/>
      </w:pPr>
      <w:r>
        <w:rPr>
          <w:rFonts w:ascii="Consolas" w:cs="Consolas" w:eastAsia="Consolas" w:hAnsi="Consolas"/>
          <w:color w:val="222222"/>
          <w:sz w:val="16"/>
          <w:szCs w:val="16"/>
        </w:rPr>
        <w:t xml:space="preserve">  --user 'user@example.com:{password}'</w:t>
      </w:r>
    </w:p>
    <w:p>
      <w:pPr>
        <w:shd w:fill="F4F5F7" w:val="clear"/>
        <w:spacing w:after="0" w:line="238"/>
        <w:ind w:left="259"/>
      </w:pPr>
      <w:r>
        <w:rPr>
          <w:rFonts w:ascii="Consolas" w:cs="Consolas" w:eastAsia="Consolas" w:hAnsi="Consolas"/>
          <w:color w:val="222222"/>
          <w:sz w:val="16"/>
          <w:szCs w:val="16"/>
        </w:rPr>
        <w:t xml:space="preserve"> </w:t>
      </w:r>
    </w:p>
    <w:p>
      <w:pPr>
        <w:shd w:fill="F4F5F7" w:val="clear"/>
        <w:spacing w:after="0" w:line="238"/>
        <w:ind w:left="259"/>
      </w:pPr>
      <w:r>
        <w:rPr>
          <w:rFonts w:ascii="Consolas" w:cs="Consolas" w:eastAsia="Consolas" w:hAnsi="Consolas"/>
          <w:color w:val="222222"/>
          <w:sz w:val="16"/>
          <w:szCs w:val="16"/>
        </w:rPr>
        <w:t xml:space="preserve">{ "meta":   { "validationUrl": "https://auth.anaplan.com/token/validate" },</w:t>
      </w:r>
    </w:p>
    <w:p>
      <w:pPr>
        <w:shd w:fill="F4F5F7" w:val="clear"/>
        <w:spacing w:after="0" w:line="238"/>
        <w:ind w:left="259"/>
      </w:pPr>
      <w:r>
        <w:rPr>
          <w:rFonts w:ascii="Consolas" w:cs="Consolas" w:eastAsia="Consolas" w:hAnsi="Consolas"/>
          <w:color w:val="222222"/>
          <w:sz w:val="16"/>
          <w:szCs w:val="16"/>
        </w:rPr>
        <w:t xml:space="preserve">  "status": "SUCCESS",</w:t>
      </w:r>
    </w:p>
    <w:p>
      <w:pPr>
        <w:shd w:fill="F4F5F7" w:val="clear"/>
        <w:spacing w:after="0" w:line="238"/>
        <w:ind w:left="259"/>
      </w:pPr>
      <w:r>
        <w:rPr>
          <w:rFonts w:ascii="Consolas" w:cs="Consolas" w:eastAsia="Consolas" w:hAnsi="Consolas"/>
          <w:color w:val="222222"/>
          <w:sz w:val="16"/>
          <w:szCs w:val="16"/>
        </w:rPr>
        <w:t xml:space="preserve">  "tokenInfo": { "tokenId":    "ce81e2ed-eec4-11e9-9750-6925ec1fee7f",</w:t>
      </w:r>
    </w:p>
    <w:p>
      <w:pPr>
        <w:shd w:fill="F4F5F7" w:val="clear"/>
        <w:spacing w:after="0" w:line="238"/>
        <w:ind w:left="259"/>
      </w:pPr>
      <w:r>
        <w:rPr>
          <w:rFonts w:ascii="Consolas" w:cs="Consolas" w:eastAsia="Consolas" w:hAnsi="Consolas"/>
          <w:color w:val="222222"/>
          <w:sz w:val="16"/>
          <w:szCs w:val="16"/>
        </w:rPr>
        <w:t xml:space="preserve">                 "tokenValue": "{token}",</w:t>
      </w:r>
    </w:p>
    <w:p>
      <w:pPr>
        <w:shd w:fill="F4F5F7" w:val="clear"/>
        <w:spacing w:after="0" w:line="238"/>
        <w:ind w:left="259"/>
      </w:pPr>
      <w:r>
        <w:rPr>
          <w:rFonts w:ascii="Consolas" w:cs="Consolas" w:eastAsia="Consolas" w:hAnsi="Consolas"/>
          <w:color w:val="222222"/>
          <w:sz w:val="16"/>
          <w:szCs w:val="16"/>
        </w:rPr>
        <w:t xml:space="preserve">                 "expiresAt":  1571088565713,</w:t>
      </w:r>
    </w:p>
    <w:p>
      <w:pPr>
        <w:shd w:fill="F4F5F7" w:val="clear"/>
        <w:spacing w:after="0" w:line="238"/>
        <w:ind w:left="259"/>
      </w:pPr>
      <w:r>
        <w:rPr>
          <w:rFonts w:ascii="Consolas" w:cs="Consolas" w:eastAsia="Consolas" w:hAnsi="Consolas"/>
          <w:color w:val="222222"/>
          <w:sz w:val="16"/>
          <w:szCs w:val="16"/>
        </w:rPr>
        <w:t xml:space="preserve">                 "refreshTokenId": "ce81e2ee-eec4-11e9-9750-adef4e60446f" } }</w:t>
      </w:r>
    </w:p>
    <w:p>
      <w:pPr>
        <w:shd w:fill="F4F5F7" w:val="clear"/>
        <w:spacing w:after="0" w:line="238"/>
        <w:ind w:left="259"/>
      </w:pPr>
      <w:r>
        <w:rPr>
          <w:rFonts w:ascii="Consolas" w:cs="Consolas" w:eastAsia="Consolas" w:hAnsi="Consolas"/>
          <w:color w:val="222222"/>
          <w:sz w:val="16"/>
          <w:szCs w:val="16"/>
        </w:rPr>
        <w:t xml:space="preserve"> </w:t>
      </w:r>
    </w:p>
    <w:p>
      <w:pPr>
        <w:shd w:fill="F4F5F7" w:val="clear"/>
        <w:spacing w:after="0" w:line="238"/>
        <w:ind w:left="259"/>
      </w:pPr>
      <w:r>
        <w:rPr>
          <w:rFonts w:ascii="Consolas" w:cs="Consolas" w:eastAsia="Consolas" w:hAnsi="Consolas"/>
          <w:color w:val="222222"/>
          <w:sz w:val="16"/>
          <w:szCs w:val="16"/>
        </w:rPr>
        <w:t xml:space="preserve">curl -X POST https://auth.anaplan.com/token/refresh \</w:t>
      </w:r>
    </w:p>
    <w:p>
      <w:pPr>
        <w:shd w:fill="F4F5F7" w:val="clear"/>
        <w:spacing w:after="130" w:line="238"/>
        <w:ind w:left="259"/>
      </w:pPr>
      <w:r>
        <w:rPr>
          <w:rFonts w:ascii="Consolas" w:cs="Consolas" w:eastAsia="Consolas" w:hAnsi="Consolas"/>
          <w:color w:val="222222"/>
          <w:sz w:val="16"/>
          <w:szCs w:val="16"/>
        </w:rPr>
        <w:t xml:space="preserve">  -H 'Authorization: AnaplanAuthToken {token}'</w:t>
      </w:r>
    </w:p>
    <w:p>
      <w:pPr>
        <w:spacing w:after="60" w:before="30" w:line="250"/>
      </w:pPr>
      <w:r>
        <w:rPr>
          <w:rFonts w:ascii="Calibri" w:cs="Calibri" w:eastAsia="Calibri" w:hAnsi="Calibri"/>
          <w:b/>
          <w:bCs/>
          <w:color w:val="595959"/>
          <w:sz w:val="17"/>
          <w:szCs w:val="17"/>
        </w:rPr>
        <w:t xml:space="preserve">Token refresh  </w:t>
      </w:r>
      <w:hyperlink w:history="1" r:id="rId1txaht1x1hf_zhls02wer">
        <w:r>
          <w:rPr>
            <w:rFonts w:ascii="Calibri" w:cs="Calibri" w:eastAsia="Calibri" w:hAnsi="Calibri"/>
            <w:color w:val="0563C1"/>
            <w:sz w:val="17"/>
            <w:szCs w:val="17"/>
            <w:u w:val="single"/>
          </w:rPr>
          <w:t xml:space="preserve">https://help.anaplan.com/refresh-your-authentication-token-9e31aab4-0e66-4502-a666-70cd9525fcbe</w:t>
        </w:r>
      </w:hyperlink>
    </w:p>
    <w:p>
      <w:pPr>
        <w:spacing w:after="60" w:before="30" w:line="250"/>
      </w:pPr>
      <w:r>
        <w:rPr>
          <w:rFonts w:ascii="Calibri" w:cs="Calibri" w:eastAsia="Calibri" w:hAnsi="Calibri"/>
          <w:b/>
          <w:bCs/>
          <w:color w:val="595959"/>
          <w:sz w:val="17"/>
          <w:szCs w:val="17"/>
        </w:rPr>
        <w:t xml:space="preserve">Basic auth  </w:t>
      </w:r>
      <w:hyperlink w:history="1" r:id="rIdulcxuxgev2ujdpci804p_">
        <w:r>
          <w:rPr>
            <w:rFonts w:ascii="Calibri" w:cs="Calibri" w:eastAsia="Calibri" w:hAnsi="Calibri"/>
            <w:color w:val="0563C1"/>
            <w:sz w:val="17"/>
            <w:szCs w:val="17"/>
            <w:u w:val="single"/>
          </w:rPr>
          <w:t xml:space="preserve">https://help.anaplan.com/use-basic-authentication-3a4a2905-3d55-4199-a980-d1a89ffdcb7e</w:t>
        </w:r>
      </w:hyperlink>
    </w:p>
    <w:p>
      <w:pPr>
        <w:spacing w:after="60" w:before="30" w:line="250"/>
      </w:pPr>
      <w:r>
        <w:rPr>
          <w:rFonts w:ascii="Calibri" w:cs="Calibri" w:eastAsia="Calibri" w:hAnsi="Calibri"/>
          <w:b/>
          <w:bCs/>
          <w:color w:val="595959"/>
          <w:sz w:val="17"/>
          <w:szCs w:val="17"/>
        </w:rPr>
        <w:t xml:space="preserve">Certificate auth  </w:t>
      </w:r>
      <w:hyperlink w:history="1" r:id="rIdrwpbviwktjf8pns-0yhxl">
        <w:r>
          <w:rPr>
            <w:rFonts w:ascii="Calibri" w:cs="Calibri" w:eastAsia="Calibri" w:hAnsi="Calibri"/>
            <w:color w:val="0563C1"/>
            <w:sz w:val="17"/>
            <w:szCs w:val="17"/>
            <w:u w:val="single"/>
          </w:rPr>
          <w:t xml:space="preserve">https://help.anaplan.com/use-ca-certificate-authentication-1493b16d-7294-47d6-bd8d-056962e9b8da</w:t>
        </w:r>
      </w:hyperlink>
    </w:p>
    <w:p>
      <w:pPr>
        <w:pStyle w:val="Heading2"/>
        <w:spacing w:after="90" w:before="220"/>
      </w:pPr>
      <w:r>
        <w:rPr>
          <w:rFonts w:ascii="Calibri" w:cs="Calibri" w:eastAsia="Calibri" w:hAnsi="Calibri"/>
          <w:b/>
          <w:bCs/>
          <w:color w:val="1F3864"/>
          <w:sz w:val="22"/>
          <w:szCs w:val="22"/>
        </w:rPr>
        <w:t xml:space="preserve">4.2 User ID, User State, Last Active Date</w:t>
      </w:r>
    </w:p>
    <w:p>
      <w:pPr>
        <w:shd w:fill="F4F5F7" w:val="clear"/>
        <w:spacing w:after="0" w:line="238"/>
        <w:ind w:left="259"/>
      </w:pPr>
      <w:r>
        <w:rPr>
          <w:rFonts w:ascii="Consolas" w:cs="Consolas" w:eastAsia="Consolas" w:hAnsi="Consolas"/>
          <w:color w:val="222222"/>
          <w:sz w:val="16"/>
          <w:szCs w:val="16"/>
        </w:rPr>
        <w:t xml:space="preserve">curl -X GET 'https://api.anaplan.com/2/0/users?limit={n}&amp;offset={n}' \</w:t>
      </w:r>
    </w:p>
    <w:p>
      <w:pPr>
        <w:shd w:fill="F4F5F7" w:val="clear"/>
        <w:spacing w:after="0" w:line="238"/>
        <w:ind w:left="259"/>
      </w:pPr>
      <w:r>
        <w:rPr>
          <w:rFonts w:ascii="Consolas" w:cs="Consolas" w:eastAsia="Consolas" w:hAnsi="Consolas"/>
          <w:color w:val="222222"/>
          <w:sz w:val="16"/>
          <w:szCs w:val="16"/>
        </w:rPr>
        <w:t xml:space="preserve">  -H 'Authorization: AnaplanAuthToken {anaplan_auth_token}' \</w:t>
      </w:r>
    </w:p>
    <w:p>
      <w:pPr>
        <w:shd w:fill="F4F5F7" w:val="clear"/>
        <w:spacing w:after="0" w:line="238"/>
        <w:ind w:left="259"/>
      </w:pPr>
      <w:r>
        <w:rPr>
          <w:rFonts w:ascii="Consolas" w:cs="Consolas" w:eastAsia="Consolas" w:hAnsi="Consolas"/>
          <w:color w:val="222222"/>
          <w:sz w:val="16"/>
          <w:szCs w:val="16"/>
        </w:rPr>
        <w:t xml:space="preserve">  -H 'Accept: application/json'</w:t>
      </w:r>
    </w:p>
    <w:p>
      <w:pPr>
        <w:shd w:fill="F4F5F7" w:val="clear"/>
        <w:spacing w:after="0" w:line="238"/>
        <w:ind w:left="259"/>
      </w:pPr>
      <w:r>
        <w:rPr>
          <w:rFonts w:ascii="Consolas" w:cs="Consolas" w:eastAsia="Consolas" w:hAnsi="Consolas"/>
          <w:color w:val="222222"/>
          <w:sz w:val="16"/>
          <w:szCs w:val="16"/>
        </w:rPr>
        <w:t xml:space="preserve"> </w:t>
      </w:r>
    </w:p>
    <w:p>
      <w:pPr>
        <w:shd w:fill="F4F5F7" w:val="clear"/>
        <w:spacing w:after="0" w:line="238"/>
        <w:ind w:left="259"/>
      </w:pPr>
      <w:r>
        <w:rPr>
          <w:rFonts w:ascii="Consolas" w:cs="Consolas" w:eastAsia="Consolas" w:hAnsi="Consolas"/>
          <w:color w:val="222222"/>
          <w:sz w:val="16"/>
          <w:szCs w:val="16"/>
        </w:rPr>
        <w:t xml:space="preserve">{ "meta": { "schema": "https://api.anaplan.com/2/0/objects/user" },</w:t>
      </w:r>
    </w:p>
    <w:p>
      <w:pPr>
        <w:shd w:fill="F4F5F7" w:val="clear"/>
        <w:spacing w:after="0" w:line="238"/>
        <w:ind w:left="259"/>
      </w:pPr>
      <w:r>
        <w:rPr>
          <w:rFonts w:ascii="Consolas" w:cs="Consolas" w:eastAsia="Consolas" w:hAnsi="Consolas"/>
          <w:color w:val="222222"/>
          <w:sz w:val="16"/>
          <w:szCs w:val="16"/>
        </w:rPr>
        <w:t xml:space="preserve">  "user": { "id":            "8a8b844a477d5da70147d150ee080b17",</w:t>
      </w:r>
    </w:p>
    <w:p>
      <w:pPr>
        <w:shd w:fill="F4F5F7" w:val="clear"/>
        <w:spacing w:after="0" w:line="238"/>
        <w:ind w:left="259"/>
      </w:pPr>
      <w:r>
        <w:rPr>
          <w:rFonts w:ascii="Consolas" w:cs="Consolas" w:eastAsia="Consolas" w:hAnsi="Consolas"/>
          <w:color w:val="222222"/>
          <w:sz w:val="16"/>
          <w:szCs w:val="16"/>
        </w:rPr>
        <w:t xml:space="preserve">            "active":        true,</w:t>
      </w:r>
    </w:p>
    <w:p>
      <w:pPr>
        <w:shd w:fill="F4F5F7" w:val="clear"/>
        <w:spacing w:after="0" w:line="238"/>
        <w:ind w:left="259"/>
      </w:pPr>
      <w:r>
        <w:rPr>
          <w:rFonts w:ascii="Consolas" w:cs="Consolas" w:eastAsia="Consolas" w:hAnsi="Consolas"/>
          <w:color w:val="222222"/>
          <w:sz w:val="16"/>
          <w:szCs w:val="16"/>
        </w:rPr>
        <w:t xml:space="preserve">            "email":         "a.user@anaplan.com",</w:t>
      </w:r>
    </w:p>
    <w:p>
      <w:pPr>
        <w:shd w:fill="F4F5F7" w:val="clear"/>
        <w:spacing w:after="0" w:line="238"/>
        <w:ind w:left="259"/>
      </w:pPr>
      <w:r>
        <w:rPr>
          <w:rFonts w:ascii="Consolas" w:cs="Consolas" w:eastAsia="Consolas" w:hAnsi="Consolas"/>
          <w:color w:val="222222"/>
          <w:sz w:val="16"/>
          <w:szCs w:val="16"/>
        </w:rPr>
        <w:t xml:space="preserve">            "lastLoginDate": "2017-09-07T08:05:37.000+0000" },</w:t>
      </w:r>
    </w:p>
    <w:p>
      <w:pPr>
        <w:shd w:fill="F4F5F7" w:val="clear"/>
        <w:spacing w:after="130" w:line="238"/>
        <w:ind w:left="259"/>
      </w:pPr>
      <w:r>
        <w:rPr>
          <w:rFonts w:ascii="Consolas" w:cs="Consolas" w:eastAsia="Consolas" w:hAnsi="Consolas"/>
          <w:color w:val="222222"/>
          <w:sz w:val="16"/>
          <w:szCs w:val="16"/>
        </w:rPr>
        <w:t xml:space="preserve">  "status": { "code": 200, "message": "Success" } }</w:t>
      </w:r>
    </w:p>
    <w:p>
      <w:pPr>
        <w:spacing w:after="60" w:before="30" w:line="250"/>
      </w:pPr>
      <w:r>
        <w:rPr>
          <w:rFonts w:ascii="Calibri" w:cs="Calibri" w:eastAsia="Calibri" w:hAnsi="Calibri"/>
          <w:b/>
          <w:bCs/>
          <w:color w:val="595959"/>
          <w:sz w:val="17"/>
          <w:szCs w:val="17"/>
        </w:rPr>
        <w:t xml:space="preserve">Integration API v2 reference  </w:t>
      </w:r>
      <w:hyperlink w:history="1" r:id="rIdfs3u4sds-79m_hftplu1e">
        <w:r>
          <w:rPr>
            <w:rFonts w:ascii="Calibri" w:cs="Calibri" w:eastAsia="Calibri" w:hAnsi="Calibri"/>
            <w:color w:val="0563C1"/>
            <w:sz w:val="17"/>
            <w:szCs w:val="17"/>
            <w:u w:val="single"/>
          </w:rPr>
          <w:t xml:space="preserve">https://anaplan.docs.apiary.io/</w:t>
        </w:r>
      </w:hyperlink>
    </w:p>
    <w:p>
      <w:pPr>
        <w:spacing w:after="60" w:before="30" w:line="250"/>
      </w:pPr>
      <w:r>
        <w:rPr>
          <w:rFonts w:ascii="Calibri" w:cs="Calibri" w:eastAsia="Calibri" w:hAnsi="Calibri"/>
          <w:b/>
          <w:bCs/>
          <w:color w:val="595959"/>
          <w:sz w:val="17"/>
          <w:szCs w:val="17"/>
        </w:rPr>
        <w:t xml:space="preserve">Anaplan API index  </w:t>
      </w:r>
      <w:hyperlink w:history="1" r:id="rIddnaqok6rbi8k7kkhq50rm">
        <w:r>
          <w:rPr>
            <w:rFonts w:ascii="Calibri" w:cs="Calibri" w:eastAsia="Calibri" w:hAnsi="Calibri"/>
            <w:color w:val="0563C1"/>
            <w:sz w:val="17"/>
            <w:szCs w:val="17"/>
            <w:u w:val="single"/>
          </w:rPr>
          <w:t xml:space="preserve">https://help.anaplan.com/anaplan-api-844c6d40-a21c-423d-8435-ebaaa0372b76</w:t>
        </w:r>
      </w:hyperlink>
    </w:p>
    <w:p>
      <w:pPr>
        <w:pStyle w:val="Heading2"/>
        <w:spacing w:after="90" w:before="220"/>
      </w:pPr>
      <w:r>
        <w:rPr>
          <w:rFonts w:ascii="Calibri" w:cs="Calibri" w:eastAsia="Calibri" w:hAnsi="Calibri"/>
          <w:b/>
          <w:bCs/>
          <w:color w:val="1F3864"/>
          <w:sz w:val="22"/>
          <w:szCs w:val="22"/>
        </w:rPr>
        <w:t xml:space="preserve">4.3 Licence Type and Licence State</w:t>
      </w:r>
    </w:p>
    <w:p>
      <w:pPr>
        <w:spacing w:after="110" w:line="272"/>
      </w:pPr>
      <w:r>
        <w:rPr>
          <w:rFonts w:ascii="Calibri" w:cs="Calibri" w:eastAsia="Calibri" w:hAnsi="Calibri"/>
          <w:color w:val="1A1A1A"/>
          <w:sz w:val="21"/>
          <w:szCs w:val="21"/>
        </w:rPr>
        <w:t xml:space="preserve">⚠ Shape only, not a verified path. Confirm from the Postman collection before implementation.</w:t>
      </w:r>
    </w:p>
    <w:p>
      <w:pPr>
        <w:shd w:fill="F4F5F7" w:val="clear"/>
        <w:spacing w:after="0" w:line="238"/>
        <w:ind w:left="259"/>
      </w:pPr>
      <w:r>
        <w:rPr>
          <w:rFonts w:ascii="Consolas" w:cs="Consolas" w:eastAsia="Consolas" w:hAnsi="Consolas"/>
          <w:color w:val="222222"/>
          <w:sz w:val="16"/>
          <w:szCs w:val="16"/>
        </w:rPr>
        <w:t xml:space="preserve">curl -X GET '{administration_api_base}/users/export?limit={n}&amp;offset={n}' \</w:t>
      </w:r>
    </w:p>
    <w:p>
      <w:pPr>
        <w:shd w:fill="F4F5F7" w:val="clear"/>
        <w:spacing w:after="0" w:line="238"/>
        <w:ind w:left="259"/>
      </w:pPr>
      <w:r>
        <w:rPr>
          <w:rFonts w:ascii="Consolas" w:cs="Consolas" w:eastAsia="Consolas" w:hAnsi="Consolas"/>
          <w:color w:val="222222"/>
          <w:sz w:val="16"/>
          <w:szCs w:val="16"/>
        </w:rPr>
        <w:t xml:space="preserve">  -H 'Authorization: AnaplanAuthToken {anaplan_auth_token}'</w:t>
      </w:r>
    </w:p>
    <w:p>
      <w:pPr>
        <w:shd w:fill="F4F5F7" w:val="clear"/>
        <w:spacing w:after="0" w:line="238"/>
        <w:ind w:left="259"/>
      </w:pPr>
      <w:r>
        <w:rPr>
          <w:rFonts w:ascii="Consolas" w:cs="Consolas" w:eastAsia="Consolas" w:hAnsi="Consolas"/>
          <w:color w:val="222222"/>
          <w:sz w:val="16"/>
          <w:szCs w:val="16"/>
        </w:rPr>
        <w:t xml:space="preserve"> </w:t>
      </w:r>
    </w:p>
    <w:p>
      <w:pPr>
        <w:shd w:fill="F4F5F7" w:val="clear"/>
        <w:spacing w:after="130" w:line="238"/>
        <w:ind w:left="259"/>
      </w:pPr>
      <w:r>
        <w:rPr>
          <w:rFonts w:ascii="Consolas" w:cs="Consolas" w:eastAsia="Consolas" w:hAnsi="Consolas"/>
          <w:color w:val="222222"/>
          <w:sz w:val="16"/>
          <w:szCs w:val="16"/>
        </w:rPr>
        <w:t xml:space="preserve">Expected fields:  licence type  ·  licence state  ·  internal / visiting</w:t>
      </w:r>
    </w:p>
    <w:p>
      <w:pPr>
        <w:spacing w:after="60" w:before="30" w:line="250"/>
      </w:pPr>
      <w:r>
        <w:rPr>
          <w:rFonts w:ascii="Calibri" w:cs="Calibri" w:eastAsia="Calibri" w:hAnsi="Calibri"/>
          <w:b/>
          <w:bCs/>
          <w:color w:val="595959"/>
          <w:sz w:val="17"/>
          <w:szCs w:val="17"/>
        </w:rPr>
        <w:t xml:space="preserve">Administration API summary  </w:t>
      </w:r>
      <w:hyperlink w:history="1" r:id="rIdj4adh1wdvm6eafof79j_4">
        <w:r>
          <w:rPr>
            <w:rFonts w:ascii="Calibri" w:cs="Calibri" w:eastAsia="Calibri" w:hAnsi="Calibri"/>
            <w:color w:val="0563C1"/>
            <w:sz w:val="17"/>
            <w:szCs w:val="17"/>
            <w:u w:val="single"/>
          </w:rPr>
          <w:t xml:space="preserve">https://help.anaplan.com/anaplan-api-844c6d40-a21c-423d-8435-ebaaa0372b76</w:t>
        </w:r>
      </w:hyperlink>
    </w:p>
    <w:p>
      <w:pPr>
        <w:spacing w:after="60" w:before="30" w:line="250"/>
      </w:pPr>
      <w:r>
        <w:rPr>
          <w:rFonts w:ascii="Calibri" w:cs="Calibri" w:eastAsia="Calibri" w:hAnsi="Calibri"/>
          <w:b/>
          <w:bCs/>
          <w:color w:val="595959"/>
          <w:sz w:val="17"/>
          <w:szCs w:val="17"/>
        </w:rPr>
        <w:t xml:space="preserve">Bulk endpoints carry licence information  </w:t>
      </w:r>
      <w:hyperlink w:history="1" r:id="rId171ly6o-ytp3szwroht6n">
        <w:r>
          <w:rPr>
            <w:rFonts w:ascii="Calibri" w:cs="Calibri" w:eastAsia="Calibri" w:hAnsi="Calibri"/>
            <w:color w:val="0563C1"/>
            <w:sz w:val="17"/>
            <w:szCs w:val="17"/>
            <w:u w:val="single"/>
          </w:rPr>
          <w:t xml:space="preserve">https://help.anaplan.com/users-and-roles-in-administration-4d218b2e-7e16-4987-9c71-a24a98ff0e6f</w:t>
        </w:r>
      </w:hyperlink>
    </w:p>
    <w:p>
      <w:pPr>
        <w:spacing w:after="60" w:before="30" w:line="250"/>
      </w:pPr>
      <w:r>
        <w:rPr>
          <w:rFonts w:ascii="Calibri" w:cs="Calibri" w:eastAsia="Calibri" w:hAnsi="Calibri"/>
          <w:b/>
          <w:bCs/>
          <w:color w:val="595959"/>
          <w:sz w:val="17"/>
          <w:szCs w:val="17"/>
        </w:rPr>
        <w:t xml:space="preserve">Licence assignment behaviour  </w:t>
      </w:r>
      <w:hyperlink w:history="1" r:id="rIdgq82u-z710ombc6jrsd25">
        <w:r>
          <w:rPr>
            <w:rFonts w:ascii="Calibri" w:cs="Calibri" w:eastAsia="Calibri" w:hAnsi="Calibri"/>
            <w:color w:val="0563C1"/>
            <w:sz w:val="17"/>
            <w:szCs w:val="17"/>
            <w:u w:val="single"/>
          </w:rPr>
          <w:t xml:space="preserve">https://help.anaplan.com/assign-and-manage-user-licenses-becf379c-1e02-4e6e-9376-dce9c97e74b8</w:t>
        </w:r>
      </w:hyperlink>
    </w:p>
    <w:p>
      <w:pPr>
        <w:spacing w:after="60" w:before="30" w:line="250"/>
      </w:pPr>
      <w:r>
        <w:rPr>
          <w:rFonts w:ascii="Calibri" w:cs="Calibri" w:eastAsia="Calibri" w:hAnsi="Calibri"/>
          <w:b/>
          <w:bCs/>
          <w:color w:val="595959"/>
          <w:sz w:val="17"/>
          <w:szCs w:val="17"/>
        </w:rPr>
        <w:t xml:space="preserve">Official Postman collection  </w:t>
      </w:r>
      <w:hyperlink w:history="1" r:id="rIdtrodi0awckqnedxgdtyn1">
        <w:r>
          <w:rPr>
            <w:rFonts w:ascii="Calibri" w:cs="Calibri" w:eastAsia="Calibri" w:hAnsi="Calibri"/>
            <w:color w:val="0563C1"/>
            <w:sz w:val="17"/>
            <w:szCs w:val="17"/>
            <w:u w:val="single"/>
          </w:rPr>
          <w:t xml:space="preserve">https://www.postman.com/apiplan/official-anaplan-collection/documentation/2m6331d/official-anaplan-collection</w:t>
        </w:r>
      </w:hyperlink>
    </w:p>
    <w:p>
      <w:pPr>
        <w:pStyle w:val="Heading2"/>
        <w:spacing w:after="90" w:before="220"/>
      </w:pPr>
      <w:r>
        <w:rPr>
          <w:rFonts w:ascii="Calibri" w:cs="Calibri" w:eastAsia="Calibri" w:hAnsi="Calibri"/>
          <w:b/>
          <w:bCs/>
          <w:color w:val="1F3864"/>
          <w:sz w:val="22"/>
          <w:szCs w:val="22"/>
        </w:rPr>
        <w:t xml:space="preserve">4.4 Account Creation Date</w:t>
      </w:r>
    </w:p>
    <w:p>
      <w:pPr>
        <w:shd w:fill="F4F5F7" w:val="clear"/>
        <w:spacing w:after="0" w:line="238"/>
        <w:ind w:left="259"/>
      </w:pPr>
      <w:r>
        <w:rPr>
          <w:rFonts w:ascii="Consolas" w:cs="Consolas" w:eastAsia="Consolas" w:hAnsi="Consolas"/>
          <w:color w:val="222222"/>
          <w:sz w:val="16"/>
          <w:szCs w:val="16"/>
        </w:rPr>
        <w:t xml:space="preserve">curl -X GET 'https://api.anaplan.com/scim/1/0/v2/Users' \</w:t>
      </w:r>
    </w:p>
    <w:p>
      <w:pPr>
        <w:shd w:fill="F4F5F7" w:val="clear"/>
        <w:spacing w:after="0" w:line="238"/>
        <w:ind w:left="259"/>
      </w:pPr>
      <w:r>
        <w:rPr>
          <w:rFonts w:ascii="Consolas" w:cs="Consolas" w:eastAsia="Consolas" w:hAnsi="Consolas"/>
          <w:color w:val="222222"/>
          <w:sz w:val="16"/>
          <w:szCs w:val="16"/>
        </w:rPr>
        <w:t xml:space="preserve">  -H 'Authorization: Bearer {scim_api_key}' \</w:t>
      </w:r>
    </w:p>
    <w:p>
      <w:pPr>
        <w:shd w:fill="F4F5F7" w:val="clear"/>
        <w:spacing w:after="0" w:line="238"/>
        <w:ind w:left="259"/>
      </w:pPr>
      <w:r>
        <w:rPr>
          <w:rFonts w:ascii="Consolas" w:cs="Consolas" w:eastAsia="Consolas" w:hAnsi="Consolas"/>
          <w:color w:val="222222"/>
          <w:sz w:val="16"/>
          <w:szCs w:val="16"/>
        </w:rPr>
        <w:t xml:space="preserve">  -H 'Accept: application/scim+json'</w:t>
      </w:r>
    </w:p>
    <w:p>
      <w:pPr>
        <w:shd w:fill="F4F5F7" w:val="clear"/>
        <w:spacing w:after="0" w:line="238"/>
        <w:ind w:left="259"/>
      </w:pPr>
      <w:r>
        <w:rPr>
          <w:rFonts w:ascii="Consolas" w:cs="Consolas" w:eastAsia="Consolas" w:hAnsi="Consolas"/>
          <w:color w:val="222222"/>
          <w:sz w:val="16"/>
          <w:szCs w:val="16"/>
        </w:rPr>
        <w:t xml:space="preserve"> </w:t>
      </w:r>
    </w:p>
    <w:p>
      <w:pPr>
        <w:shd w:fill="F4F5F7" w:val="clear"/>
        <w:spacing w:after="0" w:line="238"/>
        <w:ind w:left="259"/>
      </w:pPr>
      <w:r>
        <w:rPr>
          <w:rFonts w:ascii="Consolas" w:cs="Consolas" w:eastAsia="Consolas" w:hAnsi="Consolas"/>
          <w:color w:val="222222"/>
          <w:sz w:val="16"/>
          <w:szCs w:val="16"/>
        </w:rPr>
        <w:t xml:space="preserve">{ "id":       "8a8196a45f8f0d2c015f9a2b4c1d0e3f",</w:t>
      </w:r>
    </w:p>
    <w:p>
      <w:pPr>
        <w:shd w:fill="F4F5F7" w:val="clear"/>
        <w:spacing w:after="0" w:line="238"/>
        <w:ind w:left="259"/>
      </w:pPr>
      <w:r>
        <w:rPr>
          <w:rFonts w:ascii="Consolas" w:cs="Consolas" w:eastAsia="Consolas" w:hAnsi="Consolas"/>
          <w:color w:val="222222"/>
          <w:sz w:val="16"/>
          <w:szCs w:val="16"/>
        </w:rPr>
        <w:t xml:space="preserve">  "userName": "user@example.com",</w:t>
      </w:r>
    </w:p>
    <w:p>
      <w:pPr>
        <w:shd w:fill="F4F5F7" w:val="clear"/>
        <w:spacing w:after="0" w:line="238"/>
        <w:ind w:left="259"/>
      </w:pPr>
      <w:r>
        <w:rPr>
          <w:rFonts w:ascii="Consolas" w:cs="Consolas" w:eastAsia="Consolas" w:hAnsi="Consolas"/>
          <w:color w:val="222222"/>
          <w:sz w:val="16"/>
          <w:szCs w:val="16"/>
        </w:rPr>
        <w:t xml:space="preserve">  "active":   true,</w:t>
      </w:r>
    </w:p>
    <w:p>
      <w:pPr>
        <w:shd w:fill="F4F5F7" w:val="clear"/>
        <w:spacing w:after="130" w:line="238"/>
        <w:ind w:left="259"/>
      </w:pPr>
      <w:r>
        <w:rPr>
          <w:rFonts w:ascii="Consolas" w:cs="Consolas" w:eastAsia="Consolas" w:hAnsi="Consolas"/>
          <w:color w:val="222222"/>
          <w:sz w:val="16"/>
          <w:szCs w:val="16"/>
        </w:rPr>
        <w:t xml:space="preserve">  "meta":     { "created": "2021-05-04T08:33:04Z" } }</w:t>
      </w:r>
    </w:p>
    <w:p>
      <w:pPr>
        <w:spacing w:after="110" w:line="272"/>
      </w:pPr>
      <w:r>
        <w:rPr>
          <w:rFonts w:ascii="Calibri" w:cs="Calibri" w:eastAsia="Calibri" w:hAnsi="Calibri"/>
          <w:color w:val="1A1A1A"/>
          <w:sz w:val="21"/>
          <w:szCs w:val="21"/>
        </w:rPr>
        <w:t xml:space="preserve">Uses a dedicated API key, separate from the AnaplanAuthToken. Requires Enterprise tier with SSO.</w:t>
      </w:r>
    </w:p>
    <w:p>
      <w:pPr>
        <w:spacing w:after="60" w:before="30" w:line="250"/>
      </w:pPr>
      <w:r>
        <w:rPr>
          <w:rFonts w:ascii="Calibri" w:cs="Calibri" w:eastAsia="Calibri" w:hAnsi="Calibri"/>
          <w:b/>
          <w:bCs/>
          <w:color w:val="595959"/>
          <w:sz w:val="17"/>
          <w:szCs w:val="17"/>
        </w:rPr>
        <w:t xml:space="preserve">SCIM API  </w:t>
      </w:r>
      <w:hyperlink w:history="1" r:id="rIdkac_ciqx6z5xphq2pgtc4">
        <w:r>
          <w:rPr>
            <w:rFonts w:ascii="Calibri" w:cs="Calibri" w:eastAsia="Calibri" w:hAnsi="Calibri"/>
            <w:color w:val="0563C1"/>
            <w:sz w:val="17"/>
            <w:szCs w:val="17"/>
            <w:u w:val="single"/>
          </w:rPr>
          <w:t xml:space="preserve">https://help.anaplan.com/anaplan-api-844c6d40-a21c-423d-8435-ebaaa0372b76</w:t>
        </w:r>
      </w:hyperlink>
    </w:p>
    <w:p>
      <w:pPr>
        <w:pStyle w:val="Heading2"/>
        <w:spacing w:after="90" w:before="220"/>
      </w:pPr>
      <w:r>
        <w:rPr>
          <w:rFonts w:ascii="Calibri" w:cs="Calibri" w:eastAsia="Calibri" w:hAnsi="Calibri"/>
          <w:b/>
          <w:bCs/>
          <w:color w:val="1F3864"/>
          <w:sz w:val="22"/>
          <w:szCs w:val="22"/>
        </w:rPr>
        <w:t xml:space="preserve">4.5 Assigned Zone</w:t>
      </w:r>
    </w:p>
    <w:p>
      <w:pPr>
        <w:shd w:fill="F4F5F7" w:val="clear"/>
        <w:spacing w:after="0" w:line="238"/>
        <w:ind w:left="259"/>
      </w:pPr>
      <w:r>
        <w:rPr>
          <w:rFonts w:ascii="Consolas" w:cs="Consolas" w:eastAsia="Consolas" w:hAnsi="Consolas"/>
          <w:color w:val="222222"/>
          <w:sz w:val="16"/>
          <w:szCs w:val="16"/>
        </w:rPr>
        <w:t xml:space="preserve">ref:nam:::iam:user:100        user 100, North America zone</w:t>
      </w:r>
    </w:p>
    <w:p>
      <w:pPr>
        <w:shd w:fill="F4F5F7" w:val="clear"/>
        <w:spacing w:after="130" w:line="238"/>
        <w:ind w:left="259"/>
      </w:pPr>
      <w:r>
        <w:rPr>
          <w:rFonts w:ascii="Consolas" w:cs="Consolas" w:eastAsia="Consolas" w:hAnsi="Consolas"/>
          <w:color w:val="222222"/>
          <w:sz w:val="16"/>
          <w:szCs w:val="16"/>
        </w:rPr>
        <w:t xml:space="preserve">ref::10::iam:project:20       project 20 in org 10</w:t>
      </w:r>
    </w:p>
    <w:p>
      <w:pPr>
        <w:spacing w:after="60" w:before="30" w:line="250"/>
      </w:pPr>
      <w:r>
        <w:rPr>
          <w:rFonts w:ascii="Calibri" w:cs="Calibri" w:eastAsia="Calibri" w:hAnsi="Calibri"/>
          <w:b/>
          <w:bCs/>
          <w:color w:val="595959"/>
          <w:sz w:val="17"/>
          <w:szCs w:val="17"/>
        </w:rPr>
        <w:t xml:space="preserve">Flexera resource references and zones  </w:t>
      </w:r>
      <w:hyperlink w:history="1" r:id="rIdkxekyp53_1lyg6iyq-vsf">
        <w:r>
          <w:rPr>
            <w:rFonts w:ascii="Calibri" w:cs="Calibri" w:eastAsia="Calibri" w:hAnsi="Calibri"/>
            <w:color w:val="0563C1"/>
            <w:sz w:val="17"/>
            <w:szCs w:val="17"/>
            <w:u w:val="single"/>
          </w:rPr>
          <w:t xml:space="preserve">https://developer.flexera.com/docs/page/resource-references</w:t>
        </w:r>
      </w:hyperlink>
    </w:p>
    <w:p>
      <w:r>
        <w:br w:type="page"/>
      </w:r>
    </w:p>
    <w:p>
      <w:pPr>
        <w:pStyle w:val="Heading1"/>
        <w:pBdr>
          <w:bottom w:val="single" w:color="BFC9D9" w:sz="8" w:space="5"/>
        </w:pBdr>
        <w:spacing w:after="140" w:before="300"/>
      </w:pPr>
      <w:r>
        <w:rPr>
          <w:rFonts w:ascii="Calibri" w:cs="Calibri" w:eastAsia="Calibri" w:hAnsi="Calibri"/>
          <w:b/>
          <w:bCs/>
          <w:color w:val="1F3864"/>
          <w:sz w:val="27"/>
          <w:szCs w:val="27"/>
        </w:rPr>
        <w:t xml:space="preserve">5. Alternative routes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1900"/>
        <w:gridCol w:w="2600"/>
        <w:gridCol w:w="4500"/>
      </w:tblGrid>
      <w:tr>
        <w:trPr>
          <w:tblHeader/>
        </w:trPr>
        <w:tc>
          <w:tcPr>
            <w:tcW w:type="dxa" w:w="19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Attribute</w:t>
            </w:r>
          </w:p>
        </w:tc>
        <w:tc>
          <w:tcPr>
            <w:tcW w:type="dxa" w:w="26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Alternative</w:t>
            </w:r>
          </w:p>
        </w:tc>
        <w:tc>
          <w:tcPr>
            <w:tcW w:type="dxa" w:w="45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Limitation</w:t>
            </w:r>
          </w:p>
        </w:tc>
      </w:tr>
      <w:tr>
        <w:trPr>
          <w:tblHeader w:val="false"/>
        </w:trPr>
        <w:tc>
          <w:tcPr>
            <w:tcW w:type="dxa" w:w="1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Last Active Date</w:t>
            </w:r>
          </w:p>
        </w:tc>
        <w:tc>
          <w:tcPr>
            <w:tcW w:type="dxa" w:w="2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Audit API, event USR-8 (login success) [R12]</w:t>
            </w:r>
          </w:p>
        </w:tc>
        <w:tc>
          <w:tcPr>
            <w:tcW w:type="dxa" w:w="4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Audit retains 30 or 90 days depending on edition and is a delivery system, not a repository. [R11a] Dormant accounts return null. Needs Tenant Auditor role with Audit enabled.</w:t>
            </w:r>
          </w:p>
        </w:tc>
      </w:tr>
      <w:tr>
        <w:trPr>
          <w:tblHeader w:val="false"/>
        </w:trPr>
        <w:tc>
          <w:tcPr>
            <w:tcW w:type="dxa" w:w="1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Last Active Date</w:t>
            </w:r>
          </w:p>
        </w:tc>
        <w:tc>
          <w:tcPr>
            <w:tcW w:type="dxa" w:w="2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Administration console, Users &gt; Internal [R14]</w:t>
            </w:r>
          </w:p>
        </w:tc>
        <w:tc>
          <w:tcPr>
            <w:tcW w:type="dxa" w:w="4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Manual screen read, not an API. Use for validating the extract, not the recurring pipeline.</w:t>
            </w:r>
          </w:p>
        </w:tc>
      </w:tr>
      <w:tr>
        <w:trPr>
          <w:tblHeader w:val="false"/>
        </w:trPr>
        <w:tc>
          <w:tcPr>
            <w:tcW w:type="dxa" w:w="1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Type</w:t>
            </w:r>
          </w:p>
        </w:tc>
        <w:tc>
          <w:tcPr>
            <w:tcW w:type="dxa" w:w="2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Access Control &gt; Assignments &gt; Export CSV [R16]</w:t>
            </w:r>
          </w:p>
        </w:tc>
        <w:tc>
          <w:tcPr>
            <w:tcW w:type="dxa" w:w="4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Excludes users on the Standard role, applied automatically to anyone without an administration role. Omits the largest population, so unusable as primary source.</w:t>
            </w:r>
          </w:p>
        </w:tc>
      </w:tr>
      <w:tr>
        <w:trPr>
          <w:tblHeader w:val="false"/>
        </w:trPr>
        <w:tc>
          <w:tcPr>
            <w:tcW w:type="dxa" w:w="1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Type</w:t>
            </w:r>
          </w:p>
        </w:tc>
        <w:tc>
          <w:tcPr>
            <w:tcW w:type="dxa" w:w="2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Administration Summary page [R8]</w:t>
            </w:r>
          </w:p>
        </w:tc>
        <w:tc>
          <w:tcPr>
            <w:tcW w:type="dxa" w:w="4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Tenant-level totals, not per-user. Useful for the entitled side of the ELP and for reconciling the licence-type distribution.</w:t>
            </w:r>
          </w:p>
        </w:tc>
      </w:tr>
      <w:tr>
        <w:trPr>
          <w:tblHeader w:val="false"/>
        </w:trPr>
        <w:tc>
          <w:tcPr>
            <w:tcW w:type="dxa" w:w="1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Account Creation Date</w:t>
            </w:r>
          </w:p>
        </w:tc>
        <w:tc>
          <w:tcPr>
            <w:tcW w:type="dxa" w:w="26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Audit API, event USR-1 (user created) [R12]</w:t>
            </w:r>
          </w:p>
        </w:tc>
        <w:tc>
          <w:tcPr>
            <w:tcW w:type="dxa" w:w="45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Retention-bound. Cannot populate the existing user base. Where SCIM is unavailable, request a one-off extract from Anaplan support.</w:t>
            </w:r>
          </w:p>
        </w:tc>
      </w:tr>
    </w:tbl>
    <w:p>
      <w:pPr>
        <w:pStyle w:val="Heading1"/>
        <w:pBdr>
          <w:bottom w:val="single" w:color="BFC9D9" w:sz="8" w:space="5"/>
        </w:pBdr>
        <w:spacing w:after="140" w:before="300"/>
      </w:pPr>
      <w:r>
        <w:rPr>
          <w:rFonts w:ascii="Calibri" w:cs="Calibri" w:eastAsia="Calibri" w:hAnsi="Calibri"/>
          <w:b/>
          <w:bCs/>
          <w:color w:val="1F3864"/>
          <w:sz w:val="27"/>
          <w:szCs w:val="27"/>
        </w:rPr>
        <w:t xml:space="preserve">6. Access, testing and operating notes</w:t>
      </w:r>
    </w:p>
    <w:p>
      <w:pPr>
        <w:pStyle w:val="Heading2"/>
        <w:spacing w:after="90" w:before="220"/>
      </w:pPr>
      <w:r>
        <w:rPr>
          <w:rFonts w:ascii="Calibri" w:cs="Calibri" w:eastAsia="Calibri" w:hAnsi="Calibri"/>
          <w:b/>
          <w:bCs/>
          <w:color w:val="1F3864"/>
          <w:sz w:val="22"/>
          <w:szCs w:val="22"/>
        </w:rPr>
        <w:t xml:space="preserve">6.1 Access required</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900"/>
        <w:gridCol w:w="6100"/>
      </w:tblGrid>
      <w:tr>
        <w:trPr>
          <w:tblHeader/>
        </w:trPr>
        <w:tc>
          <w:tcPr>
            <w:tcW w:type="dxa" w:w="29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Role or credential</w:t>
            </w:r>
          </w:p>
        </w:tc>
        <w:tc>
          <w:tcPr>
            <w:tcW w:type="dxa" w:w="61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9"/>
                <w:szCs w:val="19"/>
              </w:rPr>
              <w:t xml:space="preserve">Required for</w:t>
            </w:r>
          </w:p>
        </w:tc>
      </w:tr>
      <w:tr>
        <w:trPr>
          <w:tblHeader w:val="false"/>
        </w:trPr>
        <w:tc>
          <w:tcPr>
            <w:tcW w:type="dxa" w:w="2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Workspace Administrator</w:t>
            </w:r>
          </w:p>
        </w:tc>
        <w:tc>
          <w:tcPr>
            <w:tcW w:type="dxa" w:w="6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Full tenant user list via GET /2/0/users [R10]</w:t>
            </w:r>
          </w:p>
        </w:tc>
      </w:tr>
      <w:tr>
        <w:trPr>
          <w:tblHeader w:val="false"/>
        </w:trPr>
        <w:tc>
          <w:tcPr>
            <w:tcW w:type="dxa" w:w="2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User Administrator</w:t>
            </w:r>
          </w:p>
        </w:tc>
        <w:tc>
          <w:tcPr>
            <w:tcW w:type="dxa" w:w="6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Administration API Export Users [R7]</w:t>
            </w:r>
          </w:p>
        </w:tc>
      </w:tr>
      <w:tr>
        <w:trPr>
          <w:tblHeader w:val="false"/>
        </w:trPr>
        <w:tc>
          <w:tcPr>
            <w:tcW w:type="dxa" w:w="2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SCIM API key</w:t>
            </w:r>
          </w:p>
        </w:tc>
        <w:tc>
          <w:tcPr>
            <w:tcW w:type="dxa" w:w="6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Account Creation Date — separate credential from the auth token [R9]</w:t>
            </w:r>
          </w:p>
        </w:tc>
      </w:tr>
      <w:tr>
        <w:trPr>
          <w:tblHeader w:val="false"/>
        </w:trPr>
        <w:tc>
          <w:tcPr>
            <w:tcW w:type="dxa" w:w="2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CA certificate and private key</w:t>
            </w:r>
          </w:p>
        </w:tc>
        <w:tc>
          <w:tcPr>
            <w:tcW w:type="dxa" w:w="6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Authentication, preferred over basic [R2]</w:t>
            </w:r>
          </w:p>
        </w:tc>
      </w:tr>
      <w:tr>
        <w:trPr>
          <w:tblHeader w:val="false"/>
        </w:trPr>
        <w:tc>
          <w:tcPr>
            <w:tcW w:type="dxa" w:w="29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Tenant Auditor, Audit enabled</w:t>
            </w:r>
          </w:p>
        </w:tc>
        <w:tc>
          <w:tcPr>
            <w:tcW w:type="dxa" w:w="61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9"/>
                <w:szCs w:val="19"/>
              </w:rPr>
              <w:t xml:space="preserve">Only if Last Active Date falls back to the Audit API [R11a]</w:t>
            </w:r>
          </w:p>
        </w:tc>
      </w:tr>
    </w:tbl>
    <w:p>
      <w:pPr>
        <w:pStyle w:val="Heading2"/>
        <w:spacing w:after="90" w:before="220"/>
      </w:pPr>
      <w:r>
        <w:rPr>
          <w:rFonts w:ascii="Calibri" w:cs="Calibri" w:eastAsia="Calibri" w:hAnsi="Calibri"/>
          <w:b/>
          <w:bCs/>
          <w:color w:val="1F3864"/>
          <w:sz w:val="22"/>
          <w:szCs w:val="22"/>
        </w:rPr>
        <w:t xml:space="preserve">6.2 Test sequence</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400"/>
        <w:gridCol w:w="4200"/>
        <w:gridCol w:w="4400"/>
      </w:tblGrid>
      <w:tr>
        <w:trPr>
          <w:tblHeader/>
        </w:trPr>
        <w:tc>
          <w:tcPr>
            <w:tcW w:type="dxa" w:w="4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w:t>
            </w:r>
          </w:p>
        </w:tc>
        <w:tc>
          <w:tcPr>
            <w:tcW w:type="dxa" w:w="42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Test</w:t>
            </w:r>
          </w:p>
        </w:tc>
        <w:tc>
          <w:tcPr>
            <w:tcW w:type="dxa" w:w="44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Pass criterion</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1</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Obtain and refresh token</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status SUCCESS; refreshed token advances expiresAt</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2</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GET /2/0/users with explicit limit and offset</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Full roster; count reconciles to Administration console</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3</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Confirm lastLoginDate on the list response</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Determines one call, or one call per user</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4</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Export Users — record every field name returned</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Licence type and licence state present</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5</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SCIM GET /Users</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meta.created populated for a long-tenured account</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6</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Confirm the Flexera One zone in use</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Value read from the application URL or a resource ref</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7</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Run at production cadence</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No sustained HTTP 429 responses</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8</w:t>
            </w:r>
          </w:p>
        </w:tc>
        <w:tc>
          <w:tcPr>
            <w:tcW w:type="dxa" w:w="4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CSV output</w:t>
            </w:r>
          </w:p>
        </w:tc>
        <w:tc>
          <w:tcPr>
            <w:tcW w:type="dxa" w:w="4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Eight columns, correct types, as-of timestamp applied</w:t>
            </w:r>
          </w:p>
        </w:tc>
      </w:tr>
    </w:tbl>
    <w:p>
      <w:pPr>
        <w:spacing w:after="140"/>
      </w:pPr>
    </w:p>
    <w:p>
      <w:pPr>
        <w:spacing w:after="110" w:line="272"/>
      </w:pPr>
      <w:r>
        <w:rPr>
          <w:rFonts w:ascii="Calibri" w:cs="Calibri" w:eastAsia="Calibri" w:hAnsi="Calibri"/>
          <w:color w:val="1A1A1A"/>
          <w:sz w:val="21"/>
          <w:szCs w:val="21"/>
        </w:rPr>
        <w:t xml:space="preserve">Tests 3 and 4 determine the build. Record any missing attribute in a gap log — attribute, expected source, actual result, impact, request — which forms the basis of any request to Anaplan for additional API access.</w:t>
      </w:r>
    </w:p>
    <w:p>
      <w:pPr>
        <w:pStyle w:val="Heading2"/>
        <w:spacing w:after="90" w:before="220"/>
      </w:pPr>
      <w:r>
        <w:rPr>
          <w:rFonts w:ascii="Calibri" w:cs="Calibri" w:eastAsia="Calibri" w:hAnsi="Calibri"/>
          <w:b/>
          <w:bCs/>
          <w:color w:val="1F3864"/>
          <w:sz w:val="22"/>
          <w:szCs w:val="22"/>
        </w:rPr>
        <w:t xml:space="preserve">6.3 Operating notes</w:t>
      </w:r>
    </w:p>
    <w:p>
      <w:pPr>
        <w:pStyle w:val="ListParagraph"/>
        <w:numPr>
          <w:ilvl w:val="0"/>
          <w:numId w:val="3"/>
        </w:numPr>
        <w:spacing w:after="70" w:line="272"/>
      </w:pPr>
      <w:r>
        <w:rPr>
          <w:rFonts w:ascii="Calibri" w:cs="Calibri" w:eastAsia="Calibri" w:hAnsi="Calibri"/>
          <w:color w:val="1A1A1A"/>
          <w:sz w:val="21"/>
          <w:szCs w:val="21"/>
        </w:rPr>
        <w:t xml:space="preserve">Rate limiting applies at tenant level, shared across all workspaces. HTTP 429 returns Retry-After; Anaplan advises a fixed 10-second timeout on 429. [R6]</w:t>
      </w:r>
    </w:p>
    <w:p>
      <w:pPr>
        <w:pStyle w:val="ListParagraph"/>
        <w:numPr>
          <w:ilvl w:val="0"/>
          <w:numId w:val="3"/>
        </w:numPr>
        <w:spacing w:after="70" w:line="272"/>
      </w:pPr>
      <w:r>
        <w:rPr>
          <w:rFonts w:ascii="Calibri" w:cs="Calibri" w:eastAsia="Calibri" w:hAnsi="Calibri"/>
          <w:color w:val="1A1A1A"/>
          <w:sz w:val="21"/>
          <w:szCs w:val="21"/>
        </w:rPr>
        <w:t xml:space="preserve">Pagination is offset-based. With no limit or offset supplied, results are restricted to the first page. [R6]</w:t>
      </w:r>
    </w:p>
    <w:p>
      <w:pPr>
        <w:pStyle w:val="ListParagraph"/>
        <w:numPr>
          <w:ilvl w:val="0"/>
          <w:numId w:val="3"/>
        </w:numPr>
        <w:spacing w:after="70" w:line="272"/>
      </w:pPr>
      <w:r>
        <w:rPr>
          <w:rFonts w:ascii="Calibri" w:cs="Calibri" w:eastAsia="Calibri" w:hAnsi="Calibri"/>
          <w:color w:val="1A1A1A"/>
          <w:sz w:val="21"/>
          <w:szCs w:val="21"/>
        </w:rPr>
        <w:t xml:space="preserve">A non-Workspace Administrator retrieves only their own record. [R10]</w:t>
      </w:r>
    </w:p>
    <w:p>
      <w:pPr>
        <w:pStyle w:val="ListParagraph"/>
        <w:numPr>
          <w:ilvl w:val="0"/>
          <w:numId w:val="3"/>
        </w:numPr>
        <w:spacing w:after="70" w:line="272"/>
      </w:pPr>
      <w:r>
        <w:rPr>
          <w:rFonts w:ascii="Calibri" w:cs="Calibri" w:eastAsia="Calibri" w:hAnsi="Calibri"/>
          <w:color w:val="1A1A1A"/>
          <w:sz w:val="21"/>
          <w:szCs w:val="21"/>
        </w:rPr>
        <w:t xml:space="preserve">TLS 1.3 required. Response fields are not fixed — write parsers to ignore unknown fields. [R6]</w:t>
      </w:r>
    </w:p>
    <w:p>
      <w:pPr>
        <w:pStyle w:val="ListParagraph"/>
        <w:numPr>
          <w:ilvl w:val="0"/>
          <w:numId w:val="3"/>
        </w:numPr>
        <w:spacing w:after="70" w:line="272"/>
      </w:pPr>
      <w:r>
        <w:rPr>
          <w:rFonts w:ascii="Calibri" w:cs="Calibri" w:eastAsia="Calibri" w:hAnsi="Calibri"/>
          <w:color w:val="1A1A1A"/>
          <w:sz w:val="21"/>
          <w:szCs w:val="21"/>
        </w:rPr>
        <w:t xml:space="preserve">Anaplan's API policy limits certain AI capabilities and services, including MCP servers, from using its published APIs. Raise before design sign-off if an AI agent will call Anaplan directly. [R9]</w:t>
      </w:r>
    </w:p>
    <w:p>
      <w:pPr>
        <w:pStyle w:val="Heading2"/>
        <w:spacing w:after="90" w:before="220"/>
      </w:pPr>
      <w:r>
        <w:rPr>
          <w:rFonts w:ascii="Calibri" w:cs="Calibri" w:eastAsia="Calibri" w:hAnsi="Calibri"/>
          <w:b/>
          <w:bCs/>
          <w:color w:val="1F3864"/>
          <w:sz w:val="22"/>
          <w:szCs w:val="22"/>
        </w:rPr>
        <w:t xml:space="preserve">6.4 Open items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400"/>
        <w:gridCol w:w="5200"/>
        <w:gridCol w:w="3400"/>
      </w:tblGrid>
      <w:tr>
        <w:trPr>
          <w:tblHeader/>
        </w:trPr>
        <w:tc>
          <w:tcPr>
            <w:tcW w:type="dxa" w:w="4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w:t>
            </w:r>
          </w:p>
        </w:tc>
        <w:tc>
          <w:tcPr>
            <w:tcW w:type="dxa" w:w="52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Item</w:t>
            </w:r>
          </w:p>
        </w:tc>
        <w:tc>
          <w:tcPr>
            <w:tcW w:type="dxa" w:w="340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Owner</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1</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Administration API Export Users path, parameters and response schema. Gates Licence Type and Licence State.</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Integration team / Anaplan support</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2</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Whether lastLoginDate is on the list response or only the single-user response.</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Confirmed by Test 3</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3</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Flexera One zone in use for the client tenant.</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Flexera administrator</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4</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Approved domain list for the User Type derivation.</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ELP template owner</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5</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Anaplan edition — determines SCIM availability and Audit retention.</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Client tenant administrator</w:t>
            </w:r>
          </w:p>
        </w:tc>
      </w:tr>
      <w:tr>
        <w:trPr>
          <w:tblHeader w:val="false"/>
        </w:trPr>
        <w:tc>
          <w:tcPr>
            <w:tcW w:type="dxa" w:w="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6</w:t>
            </w:r>
          </w:p>
        </w:tc>
        <w:tc>
          <w:tcPr>
            <w:tcW w:type="dxa" w:w="52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Whether SSO is enabled — confirms certificate authentication.</w:t>
            </w:r>
          </w:p>
        </w:tc>
        <w:tc>
          <w:tcPr>
            <w:tcW w:type="dxa" w:w="340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Client tenant administrator</w:t>
            </w:r>
          </w:p>
        </w:tc>
      </w:tr>
    </w:tbl>
    <w:p>
      <w:pPr>
        <w:pStyle w:val="Heading1"/>
        <w:pBdr>
          <w:bottom w:val="single" w:color="BFC9D9" w:sz="8" w:space="5"/>
        </w:pBdr>
        <w:spacing w:after="140" w:before="300"/>
      </w:pPr>
      <w:r>
        <w:rPr>
          <w:rFonts w:ascii="Calibri" w:cs="Calibri" w:eastAsia="Calibri" w:hAnsi="Calibri"/>
          <w:b/>
          <w:bCs/>
          <w:color w:val="1F3864"/>
          <w:sz w:val="27"/>
          <w:szCs w:val="27"/>
        </w:rPr>
        <w:t xml:space="preserve">7. References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650"/>
        <w:gridCol w:w="8350"/>
      </w:tblGrid>
      <w:tr>
        <w:trPr>
          <w:tblHeader/>
        </w:trPr>
        <w:tc>
          <w:tcPr>
            <w:tcW w:type="dxa" w:w="65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Ref</w:t>
            </w:r>
          </w:p>
        </w:tc>
        <w:tc>
          <w:tcPr>
            <w:tcW w:type="dxa" w:w="8350"/>
            <w:shd w:fill="1F3864" w:val="clear"/>
            <w:tcMar>
              <w:top w:type="dxa" w:w="55"/>
              <w:left w:type="dxa" w:w="95"/>
              <w:bottom w:type="dxa" w:w="55"/>
              <w:right w:type="dxa" w:w="95"/>
            </w:tcMar>
          </w:tcPr>
          <w:p>
            <w:pPr>
              <w:spacing w:after="45" w:before="45" w:line="248"/>
            </w:pPr>
            <w:r>
              <w:rPr>
                <w:rFonts w:ascii="Calibri" w:cs="Calibri" w:eastAsia="Calibri" w:hAnsi="Calibri"/>
                <w:b/>
                <w:bCs/>
                <w:color w:val="FFFFFF"/>
                <w:sz w:val="17"/>
                <w:szCs w:val="17"/>
              </w:rPr>
              <w:t xml:space="preserve">Source</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 basic authentication — help.anaplan.com/use-basic-authentication-3a4a2905-3d55-4199-a980-d1a89ffdcb7e</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R2</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 CA certificate authentication — help.anaplan.com/use-ca-certificate-authentication-1493b16d-7294-47d6-bd8d-056962e9b8da</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R3</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Official Anaplan Postman Collection — postman.com/apiplan/official-anaplan-collection</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R4</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Refresh your authentication token — help.anaplan.com/refresh-your-authentication-token-9e31aab4-0e66-4502-a666-70cd9525fcbe</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R5</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Authentication service API — help.anaplan.com/authentication-service-api-4060eddf-fe4e-4220-96f6-267d54502ed6</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R6</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Anaplan Integration API V2 Guide and Reference — anaplan.docs.apiary.io</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R7</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Users and roles in Administration — help.anaplan.com/users-and-roles-in-administration-4d218b2e-7e16-4987-9c71-a24a98ff0e6f</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R8</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Assign and manage user licenses — help.anaplan.com/assign-and-manage-user-licenses-becf379c-1e02-4e6e-9376-dce9c97e74b8</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R9</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Anaplan API index — help.anaplan.com/anaplan-api-844c6d40-a21c-423d-8435-ebaaa0372b76</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R10</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Get your list of models — help.anaplan.com/get-your-list-of-models-15281ada-7854-4205-9559-c5323ac43c06</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R11a</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Audit — help.anaplan.com/audit-034cf52f-8ccf-49e0-a545-96861b12a645</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R12</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Tracked user activity events — help.anaplan.com/tracked-user-activity-events-ef0ac1f3-fd1d-4dc2-a205-2ae4f5b22a7d</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R13</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Manage users in Administration only — help.anaplan.com/manage-users-in-administration-only-522db396-572f-4375-83d4-4284ee6fc427</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R14</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Internal users — help.anaplan.com/internal-users-eba8b465-eb43-42d5-8d65-eb5c71bc250e</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R16</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Export user list and assigned roles — help.anaplan.com/export-user-list-and-assigned-roles-ad241154-2258-41af-8b2a-2d9a06f22c35</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R19</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View workspace details — help.anaplan.com/view-workspace-details-8d4f1ad8-5df4-4fd9-8d73-cfaa6aee66b6</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R20</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Anaplan status page, regional components — status.anaplan.com</w:t>
            </w:r>
          </w:p>
        </w:tc>
      </w:tr>
      <w:tr>
        <w:trPr>
          <w:tblHeader w:val="false"/>
        </w:trPr>
        <w:tc>
          <w:tcPr>
            <w:tcW w:type="dxa" w:w="6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R22</w:t>
            </w:r>
          </w:p>
        </w:tc>
        <w:tc>
          <w:tcPr>
            <w:tcW w:type="dxa" w:w="8350"/>
            <w:shd w:fill="FFFFFF" w:val="clear"/>
            <w:tcMar>
              <w:top w:type="dxa" w:w="55"/>
              <w:left w:type="dxa" w:w="95"/>
              <w:bottom w:type="dxa" w:w="55"/>
              <w:right w:type="dxa" w:w="95"/>
            </w:tcMar>
          </w:tcPr>
          <w:p>
            <w:pPr>
              <w:spacing w:after="45" w:before="45" w:line="248"/>
            </w:pPr>
            <w:r>
              <w:rPr>
                <w:rFonts w:ascii="Calibri" w:cs="Calibri" w:eastAsia="Calibri" w:hAnsi="Calibri"/>
                <w:color w:val="1A1A1A"/>
                <w:sz w:val="17"/>
                <w:szCs w:val="17"/>
              </w:rPr>
              <w:t xml:space="preserve">Flexera One resource references and zones — developer.flexera.com/docs/page/resource-references</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txaht1x1hf_zhls02wer" Type="http://schemas.openxmlformats.org/officeDocument/2006/relationships/hyperlink" Target="https://help.anaplan.com/refresh-your-authentication-token-9e31aab4-0e66-4502-a666-70cd9525fcbe" TargetMode="External"/><Relationship Id="rIdulcxuxgev2ujdpci804p_" Type="http://schemas.openxmlformats.org/officeDocument/2006/relationships/hyperlink" Target="https://help.anaplan.com/use-basic-authentication-3a4a2905-3d55-4199-a980-d1a89ffdcb7e" TargetMode="External"/><Relationship Id="rIdrwpbviwktjf8pns-0yhxl" Type="http://schemas.openxmlformats.org/officeDocument/2006/relationships/hyperlink" Target="https://help.anaplan.com/use-ca-certificate-authentication-1493b16d-7294-47d6-bd8d-056962e9b8da" TargetMode="External"/><Relationship Id="rIdfs3u4sds-79m_hftplu1e" Type="http://schemas.openxmlformats.org/officeDocument/2006/relationships/hyperlink" Target="https://anaplan.docs.apiary.io/" TargetMode="External"/><Relationship Id="rIddnaqok6rbi8k7kkhq50rm" Type="http://schemas.openxmlformats.org/officeDocument/2006/relationships/hyperlink" Target="https://help.anaplan.com/anaplan-api-844c6d40-a21c-423d-8435-ebaaa0372b76" TargetMode="External"/><Relationship Id="rIdj4adh1wdvm6eafof79j_4" Type="http://schemas.openxmlformats.org/officeDocument/2006/relationships/hyperlink" Target="https://help.anaplan.com/anaplan-api-844c6d40-a21c-423d-8435-ebaaa0372b76" TargetMode="External"/><Relationship Id="rId171ly6o-ytp3szwroht6n" Type="http://schemas.openxmlformats.org/officeDocument/2006/relationships/hyperlink" Target="https://help.anaplan.com/users-and-roles-in-administration-4d218b2e-7e16-4987-9c71-a24a98ff0e6f" TargetMode="External"/><Relationship Id="rIdgq82u-z710ombc6jrsd25" Type="http://schemas.openxmlformats.org/officeDocument/2006/relationships/hyperlink" Target="https://help.anaplan.com/assign-and-manage-user-licenses-becf379c-1e02-4e6e-9376-dce9c97e74b8" TargetMode="External"/><Relationship Id="rIdtrodi0awckqnedxgdtyn1" Type="http://schemas.openxmlformats.org/officeDocument/2006/relationships/hyperlink" Target="https://www.postman.com/apiplan/official-anaplan-collection/documentation/2m6331d/official-anaplan-collection" TargetMode="External"/><Relationship Id="rIdkac_ciqx6z5xphq2pgtc4" Type="http://schemas.openxmlformats.org/officeDocument/2006/relationships/hyperlink" Target="https://help.anaplan.com/anaplan-api-844c6d40-a21c-423d-8435-ebaaa0372b76" TargetMode="External"/><Relationship Id="rIdkxekyp53_1lyg6iyq-vsf" Type="http://schemas.openxmlformats.org/officeDocument/2006/relationships/hyperlink" Target="https://developer.flexera.com/docs/page/resource-reference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2026-08-26T11:12:03.140Z</dcterms:created>
  <dcterms:modified xsi:type="dcterms:W3CDTF">2026-08-26T11:12:03.150Z</dcterms:modified>
</cp:coreProperties>
</file>

<file path=docProps/custom.xml><?xml version="1.0" encoding="utf-8"?>
<Properties xmlns="http://schemas.openxmlformats.org/officeDocument/2006/custom-properties" xmlns:vt="http://schemas.openxmlformats.org/officeDocument/2006/docPropsVTypes"/>
</file>