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D6" w:rsidRDefault="001451EC">
      <w:pPr>
        <w:spacing w:before="64"/>
        <w:ind w:right="26"/>
        <w:jc w:val="center"/>
        <w:rPr>
          <w:b/>
          <w:sz w:val="28"/>
        </w:rPr>
      </w:pPr>
      <w:r>
        <w:rPr>
          <w:b/>
          <w:sz w:val="28"/>
        </w:rPr>
        <w:t xml:space="preserve">Project Initialization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z w:val="28"/>
        </w:rPr>
        <w:t xml:space="preserve"> Planning </w:t>
      </w:r>
      <w:r>
        <w:rPr>
          <w:b/>
          <w:spacing w:val="-2"/>
          <w:sz w:val="28"/>
        </w:rPr>
        <w:t>Phase</w:t>
      </w:r>
    </w:p>
    <w:p w:rsidR="00FB18D6" w:rsidRDefault="00FB18D6">
      <w:pPr>
        <w:pStyle w:val="BodyText"/>
        <w:rPr>
          <w:b/>
          <w:sz w:val="20"/>
        </w:rPr>
      </w:pPr>
    </w:p>
    <w:p w:rsidR="00FB18D6" w:rsidRDefault="00FB18D6">
      <w:pPr>
        <w:pStyle w:val="BodyText"/>
        <w:spacing w:before="55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FB18D6">
        <w:trPr>
          <w:trHeight w:val="745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FB18D6" w:rsidRDefault="00FB18D6">
            <w:pPr>
              <w:pStyle w:val="TableParagraph"/>
              <w:spacing w:before="56"/>
              <w:rPr>
                <w:b/>
                <w:sz w:val="28"/>
              </w:rPr>
            </w:pPr>
          </w:p>
          <w:p w:rsidR="00FB18D6" w:rsidRDefault="00C241E4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FB18D6" w:rsidRDefault="00FB18D6">
            <w:pPr>
              <w:pStyle w:val="TableParagraph"/>
              <w:spacing w:before="56"/>
              <w:rPr>
                <w:b/>
                <w:sz w:val="28"/>
              </w:rPr>
            </w:pPr>
          </w:p>
          <w:p w:rsidR="00FB18D6" w:rsidRDefault="00C241E4">
            <w:pPr>
              <w:pStyle w:val="TableParagraph"/>
              <w:ind w:left="317"/>
              <w:rPr>
                <w:sz w:val="28"/>
              </w:rPr>
            </w:pPr>
            <w:r>
              <w:rPr>
                <w:sz w:val="28"/>
              </w:rPr>
              <w:t>06JULY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FB18D6" w:rsidTr="001451EC">
        <w:trPr>
          <w:trHeight w:val="671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D6" w:rsidRDefault="00FB18D6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FB18D6" w:rsidRDefault="00C241E4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 w:rsidR="00BF69CC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8D6" w:rsidRDefault="00FB18D6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FB18D6" w:rsidRDefault="001451EC">
            <w:pPr>
              <w:pStyle w:val="TableParagraph"/>
              <w:ind w:left="317"/>
              <w:rPr>
                <w:sz w:val="28"/>
              </w:rPr>
            </w:pPr>
            <w:r>
              <w:rPr>
                <w:spacing w:val="-2"/>
                <w:sz w:val="28"/>
              </w:rPr>
              <w:t>739909</w:t>
            </w:r>
          </w:p>
        </w:tc>
      </w:tr>
      <w:tr w:rsidR="00FB18D6" w:rsidTr="001451EC">
        <w:trPr>
          <w:trHeight w:val="68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D6" w:rsidRDefault="00FB18D6">
            <w:pPr>
              <w:pStyle w:val="TableParagraph"/>
              <w:spacing w:before="56"/>
              <w:rPr>
                <w:b/>
                <w:sz w:val="28"/>
              </w:rPr>
            </w:pPr>
          </w:p>
          <w:p w:rsidR="00FB18D6" w:rsidRDefault="00C241E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 w:rsidR="00BF69CC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8D6" w:rsidRDefault="001451EC">
            <w:pPr>
              <w:pStyle w:val="TableParagraph"/>
              <w:spacing w:before="3" w:line="278" w:lineRule="auto"/>
              <w:ind w:left="107"/>
              <w:rPr>
                <w:sz w:val="28"/>
              </w:rPr>
            </w:pPr>
            <w:r>
              <w:rPr>
                <w:sz w:val="28"/>
              </w:rPr>
              <w:t xml:space="preserve">Unlocking Silent Signals: Decoding Body Language With </w:t>
            </w:r>
            <w:proofErr w:type="spellStart"/>
            <w:r>
              <w:rPr>
                <w:sz w:val="28"/>
              </w:rPr>
              <w:t>Mediapipe</w:t>
            </w:r>
            <w:proofErr w:type="spellEnd"/>
          </w:p>
        </w:tc>
      </w:tr>
      <w:tr w:rsidR="00FB18D6" w:rsidTr="001451EC">
        <w:trPr>
          <w:trHeight w:val="635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FB18D6" w:rsidRDefault="00FB18D6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FB18D6" w:rsidRDefault="00C241E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FB18D6" w:rsidRDefault="00FB18D6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FB18D6" w:rsidRDefault="00C241E4">
            <w:pPr>
              <w:pStyle w:val="TableParagraph"/>
              <w:ind w:left="387"/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FB18D6" w:rsidRDefault="00FB18D6">
      <w:pPr>
        <w:pStyle w:val="BodyText"/>
        <w:spacing w:before="217"/>
        <w:rPr>
          <w:b/>
        </w:rPr>
      </w:pPr>
    </w:p>
    <w:p w:rsidR="00FB18D6" w:rsidRPr="001451EC" w:rsidRDefault="00C241E4">
      <w:pPr>
        <w:ind w:left="100"/>
        <w:jc w:val="both"/>
        <w:rPr>
          <w:b/>
          <w:sz w:val="24"/>
          <w:szCs w:val="24"/>
        </w:rPr>
      </w:pPr>
      <w:r w:rsidRPr="001451EC">
        <w:rPr>
          <w:b/>
          <w:sz w:val="24"/>
          <w:szCs w:val="24"/>
        </w:rPr>
        <w:t>Project</w:t>
      </w:r>
      <w:r w:rsidR="001451EC" w:rsidRPr="001451EC">
        <w:rPr>
          <w:b/>
          <w:sz w:val="24"/>
          <w:szCs w:val="24"/>
        </w:rPr>
        <w:t xml:space="preserve"> </w:t>
      </w:r>
      <w:r w:rsidRPr="001451EC">
        <w:rPr>
          <w:b/>
          <w:sz w:val="24"/>
          <w:szCs w:val="24"/>
        </w:rPr>
        <w:t>Proposal</w:t>
      </w:r>
      <w:r w:rsidR="001451EC" w:rsidRPr="001451EC">
        <w:rPr>
          <w:b/>
          <w:sz w:val="24"/>
          <w:szCs w:val="24"/>
        </w:rPr>
        <w:t xml:space="preserve"> </w:t>
      </w:r>
      <w:r w:rsidRPr="001451EC">
        <w:rPr>
          <w:b/>
          <w:sz w:val="24"/>
          <w:szCs w:val="24"/>
        </w:rPr>
        <w:t>(</w:t>
      </w:r>
      <w:proofErr w:type="spellStart"/>
      <w:r w:rsidRPr="001451EC">
        <w:rPr>
          <w:b/>
          <w:sz w:val="24"/>
          <w:szCs w:val="24"/>
        </w:rPr>
        <w:t>ProposedSolution</w:t>
      </w:r>
      <w:proofErr w:type="spellEnd"/>
      <w:r w:rsidRPr="001451EC">
        <w:rPr>
          <w:b/>
          <w:sz w:val="24"/>
          <w:szCs w:val="24"/>
        </w:rPr>
        <w:t>)</w:t>
      </w:r>
      <w:r w:rsidR="001451EC" w:rsidRPr="001451EC">
        <w:rPr>
          <w:b/>
          <w:sz w:val="24"/>
          <w:szCs w:val="24"/>
        </w:rPr>
        <w:t xml:space="preserve"> </w:t>
      </w:r>
      <w:r w:rsidRPr="001451EC">
        <w:rPr>
          <w:b/>
          <w:spacing w:val="-2"/>
          <w:sz w:val="24"/>
          <w:szCs w:val="24"/>
        </w:rPr>
        <w:t>report:</w:t>
      </w:r>
    </w:p>
    <w:p w:rsidR="00FB18D6" w:rsidRDefault="00C241E4" w:rsidP="001451EC">
      <w:pPr>
        <w:pStyle w:val="BodyText"/>
        <w:spacing w:before="293" w:line="278" w:lineRule="auto"/>
        <w:ind w:left="100" w:right="108"/>
        <w:jc w:val="both"/>
        <w:rPr>
          <w:sz w:val="24"/>
          <w:szCs w:val="24"/>
        </w:rPr>
      </w:pPr>
      <w:r w:rsidRPr="001451EC">
        <w:rPr>
          <w:sz w:val="24"/>
          <w:szCs w:val="24"/>
        </w:rPr>
        <w:t xml:space="preserve">We propose a real-time, on-device body tracking pipeline utilizing </w:t>
      </w:r>
      <w:proofErr w:type="spellStart"/>
      <w:r w:rsidRPr="001451EC">
        <w:rPr>
          <w:sz w:val="24"/>
          <w:szCs w:val="24"/>
        </w:rPr>
        <w:t>MediaPipe</w:t>
      </w:r>
      <w:proofErr w:type="spellEnd"/>
      <w:r w:rsidRPr="001451EC">
        <w:rPr>
          <w:sz w:val="24"/>
          <w:szCs w:val="24"/>
        </w:rPr>
        <w:t xml:space="preserve"> to predict hand skeletons and whole-body motion. This system leverages explainable, person-independent, and privacy-preserving skeletal representations, focusing on the recognition of motion. The architecture demonstrates real-time inference and high prediction quality, enhancing the applicability of pose estimation systems for body language recognition.</w:t>
      </w:r>
    </w:p>
    <w:p w:rsidR="00646B3B" w:rsidRPr="00374147" w:rsidRDefault="00646B3B" w:rsidP="001451EC">
      <w:pPr>
        <w:pStyle w:val="BodyText"/>
        <w:spacing w:before="293" w:line="278" w:lineRule="auto"/>
        <w:ind w:left="100" w:right="108"/>
        <w:jc w:val="both"/>
        <w:rPr>
          <w:b/>
          <w:sz w:val="24"/>
          <w:szCs w:val="24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23"/>
        <w:gridCol w:w="25"/>
        <w:gridCol w:w="16"/>
        <w:gridCol w:w="7275"/>
      </w:tblGrid>
      <w:tr w:rsidR="00646B3B" w:rsidTr="00646B3B">
        <w:trPr>
          <w:trHeight w:val="508"/>
        </w:trPr>
        <w:tc>
          <w:tcPr>
            <w:tcW w:w="9339" w:type="dxa"/>
            <w:gridSpan w:val="4"/>
          </w:tcPr>
          <w:p w:rsidR="00646B3B" w:rsidRPr="00374147" w:rsidRDefault="00646B3B" w:rsidP="00374147">
            <w:pPr>
              <w:pStyle w:val="BodyText"/>
              <w:spacing w:before="293" w:line="278" w:lineRule="auto"/>
              <w:ind w:right="108"/>
              <w:jc w:val="both"/>
              <w:rPr>
                <w:b/>
                <w:sz w:val="24"/>
                <w:szCs w:val="24"/>
              </w:rPr>
            </w:pPr>
            <w:r w:rsidRPr="00374147">
              <w:rPr>
                <w:b/>
                <w:sz w:val="24"/>
                <w:szCs w:val="24"/>
              </w:rPr>
              <w:t>Project Overview</w:t>
            </w:r>
          </w:p>
        </w:tc>
      </w:tr>
      <w:tr w:rsidR="00646B3B" w:rsidTr="00374147">
        <w:trPr>
          <w:trHeight w:val="1108"/>
        </w:trPr>
        <w:tc>
          <w:tcPr>
            <w:tcW w:w="2023" w:type="dxa"/>
          </w:tcPr>
          <w:p w:rsidR="00646B3B" w:rsidRDefault="00374147" w:rsidP="00646B3B">
            <w:pPr>
              <w:pStyle w:val="BodyText"/>
              <w:spacing w:before="293" w:line="278" w:lineRule="auto"/>
              <w:ind w:left="-33" w:right="108"/>
              <w:jc w:val="both"/>
              <w:rPr>
                <w:sz w:val="24"/>
                <w:szCs w:val="24"/>
              </w:rPr>
            </w:pPr>
            <w:r w:rsidRPr="001451EC">
              <w:rPr>
                <w:spacing w:val="-2"/>
                <w:sz w:val="24"/>
                <w:szCs w:val="24"/>
              </w:rPr>
              <w:t>Objective</w:t>
            </w:r>
          </w:p>
        </w:tc>
        <w:tc>
          <w:tcPr>
            <w:tcW w:w="7316" w:type="dxa"/>
            <w:gridSpan w:val="3"/>
          </w:tcPr>
          <w:p w:rsidR="00646B3B" w:rsidRDefault="00374147" w:rsidP="00374147">
            <w:pPr>
              <w:pStyle w:val="BodyText"/>
              <w:spacing w:before="293" w:line="278" w:lineRule="auto"/>
              <w:ind w:right="108"/>
              <w:jc w:val="both"/>
              <w:rPr>
                <w:sz w:val="24"/>
                <w:szCs w:val="24"/>
              </w:rPr>
            </w:pPr>
            <w:r w:rsidRPr="001451EC">
              <w:rPr>
                <w:sz w:val="24"/>
                <w:szCs w:val="24"/>
              </w:rPr>
              <w:t>Develop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Body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Language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Decoder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detect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predict facial expressions, hand gestures, and body poses.</w:t>
            </w:r>
          </w:p>
        </w:tc>
      </w:tr>
      <w:tr w:rsidR="00646B3B" w:rsidTr="00374147">
        <w:trPr>
          <w:trHeight w:val="703"/>
        </w:trPr>
        <w:tc>
          <w:tcPr>
            <w:tcW w:w="2023" w:type="dxa"/>
          </w:tcPr>
          <w:p w:rsidR="00646B3B" w:rsidRDefault="00374147" w:rsidP="00646B3B">
            <w:pPr>
              <w:pStyle w:val="BodyText"/>
              <w:spacing w:before="293" w:line="278" w:lineRule="auto"/>
              <w:ind w:left="-33" w:right="108"/>
              <w:jc w:val="both"/>
              <w:rPr>
                <w:sz w:val="24"/>
                <w:szCs w:val="24"/>
              </w:rPr>
            </w:pPr>
            <w:r w:rsidRPr="001451EC">
              <w:rPr>
                <w:spacing w:val="-2"/>
                <w:sz w:val="24"/>
                <w:szCs w:val="24"/>
              </w:rPr>
              <w:t>Scope</w:t>
            </w:r>
          </w:p>
        </w:tc>
        <w:tc>
          <w:tcPr>
            <w:tcW w:w="7316" w:type="dxa"/>
            <w:gridSpan w:val="3"/>
          </w:tcPr>
          <w:p w:rsidR="00646B3B" w:rsidRDefault="00374147" w:rsidP="00374147">
            <w:pPr>
              <w:pStyle w:val="TableParagraph"/>
              <w:spacing w:line="237" w:lineRule="auto"/>
              <w:ind w:right="21"/>
              <w:rPr>
                <w:sz w:val="24"/>
                <w:szCs w:val="24"/>
              </w:rPr>
            </w:pPr>
            <w:r w:rsidRPr="001451EC">
              <w:rPr>
                <w:sz w:val="24"/>
                <w:szCs w:val="24"/>
              </w:rPr>
              <w:t>Enhance user experiences across technological domains such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market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research,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sign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language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understanding,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Augmented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pacing w:val="-2"/>
                <w:sz w:val="24"/>
                <w:szCs w:val="24"/>
              </w:rPr>
              <w:t>reality.</w:t>
            </w:r>
          </w:p>
        </w:tc>
      </w:tr>
      <w:tr w:rsidR="00646B3B" w:rsidTr="00374147">
        <w:trPr>
          <w:trHeight w:val="622"/>
        </w:trPr>
        <w:tc>
          <w:tcPr>
            <w:tcW w:w="9339" w:type="dxa"/>
            <w:gridSpan w:val="4"/>
          </w:tcPr>
          <w:p w:rsidR="00374147" w:rsidRDefault="00374147" w:rsidP="00374147">
            <w:pPr>
              <w:spacing w:line="310" w:lineRule="exact"/>
              <w:rPr>
                <w:b/>
                <w:sz w:val="24"/>
                <w:szCs w:val="24"/>
              </w:rPr>
            </w:pPr>
          </w:p>
          <w:p w:rsidR="00374147" w:rsidRPr="00374147" w:rsidRDefault="00374147" w:rsidP="00374147">
            <w:pPr>
              <w:spacing w:line="310" w:lineRule="exact"/>
              <w:rPr>
                <w:b/>
                <w:spacing w:val="-2"/>
                <w:sz w:val="24"/>
                <w:szCs w:val="24"/>
              </w:rPr>
            </w:pPr>
            <w:r w:rsidRPr="001451EC">
              <w:rPr>
                <w:b/>
                <w:sz w:val="24"/>
                <w:szCs w:val="24"/>
              </w:rPr>
              <w:t>Problem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451EC">
              <w:rPr>
                <w:b/>
                <w:spacing w:val="-2"/>
                <w:sz w:val="24"/>
                <w:szCs w:val="24"/>
              </w:rPr>
              <w:t>Statemen</w:t>
            </w:r>
            <w:r>
              <w:rPr>
                <w:b/>
                <w:spacing w:val="-2"/>
                <w:sz w:val="24"/>
                <w:szCs w:val="24"/>
              </w:rPr>
              <w:t>t</w:t>
            </w:r>
          </w:p>
        </w:tc>
      </w:tr>
      <w:tr w:rsidR="00646B3B" w:rsidTr="00374147">
        <w:trPr>
          <w:trHeight w:val="883"/>
        </w:trPr>
        <w:tc>
          <w:tcPr>
            <w:tcW w:w="2048" w:type="dxa"/>
            <w:gridSpan w:val="2"/>
          </w:tcPr>
          <w:p w:rsidR="00646B3B" w:rsidRDefault="00374147" w:rsidP="00646B3B">
            <w:pPr>
              <w:pStyle w:val="BodyText"/>
              <w:spacing w:before="293" w:line="278" w:lineRule="auto"/>
              <w:ind w:left="-33" w:right="108"/>
              <w:jc w:val="both"/>
              <w:rPr>
                <w:sz w:val="24"/>
                <w:szCs w:val="24"/>
              </w:rPr>
            </w:pPr>
            <w:r w:rsidRPr="001451EC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291" w:type="dxa"/>
            <w:gridSpan w:val="2"/>
          </w:tcPr>
          <w:p w:rsidR="00646B3B" w:rsidRDefault="00374147" w:rsidP="00374147">
            <w:pPr>
              <w:pStyle w:val="TableParagraph"/>
              <w:spacing w:line="321" w:lineRule="exact"/>
              <w:rPr>
                <w:sz w:val="24"/>
                <w:szCs w:val="24"/>
              </w:rPr>
            </w:pPr>
            <w:r w:rsidRPr="001451EC">
              <w:rPr>
                <w:sz w:val="24"/>
                <w:szCs w:val="24"/>
              </w:rPr>
              <w:t>There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need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scalable,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automated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detection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pacing w:val="-5"/>
                <w:sz w:val="24"/>
                <w:szCs w:val="24"/>
              </w:rPr>
              <w:t>and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Analysis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body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language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facial expressions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real- time settings</w:t>
            </w:r>
          </w:p>
        </w:tc>
      </w:tr>
      <w:tr w:rsidR="00646B3B" w:rsidTr="00374147">
        <w:trPr>
          <w:trHeight w:val="1063"/>
        </w:trPr>
        <w:tc>
          <w:tcPr>
            <w:tcW w:w="2048" w:type="dxa"/>
            <w:gridSpan w:val="2"/>
          </w:tcPr>
          <w:p w:rsidR="00646B3B" w:rsidRDefault="00374147" w:rsidP="00646B3B">
            <w:pPr>
              <w:pStyle w:val="BodyText"/>
              <w:spacing w:before="293" w:line="278" w:lineRule="auto"/>
              <w:ind w:left="-33" w:right="108"/>
              <w:jc w:val="both"/>
              <w:rPr>
                <w:sz w:val="24"/>
                <w:szCs w:val="24"/>
              </w:rPr>
            </w:pPr>
            <w:r w:rsidRPr="001451EC">
              <w:rPr>
                <w:spacing w:val="-2"/>
                <w:sz w:val="24"/>
                <w:szCs w:val="24"/>
              </w:rPr>
              <w:t>Impact</w:t>
            </w:r>
          </w:p>
        </w:tc>
        <w:tc>
          <w:tcPr>
            <w:tcW w:w="7291" w:type="dxa"/>
            <w:gridSpan w:val="2"/>
          </w:tcPr>
          <w:p w:rsidR="00646B3B" w:rsidRDefault="00374147" w:rsidP="00374147">
            <w:pPr>
              <w:pStyle w:val="TableParagraph"/>
              <w:rPr>
                <w:sz w:val="24"/>
                <w:szCs w:val="24"/>
              </w:rPr>
            </w:pPr>
            <w:r w:rsidRPr="001451EC">
              <w:rPr>
                <w:sz w:val="24"/>
                <w:szCs w:val="24"/>
              </w:rPr>
              <w:t>Improved data analysis for market research, better user interaction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through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sign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language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hand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posture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control,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and enhanced AR</w:t>
            </w:r>
            <w:r w:rsidRPr="001451EC">
              <w:rPr>
                <w:spacing w:val="-2"/>
                <w:sz w:val="24"/>
                <w:szCs w:val="24"/>
              </w:rPr>
              <w:t xml:space="preserve"> experiences.</w:t>
            </w:r>
          </w:p>
        </w:tc>
      </w:tr>
      <w:tr w:rsidR="00646B3B" w:rsidTr="00646B3B">
        <w:trPr>
          <w:trHeight w:val="508"/>
        </w:trPr>
        <w:tc>
          <w:tcPr>
            <w:tcW w:w="9339" w:type="dxa"/>
            <w:gridSpan w:val="4"/>
          </w:tcPr>
          <w:p w:rsidR="00374147" w:rsidRDefault="00374147" w:rsidP="00374147">
            <w:pPr>
              <w:spacing w:line="310" w:lineRule="exact"/>
              <w:rPr>
                <w:b/>
                <w:sz w:val="24"/>
                <w:szCs w:val="24"/>
              </w:rPr>
            </w:pPr>
          </w:p>
          <w:p w:rsidR="00646B3B" w:rsidRPr="00374147" w:rsidRDefault="00374147" w:rsidP="00374147">
            <w:pPr>
              <w:spacing w:line="310" w:lineRule="exact"/>
              <w:rPr>
                <w:b/>
                <w:sz w:val="24"/>
                <w:szCs w:val="24"/>
              </w:rPr>
            </w:pPr>
            <w:r w:rsidRPr="00C241E4">
              <w:rPr>
                <w:b/>
                <w:sz w:val="24"/>
                <w:szCs w:val="24"/>
              </w:rPr>
              <w:t>Proposed</w:t>
            </w:r>
            <w:r w:rsidRPr="00C241E4">
              <w:rPr>
                <w:b/>
                <w:spacing w:val="-2"/>
                <w:sz w:val="24"/>
                <w:szCs w:val="24"/>
              </w:rPr>
              <w:t xml:space="preserve"> Solution</w:t>
            </w:r>
          </w:p>
        </w:tc>
      </w:tr>
      <w:tr w:rsidR="00646B3B" w:rsidTr="00374147">
        <w:trPr>
          <w:trHeight w:val="712"/>
        </w:trPr>
        <w:tc>
          <w:tcPr>
            <w:tcW w:w="2064" w:type="dxa"/>
            <w:gridSpan w:val="3"/>
          </w:tcPr>
          <w:p w:rsidR="00646B3B" w:rsidRDefault="00374147" w:rsidP="00646B3B">
            <w:pPr>
              <w:pStyle w:val="BodyText"/>
              <w:spacing w:before="293" w:line="278" w:lineRule="auto"/>
              <w:ind w:left="-33" w:right="108"/>
              <w:jc w:val="both"/>
              <w:rPr>
                <w:sz w:val="24"/>
                <w:szCs w:val="24"/>
              </w:rPr>
            </w:pPr>
            <w:r w:rsidRPr="001451EC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275" w:type="dxa"/>
          </w:tcPr>
          <w:p w:rsidR="00646B3B" w:rsidRDefault="00374147" w:rsidP="00374147">
            <w:pPr>
              <w:pStyle w:val="TableParagraph"/>
              <w:rPr>
                <w:sz w:val="24"/>
                <w:szCs w:val="24"/>
              </w:rPr>
            </w:pPr>
            <w:r w:rsidRPr="001451EC">
              <w:rPr>
                <w:sz w:val="24"/>
                <w:szCs w:val="24"/>
              </w:rPr>
              <w:t>Utilize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451EC">
              <w:rPr>
                <w:sz w:val="24"/>
                <w:szCs w:val="24"/>
              </w:rPr>
              <w:t>MediaPipe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models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for high-fidelity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tracking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body pose, hands, and facial landmarks to create a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Comprehensive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 xml:space="preserve">body language </w:t>
            </w:r>
            <w:r w:rsidRPr="001451EC">
              <w:rPr>
                <w:spacing w:val="-2"/>
                <w:sz w:val="24"/>
                <w:szCs w:val="24"/>
              </w:rPr>
              <w:t>decoder.</w:t>
            </w:r>
          </w:p>
        </w:tc>
      </w:tr>
      <w:tr w:rsidR="00646B3B" w:rsidTr="00646B3B">
        <w:trPr>
          <w:trHeight w:val="191"/>
        </w:trPr>
        <w:tc>
          <w:tcPr>
            <w:tcW w:w="2064" w:type="dxa"/>
            <w:gridSpan w:val="3"/>
          </w:tcPr>
          <w:p w:rsidR="00646B3B" w:rsidRDefault="00374147" w:rsidP="00646B3B">
            <w:pPr>
              <w:pStyle w:val="BodyText"/>
              <w:spacing w:before="293" w:line="278" w:lineRule="auto"/>
              <w:ind w:left="-33" w:right="108"/>
              <w:jc w:val="both"/>
              <w:rPr>
                <w:sz w:val="24"/>
                <w:szCs w:val="24"/>
              </w:rPr>
            </w:pPr>
            <w:proofErr w:type="spellStart"/>
            <w:r w:rsidRPr="001451EC">
              <w:rPr>
                <w:sz w:val="24"/>
                <w:szCs w:val="24"/>
              </w:rPr>
              <w:lastRenderedPageBreak/>
              <w:t>Key</w:t>
            </w:r>
            <w:r w:rsidRPr="001451EC">
              <w:rPr>
                <w:spacing w:val="-2"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7275" w:type="dxa"/>
          </w:tcPr>
          <w:p w:rsidR="00374147" w:rsidRPr="001451EC" w:rsidRDefault="00374147" w:rsidP="00374147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42" w:lineRule="auto"/>
              <w:ind w:right="479"/>
              <w:rPr>
                <w:sz w:val="24"/>
                <w:szCs w:val="24"/>
              </w:rPr>
            </w:pPr>
            <w:r w:rsidRPr="001451EC">
              <w:rPr>
                <w:sz w:val="24"/>
                <w:szCs w:val="24"/>
              </w:rPr>
              <w:t>High-fidelity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tracking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33bodylandmarks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 xml:space="preserve">using </w:t>
            </w:r>
            <w:proofErr w:type="spellStart"/>
            <w:r w:rsidRPr="001451EC">
              <w:rPr>
                <w:spacing w:val="-2"/>
                <w:sz w:val="24"/>
                <w:szCs w:val="24"/>
              </w:rPr>
              <w:t>BlazePose</w:t>
            </w:r>
            <w:proofErr w:type="spellEnd"/>
            <w:r w:rsidRPr="001451EC">
              <w:rPr>
                <w:spacing w:val="-2"/>
                <w:sz w:val="24"/>
                <w:szCs w:val="24"/>
              </w:rPr>
              <w:t>.</w:t>
            </w:r>
          </w:p>
          <w:p w:rsidR="00374147" w:rsidRPr="00374147" w:rsidRDefault="00374147" w:rsidP="00374147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37" w:lineRule="auto"/>
              <w:ind w:right="529"/>
              <w:rPr>
                <w:sz w:val="24"/>
                <w:szCs w:val="24"/>
              </w:rPr>
            </w:pPr>
            <w:r w:rsidRPr="001451EC">
              <w:rPr>
                <w:sz w:val="24"/>
                <w:szCs w:val="24"/>
              </w:rPr>
              <w:t>213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hand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landmarks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detection</w:t>
            </w:r>
            <w:r>
              <w:rPr>
                <w:sz w:val="24"/>
                <w:szCs w:val="24"/>
              </w:rPr>
              <w:t xml:space="preserve"> </w:t>
            </w:r>
            <w:r w:rsidRPr="001451EC">
              <w:rPr>
                <w:sz w:val="24"/>
                <w:szCs w:val="24"/>
              </w:rPr>
              <w:t>using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451EC">
              <w:rPr>
                <w:sz w:val="24"/>
                <w:szCs w:val="24"/>
              </w:rPr>
              <w:t>MediaPipe</w:t>
            </w:r>
            <w:proofErr w:type="spellEnd"/>
            <w:r w:rsidRPr="001451EC">
              <w:rPr>
                <w:sz w:val="24"/>
                <w:szCs w:val="24"/>
              </w:rPr>
              <w:t xml:space="preserve"> </w:t>
            </w:r>
            <w:r w:rsidRPr="001451EC">
              <w:rPr>
                <w:spacing w:val="-2"/>
                <w:sz w:val="24"/>
                <w:szCs w:val="24"/>
              </w:rPr>
              <w:t>Hands.</w:t>
            </w:r>
          </w:p>
          <w:p w:rsidR="00646B3B" w:rsidRPr="00374147" w:rsidRDefault="00374147" w:rsidP="00374147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37" w:lineRule="auto"/>
              <w:ind w:right="529"/>
              <w:rPr>
                <w:sz w:val="24"/>
                <w:szCs w:val="24"/>
              </w:rPr>
            </w:pPr>
            <w:r w:rsidRPr="00374147">
              <w:rPr>
                <w:sz w:val="24"/>
                <w:szCs w:val="24"/>
              </w:rPr>
              <w:t xml:space="preserve">4683D face landmarks estimation in real-time using </w:t>
            </w:r>
            <w:proofErr w:type="spellStart"/>
            <w:r w:rsidRPr="00374147">
              <w:rPr>
                <w:sz w:val="24"/>
                <w:szCs w:val="24"/>
              </w:rPr>
              <w:t>MediaPipe</w:t>
            </w:r>
            <w:proofErr w:type="spellEnd"/>
            <w:r w:rsidRPr="00374147">
              <w:rPr>
                <w:sz w:val="24"/>
                <w:szCs w:val="24"/>
              </w:rPr>
              <w:t xml:space="preserve"> Face Mesh.</w:t>
            </w:r>
          </w:p>
        </w:tc>
      </w:tr>
    </w:tbl>
    <w:p w:rsidR="00FB18D6" w:rsidRDefault="00FB18D6">
      <w:pPr>
        <w:pStyle w:val="BodyText"/>
        <w:spacing w:before="238"/>
      </w:pPr>
    </w:p>
    <w:p w:rsidR="00FB18D6" w:rsidRDefault="00C241E4">
      <w:pPr>
        <w:ind w:left="100"/>
        <w:rPr>
          <w:b/>
          <w:spacing w:val="-2"/>
          <w:sz w:val="24"/>
          <w:szCs w:val="24"/>
        </w:rPr>
      </w:pPr>
      <w:r w:rsidRPr="001451EC">
        <w:rPr>
          <w:b/>
          <w:sz w:val="24"/>
          <w:szCs w:val="24"/>
        </w:rPr>
        <w:t>Resource</w:t>
      </w:r>
      <w:r>
        <w:rPr>
          <w:b/>
          <w:sz w:val="24"/>
          <w:szCs w:val="24"/>
        </w:rPr>
        <w:t xml:space="preserve"> </w:t>
      </w:r>
      <w:r w:rsidRPr="001451EC">
        <w:rPr>
          <w:b/>
          <w:spacing w:val="-2"/>
          <w:sz w:val="24"/>
          <w:szCs w:val="24"/>
        </w:rPr>
        <w:t>Requirements</w:t>
      </w:r>
    </w:p>
    <w:p w:rsidR="00BF69CC" w:rsidRDefault="00BF69CC">
      <w:pPr>
        <w:ind w:left="100"/>
        <w:rPr>
          <w:b/>
          <w:spacing w:val="-2"/>
          <w:sz w:val="24"/>
          <w:szCs w:val="24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47"/>
        <w:gridCol w:w="41"/>
        <w:gridCol w:w="25"/>
        <w:gridCol w:w="17"/>
        <w:gridCol w:w="2887"/>
        <w:gridCol w:w="9"/>
        <w:gridCol w:w="17"/>
        <w:gridCol w:w="3330"/>
      </w:tblGrid>
      <w:tr w:rsidR="0022061F" w:rsidTr="00646B3B">
        <w:trPr>
          <w:trHeight w:val="586"/>
        </w:trPr>
        <w:tc>
          <w:tcPr>
            <w:tcW w:w="2747" w:type="dxa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b/>
                <w:sz w:val="24"/>
                <w:szCs w:val="24"/>
              </w:rPr>
              <w:t>Resource Type</w:t>
            </w:r>
          </w:p>
        </w:tc>
        <w:tc>
          <w:tcPr>
            <w:tcW w:w="2970" w:type="dxa"/>
            <w:gridSpan w:val="4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356" w:type="dxa"/>
            <w:gridSpan w:val="3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b/>
                <w:sz w:val="24"/>
                <w:szCs w:val="24"/>
              </w:rPr>
              <w:t>Specification/Allocation</w:t>
            </w:r>
          </w:p>
        </w:tc>
      </w:tr>
      <w:tr w:rsidR="0022061F" w:rsidTr="00646B3B">
        <w:trPr>
          <w:trHeight w:val="343"/>
        </w:trPr>
        <w:tc>
          <w:tcPr>
            <w:tcW w:w="9073" w:type="dxa"/>
            <w:gridSpan w:val="8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b/>
                <w:sz w:val="24"/>
                <w:szCs w:val="24"/>
              </w:rPr>
              <w:t>Hardware</w:t>
            </w:r>
          </w:p>
        </w:tc>
      </w:tr>
      <w:tr w:rsidR="0022061F" w:rsidTr="00646B3B">
        <w:trPr>
          <w:trHeight w:val="541"/>
        </w:trPr>
        <w:tc>
          <w:tcPr>
            <w:tcW w:w="2788" w:type="dxa"/>
            <w:gridSpan w:val="2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 xml:space="preserve">Computing Resources </w:t>
            </w:r>
          </w:p>
        </w:tc>
        <w:tc>
          <w:tcPr>
            <w:tcW w:w="2938" w:type="dxa"/>
            <w:gridSpan w:val="4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>CPU/GPU specifications, number of cores</w:t>
            </w:r>
          </w:p>
        </w:tc>
        <w:tc>
          <w:tcPr>
            <w:tcW w:w="3347" w:type="dxa"/>
            <w:gridSpan w:val="2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>T4 GPU</w:t>
            </w:r>
          </w:p>
        </w:tc>
      </w:tr>
      <w:tr w:rsidR="0022061F" w:rsidTr="00646B3B">
        <w:trPr>
          <w:trHeight w:val="523"/>
        </w:trPr>
        <w:tc>
          <w:tcPr>
            <w:tcW w:w="2788" w:type="dxa"/>
            <w:gridSpan w:val="2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 xml:space="preserve">Memory </w:t>
            </w:r>
          </w:p>
        </w:tc>
        <w:tc>
          <w:tcPr>
            <w:tcW w:w="2938" w:type="dxa"/>
            <w:gridSpan w:val="4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>RAM specifications</w:t>
            </w:r>
          </w:p>
        </w:tc>
        <w:tc>
          <w:tcPr>
            <w:tcW w:w="3347" w:type="dxa"/>
            <w:gridSpan w:val="2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>8 GB</w:t>
            </w:r>
          </w:p>
        </w:tc>
      </w:tr>
      <w:tr w:rsidR="0022061F" w:rsidTr="00646B3B">
        <w:trPr>
          <w:trHeight w:val="417"/>
        </w:trPr>
        <w:tc>
          <w:tcPr>
            <w:tcW w:w="2788" w:type="dxa"/>
            <w:gridSpan w:val="2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 xml:space="preserve">Storage </w:t>
            </w:r>
          </w:p>
        </w:tc>
        <w:tc>
          <w:tcPr>
            <w:tcW w:w="2938" w:type="dxa"/>
            <w:gridSpan w:val="4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>Disk space for data, models, and logs</w:t>
            </w:r>
          </w:p>
        </w:tc>
        <w:tc>
          <w:tcPr>
            <w:tcW w:w="3347" w:type="dxa"/>
            <w:gridSpan w:val="2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sz w:val="24"/>
                <w:szCs w:val="24"/>
              </w:rPr>
              <w:t>1 TB SSD</w:t>
            </w:r>
          </w:p>
        </w:tc>
      </w:tr>
      <w:tr w:rsidR="0022061F" w:rsidTr="00646B3B">
        <w:trPr>
          <w:trHeight w:val="406"/>
        </w:trPr>
        <w:tc>
          <w:tcPr>
            <w:tcW w:w="9073" w:type="dxa"/>
            <w:gridSpan w:val="8"/>
          </w:tcPr>
          <w:p w:rsidR="0022061F" w:rsidRPr="0022061F" w:rsidRDefault="0022061F" w:rsidP="00646B3B">
            <w:pPr>
              <w:rPr>
                <w:b/>
                <w:spacing w:val="-2"/>
                <w:sz w:val="24"/>
                <w:szCs w:val="24"/>
              </w:rPr>
            </w:pPr>
            <w:r w:rsidRPr="0022061F">
              <w:rPr>
                <w:b/>
                <w:sz w:val="24"/>
                <w:szCs w:val="24"/>
              </w:rPr>
              <w:t>Software</w:t>
            </w:r>
          </w:p>
        </w:tc>
      </w:tr>
      <w:tr w:rsidR="00646B3B" w:rsidTr="00646B3B">
        <w:trPr>
          <w:trHeight w:val="599"/>
        </w:trPr>
        <w:tc>
          <w:tcPr>
            <w:tcW w:w="2813" w:type="dxa"/>
            <w:gridSpan w:val="3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 xml:space="preserve">Frameworks </w:t>
            </w:r>
          </w:p>
        </w:tc>
        <w:tc>
          <w:tcPr>
            <w:tcW w:w="2930" w:type="dxa"/>
            <w:gridSpan w:val="4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>Python frameworks</w:t>
            </w:r>
          </w:p>
        </w:tc>
        <w:tc>
          <w:tcPr>
            <w:tcW w:w="3330" w:type="dxa"/>
          </w:tcPr>
          <w:p w:rsidR="00646B3B" w:rsidRPr="00646B3B" w:rsidRDefault="00646B3B" w:rsidP="00646B3B">
            <w:pPr>
              <w:rPr>
                <w:spacing w:val="-2"/>
                <w:sz w:val="24"/>
                <w:szCs w:val="24"/>
              </w:rPr>
            </w:pPr>
            <w:proofErr w:type="spellStart"/>
            <w:r w:rsidRPr="00646B3B">
              <w:rPr>
                <w:spacing w:val="-2"/>
                <w:sz w:val="24"/>
                <w:szCs w:val="24"/>
              </w:rPr>
              <w:t>Streamlit</w:t>
            </w:r>
            <w:proofErr w:type="spellEnd"/>
          </w:p>
        </w:tc>
      </w:tr>
      <w:tr w:rsidR="00646B3B" w:rsidTr="00646B3B">
        <w:trPr>
          <w:trHeight w:val="524"/>
        </w:trPr>
        <w:tc>
          <w:tcPr>
            <w:tcW w:w="2813" w:type="dxa"/>
            <w:gridSpan w:val="3"/>
            <w:tcBorders>
              <w:bottom w:val="single" w:sz="4" w:space="0" w:color="auto"/>
            </w:tcBorders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 xml:space="preserve">Libraries </w:t>
            </w:r>
          </w:p>
        </w:tc>
        <w:tc>
          <w:tcPr>
            <w:tcW w:w="2930" w:type="dxa"/>
            <w:gridSpan w:val="4"/>
            <w:tcBorders>
              <w:bottom w:val="single" w:sz="4" w:space="0" w:color="auto"/>
            </w:tcBorders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>Additional libraries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proofErr w:type="spellStart"/>
            <w:r w:rsidRPr="00646B3B">
              <w:rPr>
                <w:sz w:val="24"/>
                <w:szCs w:val="24"/>
              </w:rPr>
              <w:t>scikit</w:t>
            </w:r>
            <w:proofErr w:type="spellEnd"/>
            <w:r w:rsidRPr="00646B3B">
              <w:rPr>
                <w:sz w:val="24"/>
                <w:szCs w:val="24"/>
              </w:rPr>
              <w:t xml:space="preserve">-learn, pandas, </w:t>
            </w:r>
            <w:proofErr w:type="spellStart"/>
            <w:r w:rsidRPr="00646B3B">
              <w:rPr>
                <w:sz w:val="24"/>
                <w:szCs w:val="24"/>
              </w:rPr>
              <w:t>numpy</w:t>
            </w:r>
            <w:proofErr w:type="spellEnd"/>
            <w:r w:rsidRPr="00646B3B">
              <w:rPr>
                <w:sz w:val="24"/>
                <w:szCs w:val="24"/>
              </w:rPr>
              <w:t xml:space="preserve">, </w:t>
            </w:r>
            <w:proofErr w:type="spellStart"/>
            <w:r w:rsidRPr="00646B3B">
              <w:rPr>
                <w:sz w:val="24"/>
                <w:szCs w:val="24"/>
              </w:rPr>
              <w:t>matplotlib</w:t>
            </w:r>
            <w:proofErr w:type="spellEnd"/>
          </w:p>
        </w:tc>
      </w:tr>
      <w:tr w:rsidR="00646B3B" w:rsidTr="00646B3B">
        <w:trPr>
          <w:trHeight w:val="433"/>
        </w:trPr>
        <w:tc>
          <w:tcPr>
            <w:tcW w:w="2813" w:type="dxa"/>
            <w:gridSpan w:val="3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 xml:space="preserve">Development Environment </w:t>
            </w:r>
          </w:p>
        </w:tc>
        <w:tc>
          <w:tcPr>
            <w:tcW w:w="2930" w:type="dxa"/>
            <w:gridSpan w:val="4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>IDE</w:t>
            </w:r>
          </w:p>
        </w:tc>
        <w:tc>
          <w:tcPr>
            <w:tcW w:w="3330" w:type="dxa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proofErr w:type="spellStart"/>
            <w:r w:rsidRPr="00646B3B">
              <w:rPr>
                <w:sz w:val="24"/>
                <w:szCs w:val="24"/>
              </w:rPr>
              <w:t>Jupyter</w:t>
            </w:r>
            <w:proofErr w:type="spellEnd"/>
            <w:r w:rsidRPr="00646B3B">
              <w:rPr>
                <w:sz w:val="24"/>
                <w:szCs w:val="24"/>
              </w:rPr>
              <w:t xml:space="preserve"> Notebook</w:t>
            </w:r>
          </w:p>
        </w:tc>
      </w:tr>
      <w:tr w:rsidR="00646B3B" w:rsidTr="00646B3B">
        <w:trPr>
          <w:trHeight w:val="415"/>
        </w:trPr>
        <w:tc>
          <w:tcPr>
            <w:tcW w:w="9073" w:type="dxa"/>
            <w:gridSpan w:val="8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b/>
                <w:sz w:val="24"/>
                <w:szCs w:val="24"/>
              </w:rPr>
              <w:t xml:space="preserve">Data </w:t>
            </w:r>
          </w:p>
        </w:tc>
      </w:tr>
      <w:tr w:rsidR="00646B3B" w:rsidRPr="00646B3B" w:rsidTr="00374147">
        <w:trPr>
          <w:trHeight w:val="391"/>
        </w:trPr>
        <w:tc>
          <w:tcPr>
            <w:tcW w:w="2830" w:type="dxa"/>
            <w:gridSpan w:val="4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>Data</w:t>
            </w:r>
          </w:p>
        </w:tc>
        <w:tc>
          <w:tcPr>
            <w:tcW w:w="2887" w:type="dxa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r w:rsidRPr="00646B3B">
              <w:rPr>
                <w:sz w:val="24"/>
                <w:szCs w:val="24"/>
              </w:rPr>
              <w:t>Source, size, format</w:t>
            </w:r>
          </w:p>
        </w:tc>
        <w:tc>
          <w:tcPr>
            <w:tcW w:w="3356" w:type="dxa"/>
            <w:gridSpan w:val="3"/>
          </w:tcPr>
          <w:p w:rsidR="00646B3B" w:rsidRPr="00646B3B" w:rsidRDefault="00646B3B" w:rsidP="00646B3B">
            <w:pPr>
              <w:rPr>
                <w:b/>
                <w:spacing w:val="-2"/>
                <w:sz w:val="24"/>
                <w:szCs w:val="24"/>
              </w:rPr>
            </w:pPr>
            <w:proofErr w:type="spellStart"/>
            <w:r w:rsidRPr="00646B3B">
              <w:rPr>
                <w:sz w:val="24"/>
                <w:szCs w:val="24"/>
              </w:rPr>
              <w:t>Kaggle</w:t>
            </w:r>
            <w:proofErr w:type="spellEnd"/>
            <w:r w:rsidRPr="00646B3B">
              <w:rPr>
                <w:sz w:val="24"/>
                <w:szCs w:val="24"/>
              </w:rPr>
              <w:t xml:space="preserve"> dataset, 614</w:t>
            </w:r>
          </w:p>
        </w:tc>
      </w:tr>
    </w:tbl>
    <w:p w:rsidR="0022061F" w:rsidRPr="00646B3B" w:rsidRDefault="0022061F">
      <w:pPr>
        <w:ind w:left="100"/>
        <w:rPr>
          <w:b/>
          <w:spacing w:val="-2"/>
          <w:sz w:val="24"/>
          <w:szCs w:val="24"/>
        </w:rPr>
      </w:pPr>
    </w:p>
    <w:sectPr w:rsidR="0022061F" w:rsidRPr="00646B3B" w:rsidSect="00FB18D6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006A1"/>
    <w:multiLevelType w:val="hybridMultilevel"/>
    <w:tmpl w:val="1338B704"/>
    <w:lvl w:ilvl="0" w:tplc="9634E95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A746ACA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60562F1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E294F0C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 w:tplc="AA0864E6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5" w:tplc="68E81B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6" w:tplc="C8CE1CB6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7" w:tplc="D1F435F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8" w:tplc="57A81CE8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18D6"/>
    <w:rsid w:val="00035D24"/>
    <w:rsid w:val="001451EC"/>
    <w:rsid w:val="0022061F"/>
    <w:rsid w:val="00374147"/>
    <w:rsid w:val="005E1434"/>
    <w:rsid w:val="00646B3B"/>
    <w:rsid w:val="00700728"/>
    <w:rsid w:val="00BF5472"/>
    <w:rsid w:val="00BF69CC"/>
    <w:rsid w:val="00C241E4"/>
    <w:rsid w:val="00FB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8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18D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B18D6"/>
  </w:style>
  <w:style w:type="paragraph" w:customStyle="1" w:styleId="TableParagraph">
    <w:name w:val="Table Paragraph"/>
    <w:basedOn w:val="Normal"/>
    <w:uiPriority w:val="1"/>
    <w:qFormat/>
    <w:rsid w:val="00FB18D6"/>
  </w:style>
  <w:style w:type="table" w:styleId="TableGrid">
    <w:name w:val="Table Grid"/>
    <w:basedOn w:val="TableNormal"/>
    <w:uiPriority w:val="59"/>
    <w:rsid w:val="00BF69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2</cp:revision>
  <dcterms:created xsi:type="dcterms:W3CDTF">2024-07-10T17:04:00Z</dcterms:created>
  <dcterms:modified xsi:type="dcterms:W3CDTF">2024-07-10T17:04:00Z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