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25A88" w14:textId="3D939A74" w:rsidR="00CB3D9F" w:rsidRDefault="00CB3D9F" w:rsidP="00CB3D9F">
      <w:pPr>
        <w:pStyle w:val="Tittel"/>
      </w:pPr>
      <w:r>
        <w:t>Analysing Bar Charts in Excel</w:t>
      </w:r>
    </w:p>
    <w:p w14:paraId="29074D8C" w14:textId="77777777" w:rsidR="00CB3D9F" w:rsidRDefault="00CB3D9F" w:rsidP="00CB3D9F"/>
    <w:p w14:paraId="54E1B9FD" w14:textId="77777777" w:rsidR="00CB3D9F" w:rsidRPr="00CB3D9F" w:rsidRDefault="00CB3D9F" w:rsidP="00CB3D9F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</w:pPr>
      <w:r w:rsidRPr="00CB3D9F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  <w:t xml:space="preserve">Analysis </w:t>
      </w:r>
      <w:proofErr w:type="spellStart"/>
      <w:r w:rsidRPr="00CB3D9F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  <w:t>of</w:t>
      </w:r>
      <w:proofErr w:type="spellEnd"/>
      <w:r w:rsidRPr="00CB3D9F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  <w:t xml:space="preserve"> 9.1D.xlsx</w:t>
      </w:r>
    </w:p>
    <w:p w14:paraId="72A910A6" w14:textId="77777777" w:rsidR="00CB3D9F" w:rsidRPr="00CB3D9F" w:rsidRDefault="00CB3D9F" w:rsidP="00CB3D9F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5AF0A62A" w14:textId="77777777" w:rsidR="00CB3D9F" w:rsidRPr="00CB3D9F" w:rsidRDefault="00CB3D9F" w:rsidP="00CB3D9F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Area 1:</w:t>
      </w:r>
    </w:p>
    <w:p w14:paraId="5D238ED2" w14:textId="77777777" w:rsidR="00CB3D9F" w:rsidRPr="00CB3D9F" w:rsidRDefault="00CB3D9F" w:rsidP="00CB3D9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It is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clear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from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chart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that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'Brand A' is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least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preferred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,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followed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by 'Brand B',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whilst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majority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of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respondents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preferred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some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'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Other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' brand.</w:t>
      </w:r>
    </w:p>
    <w:p w14:paraId="382AE7E7" w14:textId="77777777" w:rsidR="00CB3D9F" w:rsidRPr="00CB3D9F" w:rsidRDefault="00CB3D9F" w:rsidP="00CB3D9F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610F6C0C" w14:textId="77777777" w:rsidR="00CB3D9F" w:rsidRPr="00CB3D9F" w:rsidRDefault="00CB3D9F" w:rsidP="00CB3D9F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Area 2:</w:t>
      </w:r>
    </w:p>
    <w:p w14:paraId="27B0EE1D" w14:textId="77777777" w:rsidR="00CB3D9F" w:rsidRPr="00CB3D9F" w:rsidRDefault="00CB3D9F" w:rsidP="00CB3D9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Results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from Area B shows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same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pattern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as in Area A,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meaning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Brand A is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least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preferred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,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followed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by Brand B,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with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majority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preferring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Other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brands.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but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'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Other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' brands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are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14.4 % less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preferred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in Area B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compared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to Area A.</w:t>
      </w:r>
    </w:p>
    <w:p w14:paraId="49AB9BA3" w14:textId="77777777" w:rsidR="00CB3D9F" w:rsidRPr="00CB3D9F" w:rsidRDefault="00CB3D9F" w:rsidP="00CB3D9F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577E9288" w14:textId="77777777" w:rsidR="00CB3D9F" w:rsidRPr="00CB3D9F" w:rsidRDefault="00CB3D9F" w:rsidP="00CB3D9F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2DC84ED6" w14:textId="77777777" w:rsidR="00CB3D9F" w:rsidRPr="00CB3D9F" w:rsidRDefault="00CB3D9F" w:rsidP="00CB3D9F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</w:pPr>
      <w:r w:rsidRPr="00CB3D9F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  <w:t xml:space="preserve">Analysis </w:t>
      </w:r>
      <w:proofErr w:type="spellStart"/>
      <w:r w:rsidRPr="00CB3D9F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  <w:t>of</w:t>
      </w:r>
      <w:proofErr w:type="spellEnd"/>
      <w:r w:rsidRPr="00CB3D9F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  <w:t xml:space="preserve"> 9.2E.xlsx</w:t>
      </w:r>
    </w:p>
    <w:p w14:paraId="78854300" w14:textId="77777777" w:rsidR="00CB3D9F" w:rsidRPr="00CB3D9F" w:rsidRDefault="00CB3D9F" w:rsidP="00CB3D9F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2B686058" w14:textId="77777777" w:rsidR="00CB3D9F" w:rsidRPr="00CB3D9F" w:rsidRDefault="00CB3D9F" w:rsidP="00CB3D9F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Interpretation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of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Heather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Prevalence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Chart</w:t>
      </w:r>
    </w:p>
    <w:p w14:paraId="5E44E7DC" w14:textId="77777777" w:rsidR="00CB3D9F" w:rsidRPr="00CB3D9F" w:rsidRDefault="00CB3D9F" w:rsidP="00CB3D9F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147FBF3D" w14:textId="77777777" w:rsidR="00CB3D9F" w:rsidRPr="00CB3D9F" w:rsidRDefault="00CB3D9F" w:rsidP="00CB3D9F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The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clustered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column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chart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compares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percentage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distribution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of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heather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prevalence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across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two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locations:</w:t>
      </w:r>
    </w:p>
    <w:p w14:paraId="03D8323F" w14:textId="77777777" w:rsidR="00CB3D9F" w:rsidRPr="00CB3D9F" w:rsidRDefault="00CB3D9F" w:rsidP="00CB3D9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Location A shows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higher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percentages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of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sparse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(≈39%) and abundant (≈46%)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prevalence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compared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with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Location B.</w:t>
      </w:r>
    </w:p>
    <w:p w14:paraId="180C5F60" w14:textId="77777777" w:rsidR="00CB3D9F" w:rsidRPr="00CB3D9F" w:rsidRDefault="00CB3D9F" w:rsidP="00CB3D9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Location B has a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noticeably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higher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percentage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of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absent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prevalence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(≈45%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vs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≈14% in Location A).</w:t>
      </w:r>
    </w:p>
    <w:p w14:paraId="2DB39A1A" w14:textId="77777777" w:rsidR="00CB3D9F" w:rsidRPr="00CB3D9F" w:rsidRDefault="00CB3D9F" w:rsidP="00CB3D9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Overall, Location A is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characterized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by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greater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heather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presence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,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while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Location B has a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larger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proportion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of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transects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where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species is absent.</w:t>
      </w:r>
    </w:p>
    <w:p w14:paraId="5E2BA213" w14:textId="77777777" w:rsidR="00CB3D9F" w:rsidRPr="00CB3D9F" w:rsidRDefault="00CB3D9F" w:rsidP="00CB3D9F">
      <w:pPr>
        <w:spacing w:after="0" w:line="240" w:lineRule="auto"/>
        <w:rPr>
          <w:rFonts w:ascii="Apple Color Emoji" w:eastAsia="Times New Roman" w:hAnsi="Apple Color Emoji" w:cs="Calibri"/>
          <w:kern w:val="0"/>
          <w:sz w:val="22"/>
          <w:szCs w:val="22"/>
          <w:lang w:eastAsia="nb-NO"/>
          <w14:ligatures w14:val="none"/>
        </w:rPr>
      </w:pPr>
      <w:r w:rsidRPr="00CB3D9F">
        <w:rPr>
          <w:rFonts w:ascii="Cambria" w:eastAsia="Times New Roman" w:hAnsi="Cambria" w:cs="Cambria"/>
          <w:kern w:val="0"/>
          <w:sz w:val="22"/>
          <w:szCs w:val="22"/>
          <w:lang w:eastAsia="nb-NO"/>
          <w14:ligatures w14:val="none"/>
        </w:rPr>
        <w:t> </w:t>
      </w:r>
    </w:p>
    <w:p w14:paraId="4AF58972" w14:textId="77777777" w:rsidR="00CB3D9F" w:rsidRPr="00CB3D9F" w:rsidRDefault="00CB3D9F" w:rsidP="00CB3D9F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Conclusion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: Heather species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prevalence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differs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between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two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sites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, Location A supports more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widespread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growth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,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while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Location B has more areas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lacking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heather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.</w:t>
      </w:r>
    </w:p>
    <w:p w14:paraId="48A6AC63" w14:textId="77777777" w:rsidR="00CB3D9F" w:rsidRPr="00CB3D9F" w:rsidRDefault="00CB3D9F" w:rsidP="00CB3D9F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3D3020DD" w14:textId="77777777" w:rsidR="00CB3D9F" w:rsidRPr="00CB3D9F" w:rsidRDefault="00CB3D9F" w:rsidP="00CB3D9F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</w:pPr>
      <w:r w:rsidRPr="00CB3D9F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  <w:t xml:space="preserve">Analysis </w:t>
      </w:r>
      <w:proofErr w:type="spellStart"/>
      <w:r w:rsidRPr="00CB3D9F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  <w:t>of</w:t>
      </w:r>
      <w:proofErr w:type="spellEnd"/>
      <w:r w:rsidRPr="00CB3D9F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  <w:t xml:space="preserve"> 9.3B.xlsx</w:t>
      </w:r>
    </w:p>
    <w:p w14:paraId="7A69A263" w14:textId="77777777" w:rsidR="00CB3D9F" w:rsidRPr="00CB3D9F" w:rsidRDefault="00CB3D9F" w:rsidP="00CB3D9F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4187A394" w14:textId="77777777" w:rsidR="00CB3D9F" w:rsidRPr="00CB3D9F" w:rsidRDefault="00CB3D9F" w:rsidP="00CB3D9F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Interpretation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of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Histograms (Diet A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vs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Diet B)</w:t>
      </w:r>
    </w:p>
    <w:p w14:paraId="0B9B4919" w14:textId="77777777" w:rsidR="00CB3D9F" w:rsidRPr="00CB3D9F" w:rsidRDefault="00CB3D9F" w:rsidP="00CB3D9F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5F4FFFE0" w14:textId="77777777" w:rsidR="00CB3D9F" w:rsidRPr="00CB3D9F" w:rsidRDefault="00CB3D9F" w:rsidP="00CB3D9F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The relative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frequency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histograms show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clear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differences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in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distribution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of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weight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loss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between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two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diets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.</w:t>
      </w:r>
    </w:p>
    <w:p w14:paraId="1B180C45" w14:textId="77777777" w:rsidR="00CB3D9F" w:rsidRPr="00CB3D9F" w:rsidRDefault="00CB3D9F" w:rsidP="00CB3D9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Diet A: Most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values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cluster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around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4–8 kg,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with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peak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in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6–8 kg range. The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distribution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is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fairly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symmetric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,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with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few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extreme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low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or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high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values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. This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indicates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that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weight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loss under Diet A is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consistently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higher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,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with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majority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of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participants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achieving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moderate to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substantial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reductions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.</w:t>
      </w:r>
    </w:p>
    <w:p w14:paraId="049B6905" w14:textId="77777777" w:rsidR="00CB3D9F" w:rsidRPr="00CB3D9F" w:rsidRDefault="00CB3D9F" w:rsidP="00CB3D9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Diet B: The histogram is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shifted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toward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lower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weight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loss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values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,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with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highest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frequencies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in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2–4 kg and 4–6 kg ranges.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There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is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also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a longer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tail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toward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very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low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and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even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negative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weight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changes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, suggesting more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variability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and less reliable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results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.</w:t>
      </w:r>
    </w:p>
    <w:p w14:paraId="59188FE6" w14:textId="77777777" w:rsidR="00CB3D9F" w:rsidRPr="00CB3D9F" w:rsidRDefault="00CB3D9F" w:rsidP="00CB3D9F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1E555568" w14:textId="77777777" w:rsidR="00CB3D9F" w:rsidRPr="00CB3D9F" w:rsidRDefault="00CB3D9F" w:rsidP="00CB3D9F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Conclusion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: Diet A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produces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greater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and more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consistent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weight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loss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compared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to Diet B. Diet B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results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show more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variation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and a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higher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proportion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of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smaller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or negligible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weight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changes</w:t>
      </w:r>
      <w:proofErr w:type="spellEnd"/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.</w:t>
      </w:r>
    </w:p>
    <w:p w14:paraId="4ABA2B02" w14:textId="77777777" w:rsidR="00CB3D9F" w:rsidRPr="00CB3D9F" w:rsidRDefault="00CB3D9F" w:rsidP="00CB3D9F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6310B65A" w14:textId="77777777" w:rsidR="00CB3D9F" w:rsidRPr="00CB3D9F" w:rsidRDefault="00CB3D9F" w:rsidP="00CB3D9F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CB3D9F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07DA7096" w14:textId="77777777" w:rsidR="00CB3D9F" w:rsidRPr="00CB3D9F" w:rsidRDefault="00CB3D9F" w:rsidP="00CB3D9F"/>
    <w:sectPr w:rsidR="00CB3D9F" w:rsidRPr="00CB3D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85AF9"/>
    <w:multiLevelType w:val="multilevel"/>
    <w:tmpl w:val="749A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C55650"/>
    <w:multiLevelType w:val="multilevel"/>
    <w:tmpl w:val="F380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9A32F1"/>
    <w:multiLevelType w:val="multilevel"/>
    <w:tmpl w:val="14F0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777577"/>
    <w:multiLevelType w:val="multilevel"/>
    <w:tmpl w:val="6986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76522">
    <w:abstractNumId w:val="3"/>
  </w:num>
  <w:num w:numId="2" w16cid:durableId="2053575215">
    <w:abstractNumId w:val="1"/>
  </w:num>
  <w:num w:numId="3" w16cid:durableId="750352916">
    <w:abstractNumId w:val="2"/>
  </w:num>
  <w:num w:numId="4" w16cid:durableId="2056847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9F"/>
    <w:rsid w:val="00CB3D9F"/>
    <w:rsid w:val="00CD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6DC0BA"/>
  <w15:chartTrackingRefBased/>
  <w15:docId w15:val="{672F8711-2584-2145-A8DB-729A2040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B3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B3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B3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B3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B3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B3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B3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B3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B3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B3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B3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B3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B3D9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B3D9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B3D9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B3D9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B3D9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B3D9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B3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B3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B3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B3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B3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B3D9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B3D9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B3D9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B3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B3D9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B3D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3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Dalbir</dc:creator>
  <cp:keywords/>
  <dc:description/>
  <cp:lastModifiedBy>Singh, Dalbir</cp:lastModifiedBy>
  <cp:revision>1</cp:revision>
  <dcterms:created xsi:type="dcterms:W3CDTF">2025-10-13T11:32:00Z</dcterms:created>
  <dcterms:modified xsi:type="dcterms:W3CDTF">2025-10-13T11:35:00Z</dcterms:modified>
</cp:coreProperties>
</file>