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2D4BD" w14:textId="32CE50B3" w:rsidR="002E6AB8" w:rsidRDefault="002E6AB8" w:rsidP="002E6AB8">
      <w:pPr>
        <w:pStyle w:val="Tittel"/>
      </w:pPr>
      <w:r w:rsidRPr="002E6AB8">
        <w:t>Summary Measures Worksheet</w:t>
      </w:r>
    </w:p>
    <w:p w14:paraId="4151C0A4" w14:textId="77777777" w:rsidR="002E6AB8" w:rsidRDefault="002E6AB8" w:rsidP="002E6AB8"/>
    <w:p w14:paraId="5E037E32" w14:textId="77777777" w:rsidR="002E6AB8" w:rsidRPr="002E6AB8" w:rsidRDefault="002E6AB8" w:rsidP="002E6AB8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Exercise 6.1</w:t>
      </w:r>
    </w:p>
    <w:p w14:paraId="470D1A08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CAC84E3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Results:</w:t>
      </w:r>
    </w:p>
    <w:p w14:paraId="6172EC74" w14:textId="77777777" w:rsidR="002E6AB8" w:rsidRPr="002E6AB8" w:rsidRDefault="002E6AB8" w:rsidP="002E6AB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Sample size: n = 50</w:t>
      </w:r>
    </w:p>
    <w:p w14:paraId="10E5FEE0" w14:textId="77777777" w:rsidR="002E6AB8" w:rsidRPr="002E6AB8" w:rsidRDefault="002E6AB8" w:rsidP="002E6AB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Sample mean: x̄ = 3.71</w:t>
      </w:r>
    </w:p>
    <w:p w14:paraId="626F9DF5" w14:textId="77777777" w:rsidR="002E6AB8" w:rsidRPr="002E6AB8" w:rsidRDefault="002E6AB8" w:rsidP="002E6AB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Sample standard deviation: s = 2.77</w:t>
      </w:r>
    </w:p>
    <w:p w14:paraId="6F0B9DE3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BB4FE29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9872590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Interpretation:</w:t>
      </w:r>
    </w:p>
    <w:p w14:paraId="30B8E7C5" w14:textId="77777777" w:rsidR="002E6AB8" w:rsidRPr="002E6AB8" w:rsidRDefault="002E6AB8" w:rsidP="002E6AB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 mean weight loss under Diet B is 3.71 kg, with a spread (standard deviation) of about 2.77 kg.</w:t>
      </w:r>
    </w:p>
    <w:p w14:paraId="40A03DF8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E761EEB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Comparing with Diet A (mean weight loss ≈ 5.34 kg, s ≈ 2.54):</w:t>
      </w:r>
    </w:p>
    <w:p w14:paraId="748D16AD" w14:textId="77777777" w:rsidR="002E6AB8" w:rsidRPr="002E6AB8" w:rsidRDefault="002E6AB8" w:rsidP="002E6AB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Diet A produced a higher average weight loss.</w:t>
      </w:r>
    </w:p>
    <w:p w14:paraId="63ABEDF8" w14:textId="77777777" w:rsidR="002E6AB8" w:rsidRPr="002E6AB8" w:rsidRDefault="002E6AB8" w:rsidP="002E6AB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 variability of results is similar between diets (slightly larger for Diet B).</w:t>
      </w:r>
    </w:p>
    <w:p w14:paraId="55D53E5A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0C5D4D0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Conclusion: </w:t>
      </w:r>
    </w:p>
    <w:p w14:paraId="708232C2" w14:textId="77777777" w:rsidR="002E6AB8" w:rsidRPr="002E6AB8" w:rsidRDefault="002E6AB8" w:rsidP="002E6AB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Diet A appears more effective overall, since participants lost more weight on average compared with Diet B.</w:t>
      </w:r>
    </w:p>
    <w:p w14:paraId="4DE23EC7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B8F2D55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ECB1C4D" w14:textId="77777777" w:rsidR="002E6AB8" w:rsidRPr="002E6AB8" w:rsidRDefault="002E6AB8" w:rsidP="002E6AB8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Exercise 6.2</w:t>
      </w:r>
    </w:p>
    <w:p w14:paraId="11098A92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615B94A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Results (Area 1):</w:t>
      </w:r>
    </w:p>
    <w:p w14:paraId="7A7212D6" w14:textId="77777777" w:rsidR="002E6AB8" w:rsidRPr="002E6AB8" w:rsidRDefault="002E6AB8" w:rsidP="002E6AB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Median: 3.75 kg</w:t>
      </w:r>
    </w:p>
    <w:p w14:paraId="05499C79" w14:textId="77777777" w:rsidR="002E6AB8" w:rsidRPr="002E6AB8" w:rsidRDefault="002E6AB8" w:rsidP="002E6AB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1st Quartile (Q1): 1.95 kg</w:t>
      </w:r>
    </w:p>
    <w:p w14:paraId="740483AE" w14:textId="77777777" w:rsidR="002E6AB8" w:rsidRPr="002E6AB8" w:rsidRDefault="002E6AB8" w:rsidP="002E6AB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3rd Quartile (Q3): 5.40 kg</w:t>
      </w:r>
    </w:p>
    <w:p w14:paraId="6C3C8D1D" w14:textId="77777777" w:rsidR="002E6AB8" w:rsidRPr="002E6AB8" w:rsidRDefault="002E6AB8" w:rsidP="002E6AB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Interquartile Range (IQR): 3.45 kg</w:t>
      </w:r>
    </w:p>
    <w:p w14:paraId="69FE88BE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4D0E0ED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Interpretation:</w:t>
      </w:r>
    </w:p>
    <w:p w14:paraId="3C51C043" w14:textId="77777777" w:rsidR="002E6AB8" w:rsidRPr="002E6AB8" w:rsidRDefault="002E6AB8" w:rsidP="002E6AB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 median weight loss under Diet B is 3.75 kg, with half of the participants losing between 1.95 kg and 5.40 kg. The spread of results (IQR ≈ 3.45 kg) shows moderate variability.</w:t>
      </w:r>
    </w:p>
    <w:p w14:paraId="27498DDA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BD3B0EC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Comparing with Diet A (median ≈ 5.64 kg, Q1 ≈ 3.81, Q3 ≈ 6.81, IQR ≈ 3.00):</w:t>
      </w:r>
    </w:p>
    <w:p w14:paraId="13372794" w14:textId="77777777" w:rsidR="002E6AB8" w:rsidRPr="002E6AB8" w:rsidRDefault="002E6AB8" w:rsidP="002E6AB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Diet A leads to a higher central tendency of weight loss (median).</w:t>
      </w:r>
    </w:p>
    <w:p w14:paraId="45F60413" w14:textId="77777777" w:rsidR="002E6AB8" w:rsidRPr="002E6AB8" w:rsidRDefault="002E6AB8" w:rsidP="002E6AB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Diet B not only results in less average weight loss, but also shows a slightly wider spread of outcomes.</w:t>
      </w:r>
    </w:p>
    <w:p w14:paraId="0A07264C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F54D978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Conclusion: </w:t>
      </w:r>
    </w:p>
    <w:p w14:paraId="0527C2B7" w14:textId="77777777" w:rsidR="002E6AB8" w:rsidRPr="002E6AB8" w:rsidRDefault="002E6AB8" w:rsidP="002E6AB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Diet A appears more effective overall for weight reduction compared to Diet B.</w:t>
      </w:r>
    </w:p>
    <w:p w14:paraId="61658C18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FBC559B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72CC977" w14:textId="77777777" w:rsidR="002E6AB8" w:rsidRPr="002E6AB8" w:rsidRDefault="002E6AB8" w:rsidP="002E6AB8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Exercise 6.3</w:t>
      </w:r>
    </w:p>
    <w:p w14:paraId="1C39AFE0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C1CEF73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Results (Area 2):</w:t>
      </w:r>
    </w:p>
    <w:p w14:paraId="2D1B0F22" w14:textId="77777777" w:rsidR="002E6AB8" w:rsidRPr="002E6AB8" w:rsidRDefault="002E6AB8" w:rsidP="002E6AB8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Brand A: 19 (21.1%)</w:t>
      </w:r>
    </w:p>
    <w:p w14:paraId="022044AD" w14:textId="77777777" w:rsidR="002E6AB8" w:rsidRPr="002E6AB8" w:rsidRDefault="002E6AB8" w:rsidP="002E6AB8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lastRenderedPageBreak/>
        <w:t>Brand B: 30 (33.3%)</w:t>
      </w:r>
    </w:p>
    <w:p w14:paraId="2AF7529A" w14:textId="77777777" w:rsidR="002E6AB8" w:rsidRPr="002E6AB8" w:rsidRDefault="002E6AB8" w:rsidP="002E6AB8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Other brands: 41 (45.6%)</w:t>
      </w:r>
    </w:p>
    <w:p w14:paraId="6D28A8CC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BE09C8F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Interpretation:</w:t>
      </w:r>
    </w:p>
    <w:p w14:paraId="02E2FCEF" w14:textId="77777777" w:rsidR="002E6AB8" w:rsidRPr="002E6AB8" w:rsidRDefault="002E6AB8" w:rsidP="002E6AB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Area 2 respondents show the highest preference for Other brands, nearly half the group.</w:t>
      </w:r>
    </w:p>
    <w:p w14:paraId="590E0E47" w14:textId="77777777" w:rsidR="002E6AB8" w:rsidRPr="002E6AB8" w:rsidRDefault="002E6AB8" w:rsidP="002E6AB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Brand B ranks second (one-third), while Brand A is least preferred (one-fifth).</w:t>
      </w:r>
    </w:p>
    <w:p w14:paraId="0B468F24" w14:textId="77777777" w:rsidR="002E6AB8" w:rsidRPr="002E6AB8" w:rsidRDefault="002E6AB8" w:rsidP="002E6AB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Compared with Area 1 (from the example), Area 2 shows weaker brand loyalty and stronger diversification toward “Other” brands.</w:t>
      </w:r>
    </w:p>
    <w:p w14:paraId="2CEE1E4A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60CB7ED" w14:textId="77777777" w:rsidR="002E6AB8" w:rsidRPr="002E6AB8" w:rsidRDefault="002E6AB8" w:rsidP="002E6AB8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Conclusion: </w:t>
      </w:r>
    </w:p>
    <w:p w14:paraId="70F8DE07" w14:textId="77777777" w:rsidR="002E6AB8" w:rsidRPr="002E6AB8" w:rsidRDefault="002E6AB8" w:rsidP="002E6AB8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2E6AB8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Brand preferences differ across demographic areas, Area 1 is more focused on established brands, while Area 2 consumers are more fragmented and open to alternatives.</w:t>
      </w:r>
    </w:p>
    <w:p w14:paraId="677A6E92" w14:textId="77777777" w:rsidR="002E6AB8" w:rsidRPr="002E6AB8" w:rsidRDefault="002E6AB8" w:rsidP="002E6AB8"/>
    <w:sectPr w:rsidR="002E6AB8" w:rsidRPr="002E6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94E16"/>
    <w:multiLevelType w:val="multilevel"/>
    <w:tmpl w:val="B56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46BDD"/>
    <w:multiLevelType w:val="multilevel"/>
    <w:tmpl w:val="967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4862C9"/>
    <w:multiLevelType w:val="multilevel"/>
    <w:tmpl w:val="FA00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E73023"/>
    <w:multiLevelType w:val="multilevel"/>
    <w:tmpl w:val="EB3C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D82E0E"/>
    <w:multiLevelType w:val="multilevel"/>
    <w:tmpl w:val="32BC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1600FC"/>
    <w:multiLevelType w:val="multilevel"/>
    <w:tmpl w:val="CDFC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4E5E36"/>
    <w:multiLevelType w:val="multilevel"/>
    <w:tmpl w:val="25A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4751DE"/>
    <w:multiLevelType w:val="multilevel"/>
    <w:tmpl w:val="CA94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C949D8"/>
    <w:multiLevelType w:val="multilevel"/>
    <w:tmpl w:val="2BDE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9C4849"/>
    <w:multiLevelType w:val="multilevel"/>
    <w:tmpl w:val="B48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8C03B8"/>
    <w:multiLevelType w:val="multilevel"/>
    <w:tmpl w:val="AC7E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9275404">
    <w:abstractNumId w:val="9"/>
  </w:num>
  <w:num w:numId="2" w16cid:durableId="152532915">
    <w:abstractNumId w:val="1"/>
  </w:num>
  <w:num w:numId="3" w16cid:durableId="280452757">
    <w:abstractNumId w:val="7"/>
  </w:num>
  <w:num w:numId="4" w16cid:durableId="760024314">
    <w:abstractNumId w:val="6"/>
  </w:num>
  <w:num w:numId="5" w16cid:durableId="1267033586">
    <w:abstractNumId w:val="10"/>
  </w:num>
  <w:num w:numId="6" w16cid:durableId="1313100054">
    <w:abstractNumId w:val="3"/>
  </w:num>
  <w:num w:numId="7" w16cid:durableId="72358141">
    <w:abstractNumId w:val="0"/>
  </w:num>
  <w:num w:numId="8" w16cid:durableId="340207089">
    <w:abstractNumId w:val="8"/>
  </w:num>
  <w:num w:numId="9" w16cid:durableId="1299844808">
    <w:abstractNumId w:val="5"/>
  </w:num>
  <w:num w:numId="10" w16cid:durableId="674457050">
    <w:abstractNumId w:val="4"/>
  </w:num>
  <w:num w:numId="11" w16cid:durableId="157885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B8"/>
    <w:rsid w:val="002E6AB8"/>
    <w:rsid w:val="00C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4C9287"/>
  <w15:chartTrackingRefBased/>
  <w15:docId w15:val="{B6B947DA-60AA-304F-AA99-7E9C524B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6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E6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E6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6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6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6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6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6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6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E6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E6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E6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E6AB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E6AB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E6AB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E6AB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E6AB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E6AB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E6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E6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E6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E6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E6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E6AB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E6AB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E6AB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E6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E6AB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E6A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6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Dalbir</dc:creator>
  <cp:keywords/>
  <dc:description/>
  <cp:lastModifiedBy>Singh, Dalbir</cp:lastModifiedBy>
  <cp:revision>1</cp:revision>
  <dcterms:created xsi:type="dcterms:W3CDTF">2025-10-12T15:38:00Z</dcterms:created>
  <dcterms:modified xsi:type="dcterms:W3CDTF">2025-10-12T15:39:00Z</dcterms:modified>
</cp:coreProperties>
</file>