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Before we go ahead, let me summarize the learning till now:</w:t>
      </w:r>
    </w:p>
    <w:p w:rsidR="0053603A" w:rsidRPr="0053603A" w:rsidRDefault="0053603A" w:rsidP="0053603A">
      <w:pPr>
        <w:numPr>
          <w:ilvl w:val="0"/>
          <w:numId w:val="1"/>
        </w:numPr>
        <w:shd w:val="clear" w:color="auto" w:fill="FFFFFF"/>
        <w:spacing w:before="100" w:beforeAutospacing="1" w:after="100" w:afterAutospacing="1"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 xml:space="preserve">Virtual Machines are slow and </w:t>
      </w:r>
      <w:proofErr w:type="gramStart"/>
      <w:r w:rsidRPr="0053603A">
        <w:rPr>
          <w:rFonts w:ascii="Verdana" w:eastAsia="Times New Roman" w:hAnsi="Verdana" w:cs="Arial"/>
          <w:color w:val="333333"/>
          <w:sz w:val="19"/>
          <w:szCs w:val="19"/>
        </w:rPr>
        <w:t>takes</w:t>
      </w:r>
      <w:proofErr w:type="gramEnd"/>
      <w:r w:rsidRPr="0053603A">
        <w:rPr>
          <w:rFonts w:ascii="Verdana" w:eastAsia="Times New Roman" w:hAnsi="Verdana" w:cs="Arial"/>
          <w:color w:val="333333"/>
          <w:sz w:val="19"/>
          <w:szCs w:val="19"/>
        </w:rPr>
        <w:t xml:space="preserve"> a lot of time to boot.</w:t>
      </w:r>
    </w:p>
    <w:p w:rsidR="0053603A" w:rsidRPr="0053603A" w:rsidRDefault="0053603A" w:rsidP="0053603A">
      <w:pPr>
        <w:numPr>
          <w:ilvl w:val="0"/>
          <w:numId w:val="1"/>
        </w:numPr>
        <w:shd w:val="clear" w:color="auto" w:fill="FFFFFF"/>
        <w:spacing w:before="100" w:beforeAutospacing="1" w:after="100" w:afterAutospacing="1"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Containers are fast and boots quickly as it uses host operating system and shares the relevant libraries.</w:t>
      </w:r>
    </w:p>
    <w:p w:rsidR="0053603A" w:rsidRPr="0053603A" w:rsidRDefault="0053603A" w:rsidP="0053603A">
      <w:pPr>
        <w:numPr>
          <w:ilvl w:val="0"/>
          <w:numId w:val="1"/>
        </w:numPr>
        <w:shd w:val="clear" w:color="auto" w:fill="FFFFFF"/>
        <w:spacing w:before="100" w:beforeAutospacing="1" w:after="100" w:afterAutospacing="1"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Containers does not waste or block host resources unlike virtual machines.</w:t>
      </w:r>
    </w:p>
    <w:p w:rsidR="0053603A" w:rsidRPr="0053603A" w:rsidRDefault="0053603A" w:rsidP="0053603A">
      <w:pPr>
        <w:numPr>
          <w:ilvl w:val="0"/>
          <w:numId w:val="1"/>
        </w:numPr>
        <w:shd w:val="clear" w:color="auto" w:fill="FFFFFF"/>
        <w:spacing w:before="100" w:beforeAutospacing="1" w:after="100" w:afterAutospacing="1"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Containers have isolated libraries and binaries specific t</w:t>
      </w:r>
      <w:r w:rsidRPr="0053603A">
        <w:rPr>
          <w:rFonts w:ascii="Verdana" w:eastAsia="Times New Roman" w:hAnsi="Verdana" w:cs="Arial"/>
          <w:color w:val="000000"/>
          <w:sz w:val="19"/>
          <w:szCs w:val="19"/>
        </w:rPr>
        <w:t>o the a</w:t>
      </w:r>
      <w:r w:rsidRPr="0053603A">
        <w:rPr>
          <w:rFonts w:ascii="Verdana" w:eastAsia="Times New Roman" w:hAnsi="Verdana" w:cs="Arial"/>
          <w:color w:val="333333"/>
          <w:sz w:val="19"/>
          <w:szCs w:val="19"/>
        </w:rPr>
        <w:t>pplication they are running.</w:t>
      </w:r>
    </w:p>
    <w:p w:rsidR="0053603A" w:rsidRPr="0053603A" w:rsidRDefault="0053603A" w:rsidP="0053603A">
      <w:pPr>
        <w:numPr>
          <w:ilvl w:val="0"/>
          <w:numId w:val="1"/>
        </w:numPr>
        <w:shd w:val="clear" w:color="auto" w:fill="FFFFFF"/>
        <w:spacing w:before="100" w:beforeAutospacing="1" w:after="100" w:afterAutospacing="1"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Containers are handled by Containerization engine.</w:t>
      </w:r>
    </w:p>
    <w:p w:rsidR="0053603A" w:rsidRPr="0053603A" w:rsidRDefault="0053603A" w:rsidP="0053603A">
      <w:pPr>
        <w:numPr>
          <w:ilvl w:val="0"/>
          <w:numId w:val="1"/>
        </w:numPr>
        <w:shd w:val="clear" w:color="auto" w:fill="FFFFFF"/>
        <w:spacing w:before="100" w:beforeAutospacing="1" w:after="100" w:afterAutospacing="1" w:line="240" w:lineRule="auto"/>
        <w:jc w:val="both"/>
        <w:rPr>
          <w:rFonts w:ascii="Arial" w:eastAsia="Times New Roman" w:hAnsi="Arial" w:cs="Arial"/>
          <w:color w:val="333333"/>
          <w:sz w:val="18"/>
          <w:szCs w:val="18"/>
        </w:rPr>
      </w:pP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is one of the containerization platforms which can be used to create and run containers.</w:t>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 xml:space="preserve">Now, after this recap, let me take you ahead and explore more on – What is </w:t>
      </w:r>
      <w:proofErr w:type="spellStart"/>
      <w:proofErr w:type="gram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 </w:t>
      </w:r>
      <w:proofErr w:type="gramEnd"/>
    </w:p>
    <w:p w:rsidR="0053603A" w:rsidRPr="0053603A" w:rsidRDefault="0053603A" w:rsidP="0053603A">
      <w:pPr>
        <w:shd w:val="clear" w:color="auto" w:fill="FFFFFF"/>
        <w:spacing w:before="269" w:after="135" w:line="240" w:lineRule="auto"/>
        <w:outlineLvl w:val="1"/>
        <w:rPr>
          <w:rFonts w:ascii="Arial" w:eastAsia="Times New Roman" w:hAnsi="Arial" w:cs="Arial"/>
          <w:color w:val="1A1A1A"/>
          <w:sz w:val="40"/>
          <w:szCs w:val="40"/>
        </w:rPr>
      </w:pPr>
      <w:r w:rsidRPr="0053603A">
        <w:rPr>
          <w:rFonts w:ascii="Verdana" w:eastAsia="Times New Roman" w:hAnsi="Verdana" w:cs="Arial"/>
          <w:b/>
          <w:bCs/>
          <w:color w:val="1A1A1A"/>
        </w:rPr>
        <w:t xml:space="preserve">What is </w:t>
      </w:r>
      <w:proofErr w:type="spellStart"/>
      <w:r w:rsidRPr="0053603A">
        <w:rPr>
          <w:rFonts w:ascii="Verdana" w:eastAsia="Times New Roman" w:hAnsi="Verdana" w:cs="Arial"/>
          <w:b/>
          <w:bCs/>
          <w:color w:val="1A1A1A"/>
        </w:rPr>
        <w:t>Docker</w:t>
      </w:r>
      <w:proofErr w:type="spellEnd"/>
      <w:r w:rsidRPr="0053603A">
        <w:rPr>
          <w:rFonts w:ascii="Verdana" w:eastAsia="Times New Roman" w:hAnsi="Verdana" w:cs="Arial"/>
          <w:b/>
          <w:bCs/>
          <w:color w:val="1A1A1A"/>
        </w:rPr>
        <w:t xml:space="preserve"> &amp; </w:t>
      </w:r>
      <w:proofErr w:type="spellStart"/>
      <w:r w:rsidRPr="0053603A">
        <w:rPr>
          <w:rFonts w:ascii="Verdana" w:eastAsia="Times New Roman" w:hAnsi="Verdana" w:cs="Arial"/>
          <w:b/>
          <w:bCs/>
          <w:color w:val="1A1A1A"/>
        </w:rPr>
        <w:t>Docker</w:t>
      </w:r>
      <w:proofErr w:type="spellEnd"/>
      <w:r w:rsidRPr="0053603A">
        <w:rPr>
          <w:rFonts w:ascii="Verdana" w:eastAsia="Times New Roman" w:hAnsi="Verdana" w:cs="Arial"/>
          <w:b/>
          <w:bCs/>
          <w:color w:val="1A1A1A"/>
        </w:rPr>
        <w:t xml:space="preserve"> </w:t>
      </w:r>
      <w:proofErr w:type="gramStart"/>
      <w:r w:rsidRPr="0053603A">
        <w:rPr>
          <w:rFonts w:ascii="Verdana" w:eastAsia="Times New Roman" w:hAnsi="Verdana" w:cs="Arial"/>
          <w:b/>
          <w:bCs/>
          <w:color w:val="1A1A1A"/>
        </w:rPr>
        <w:t>Container ?</w:t>
      </w:r>
      <w:proofErr w:type="gramEnd"/>
    </w:p>
    <w:p w:rsidR="0053603A" w:rsidRPr="0053603A" w:rsidRDefault="0053603A" w:rsidP="0053603A">
      <w:pPr>
        <w:shd w:val="clear" w:color="auto" w:fill="FFFFFF"/>
        <w:spacing w:after="135" w:line="240" w:lineRule="auto"/>
        <w:rPr>
          <w:rFonts w:ascii="Arial" w:eastAsia="Times New Roman" w:hAnsi="Arial" w:cs="Arial"/>
          <w:color w:val="333333"/>
          <w:sz w:val="18"/>
          <w:szCs w:val="18"/>
        </w:rPr>
      </w:pPr>
      <w:r w:rsidRPr="0053603A">
        <w:rPr>
          <w:rFonts w:ascii="Verdana" w:eastAsia="Times New Roman" w:hAnsi="Verdana" w:cs="Arial"/>
          <w:i/>
          <w:iCs/>
          <w:color w:val="333333"/>
          <w:sz w:val="19"/>
        </w:rPr>
        <w:t xml:space="preserve">What is </w:t>
      </w:r>
      <w:proofErr w:type="spellStart"/>
      <w:proofErr w:type="gramStart"/>
      <w:r w:rsidRPr="0053603A">
        <w:rPr>
          <w:rFonts w:ascii="Verdana" w:eastAsia="Times New Roman" w:hAnsi="Verdana" w:cs="Arial"/>
          <w:i/>
          <w:iCs/>
          <w:color w:val="333333"/>
          <w:sz w:val="19"/>
        </w:rPr>
        <w:t>Docker</w:t>
      </w:r>
      <w:proofErr w:type="spellEnd"/>
      <w:r w:rsidRPr="0053603A">
        <w:rPr>
          <w:rFonts w:ascii="Verdana" w:eastAsia="Times New Roman" w:hAnsi="Verdana" w:cs="Arial"/>
          <w:i/>
          <w:iCs/>
          <w:color w:val="333333"/>
          <w:sz w:val="19"/>
        </w:rPr>
        <w:t xml:space="preserve"> ?</w:t>
      </w:r>
      <w:r w:rsidRPr="0053603A">
        <w:rPr>
          <w:rFonts w:ascii="Verdana" w:eastAsia="Times New Roman" w:hAnsi="Verdana" w:cs="Arial"/>
          <w:color w:val="333333"/>
          <w:sz w:val="19"/>
        </w:rPr>
        <w:t> </w:t>
      </w:r>
      <w:proofErr w:type="gramEnd"/>
      <w:r w:rsidRPr="0053603A">
        <w:rPr>
          <w:rFonts w:ascii="Verdana" w:eastAsia="Times New Roman" w:hAnsi="Verdana" w:cs="Arial"/>
          <w:color w:val="333333"/>
          <w:sz w:val="19"/>
          <w:szCs w:val="19"/>
        </w:rPr>
        <w:t>–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is a containerization platform that packages your application and all its dependencies together in the form of a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container to ensure that your application works seamlessly in any environment.</w:t>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i/>
          <w:iCs/>
          <w:color w:val="333333"/>
          <w:sz w:val="19"/>
        </w:rPr>
        <w:t xml:space="preserve">What is </w:t>
      </w:r>
      <w:proofErr w:type="gramStart"/>
      <w:r w:rsidRPr="0053603A">
        <w:rPr>
          <w:rFonts w:ascii="Verdana" w:eastAsia="Times New Roman" w:hAnsi="Verdana" w:cs="Arial"/>
          <w:i/>
          <w:iCs/>
          <w:color w:val="333333"/>
          <w:sz w:val="19"/>
        </w:rPr>
        <w:t>Container ?</w:t>
      </w:r>
      <w:r w:rsidRPr="0053603A">
        <w:rPr>
          <w:rFonts w:ascii="Verdana" w:eastAsia="Times New Roman" w:hAnsi="Verdana" w:cs="Arial"/>
          <w:color w:val="333333"/>
          <w:sz w:val="19"/>
        </w:rPr>
        <w:t> </w:t>
      </w:r>
      <w:proofErr w:type="gramEnd"/>
      <w:r w:rsidRPr="0053603A">
        <w:rPr>
          <w:rFonts w:ascii="Verdana" w:eastAsia="Times New Roman" w:hAnsi="Verdana" w:cs="Arial"/>
          <w:color w:val="333333"/>
          <w:sz w:val="19"/>
          <w:szCs w:val="19"/>
        </w:rPr>
        <w:t xml:space="preserve">–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Container is a standardized unit which can be created on the fly to deploy a particular application or environment. It could be an </w:t>
      </w:r>
      <w:proofErr w:type="spellStart"/>
      <w:r w:rsidRPr="0053603A">
        <w:rPr>
          <w:rFonts w:ascii="Verdana" w:eastAsia="Times New Roman" w:hAnsi="Verdana" w:cs="Arial"/>
          <w:color w:val="333333"/>
          <w:sz w:val="19"/>
          <w:szCs w:val="19"/>
        </w:rPr>
        <w:t>Ubuntu</w:t>
      </w:r>
      <w:proofErr w:type="spellEnd"/>
      <w:r w:rsidRPr="0053603A">
        <w:rPr>
          <w:rFonts w:ascii="Verdana" w:eastAsia="Times New Roman" w:hAnsi="Verdana" w:cs="Arial"/>
          <w:color w:val="333333"/>
          <w:sz w:val="19"/>
          <w:szCs w:val="19"/>
        </w:rPr>
        <w:t xml:space="preserve"> container, </w:t>
      </w:r>
      <w:proofErr w:type="spellStart"/>
      <w:r w:rsidRPr="0053603A">
        <w:rPr>
          <w:rFonts w:ascii="Verdana" w:eastAsia="Times New Roman" w:hAnsi="Verdana" w:cs="Arial"/>
          <w:color w:val="333333"/>
          <w:sz w:val="19"/>
          <w:szCs w:val="19"/>
        </w:rPr>
        <w:t>CentOs</w:t>
      </w:r>
      <w:proofErr w:type="spellEnd"/>
      <w:r w:rsidRPr="0053603A">
        <w:rPr>
          <w:rFonts w:ascii="Verdana" w:eastAsia="Times New Roman" w:hAnsi="Verdana" w:cs="Arial"/>
          <w:color w:val="333333"/>
          <w:sz w:val="19"/>
          <w:szCs w:val="19"/>
        </w:rPr>
        <w:t xml:space="preserve"> container, etc. to full-fill the requirement from an operating system point of view. Also, it could be an application oriented container like </w:t>
      </w:r>
      <w:proofErr w:type="spellStart"/>
      <w:r w:rsidRPr="0053603A">
        <w:rPr>
          <w:rFonts w:ascii="Verdana" w:eastAsia="Times New Roman" w:hAnsi="Verdana" w:cs="Arial"/>
          <w:color w:val="333333"/>
          <w:sz w:val="19"/>
          <w:szCs w:val="19"/>
        </w:rPr>
        <w:t>CakePHP</w:t>
      </w:r>
      <w:proofErr w:type="spellEnd"/>
      <w:r w:rsidRPr="0053603A">
        <w:rPr>
          <w:rFonts w:ascii="Verdana" w:eastAsia="Times New Roman" w:hAnsi="Verdana" w:cs="Arial"/>
          <w:color w:val="333333"/>
          <w:sz w:val="19"/>
          <w:szCs w:val="19"/>
        </w:rPr>
        <w:t xml:space="preserve"> container or a Tomcat-</w:t>
      </w:r>
      <w:proofErr w:type="spellStart"/>
      <w:r w:rsidRPr="0053603A">
        <w:rPr>
          <w:rFonts w:ascii="Verdana" w:eastAsia="Times New Roman" w:hAnsi="Verdana" w:cs="Arial"/>
          <w:color w:val="333333"/>
          <w:sz w:val="19"/>
          <w:szCs w:val="19"/>
        </w:rPr>
        <w:t>Ubuntu</w:t>
      </w:r>
      <w:proofErr w:type="spellEnd"/>
      <w:r w:rsidRPr="0053603A">
        <w:rPr>
          <w:rFonts w:ascii="Verdana" w:eastAsia="Times New Roman" w:hAnsi="Verdana" w:cs="Arial"/>
          <w:color w:val="333333"/>
          <w:sz w:val="19"/>
          <w:szCs w:val="19"/>
        </w:rPr>
        <w:t xml:space="preserve"> container etc.</w:t>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i/>
          <w:iCs/>
          <w:color w:val="333333"/>
          <w:sz w:val="19"/>
        </w:rPr>
        <w:t>Let’s understand it with an example:</w:t>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A company needs to develop a Java Application. In order to do so the developer will setup an environment with tomcat server installed in it. Once the application is developed, it needs to be tested by the tester. Now the tester will again set up tomcat environment from the scratch to test the application. Once the application testing is done, it will be deployed on the production server. Again the production needs an environment with tomcat installed on it, so that it can host the Java application. If you see the same tomcat environment setup is done thrice. There are some issues that I have listed below with this approach:</w:t>
      </w:r>
    </w:p>
    <w:p w:rsidR="0053603A" w:rsidRPr="0053603A" w:rsidRDefault="0053603A" w:rsidP="0053603A">
      <w:pPr>
        <w:shd w:val="clear" w:color="auto" w:fill="FFFFFF"/>
        <w:spacing w:after="135" w:line="240" w:lineRule="auto"/>
        <w:rPr>
          <w:rFonts w:ascii="Arial" w:eastAsia="Times New Roman" w:hAnsi="Arial" w:cs="Arial"/>
          <w:color w:val="333333"/>
          <w:sz w:val="18"/>
          <w:szCs w:val="18"/>
        </w:rPr>
      </w:pPr>
      <w:r w:rsidRPr="0053603A">
        <w:rPr>
          <w:rFonts w:ascii="Verdana" w:eastAsia="Times New Roman" w:hAnsi="Verdana" w:cs="Arial"/>
          <w:color w:val="333333"/>
          <w:sz w:val="19"/>
          <w:szCs w:val="19"/>
        </w:rPr>
        <w:t>1) There is a loss of time and effort.</w:t>
      </w:r>
    </w:p>
    <w:p w:rsidR="0053603A" w:rsidRPr="0053603A" w:rsidRDefault="0053603A" w:rsidP="0053603A">
      <w:pPr>
        <w:shd w:val="clear" w:color="auto" w:fill="FFFFFF"/>
        <w:spacing w:after="135" w:line="240" w:lineRule="auto"/>
        <w:rPr>
          <w:rFonts w:ascii="Arial" w:eastAsia="Times New Roman" w:hAnsi="Arial" w:cs="Arial"/>
          <w:color w:val="333333"/>
          <w:sz w:val="18"/>
          <w:szCs w:val="18"/>
        </w:rPr>
      </w:pPr>
      <w:r w:rsidRPr="0053603A">
        <w:rPr>
          <w:rFonts w:ascii="Verdana" w:eastAsia="Times New Roman" w:hAnsi="Verdana" w:cs="Arial"/>
          <w:color w:val="333333"/>
          <w:sz w:val="19"/>
          <w:szCs w:val="19"/>
        </w:rPr>
        <w:t>2) There could be a version mismatch in different setups i.e. the developer &amp; tester may have installed tomcat 7, however the system admin installed tomcat 9 on the production server. </w:t>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 xml:space="preserve">Now, I will show you how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container can be used to prevent this loss. </w:t>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 xml:space="preserve">In this case, the developer will create a tomcat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image </w:t>
      </w:r>
      <w:proofErr w:type="gramStart"/>
      <w:r w:rsidRPr="0053603A">
        <w:rPr>
          <w:rFonts w:ascii="Verdana" w:eastAsia="Times New Roman" w:hAnsi="Verdana" w:cs="Arial"/>
          <w:color w:val="333333"/>
          <w:sz w:val="19"/>
          <w:szCs w:val="19"/>
        </w:rPr>
        <w:t>( A</w:t>
      </w:r>
      <w:proofErr w:type="gramEnd"/>
      <w:r w:rsidRPr="0053603A">
        <w:rPr>
          <w:rFonts w:ascii="Verdana" w:eastAsia="Times New Roman" w:hAnsi="Verdana" w:cs="Arial"/>
          <w:color w:val="333333"/>
          <w:sz w:val="19"/>
          <w:szCs w:val="19"/>
        </w:rPr>
        <w:t xml:space="preserve">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Image is nothing but a blueprint to deploy multiple containers of the same configurations ) using a base image like </w:t>
      </w:r>
      <w:proofErr w:type="spellStart"/>
      <w:r w:rsidRPr="0053603A">
        <w:rPr>
          <w:rFonts w:ascii="Verdana" w:eastAsia="Times New Roman" w:hAnsi="Verdana" w:cs="Arial"/>
          <w:color w:val="333333"/>
          <w:sz w:val="19"/>
          <w:szCs w:val="19"/>
        </w:rPr>
        <w:t>Ubuntu</w:t>
      </w:r>
      <w:proofErr w:type="spellEnd"/>
      <w:r w:rsidRPr="0053603A">
        <w:rPr>
          <w:rFonts w:ascii="Verdana" w:eastAsia="Times New Roman" w:hAnsi="Verdana" w:cs="Arial"/>
          <w:color w:val="333333"/>
          <w:sz w:val="19"/>
          <w:szCs w:val="19"/>
        </w:rPr>
        <w:t xml:space="preserve">, which is already existing in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Hub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Hub has some base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images available for free) . Now this image can be used by the developer, the tester and the system admin to deploy the tomcat environment. This is how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container solves the problem.</w:t>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 xml:space="preserve">I hope you are now clear on </w:t>
      </w:r>
      <w:proofErr w:type="gramStart"/>
      <w:r w:rsidRPr="0053603A">
        <w:rPr>
          <w:rFonts w:ascii="Verdana" w:eastAsia="Times New Roman" w:hAnsi="Verdana" w:cs="Arial"/>
          <w:color w:val="333333"/>
          <w:sz w:val="19"/>
          <w:szCs w:val="19"/>
        </w:rPr>
        <w:t>What</w:t>
      </w:r>
      <w:proofErr w:type="gramEnd"/>
      <w:r w:rsidRPr="0053603A">
        <w:rPr>
          <w:rFonts w:ascii="Verdana" w:eastAsia="Times New Roman" w:hAnsi="Verdana" w:cs="Arial"/>
          <w:color w:val="333333"/>
          <w:sz w:val="19"/>
          <w:szCs w:val="19"/>
        </w:rPr>
        <w:t xml:space="preserve"> is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&amp;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Container. In case you have any further doubts, please feel to leave a comment, I will be glad to help you.</w:t>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 xml:space="preserve">However, now you would think that this can be done using Virtual Machines as well. However, there is catch if you choose to use virtual machine. Let’s see a comparison between a Virtual machine and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Container to understand this better.</w:t>
      </w:r>
    </w:p>
    <w:p w:rsidR="0053603A" w:rsidRPr="0053603A" w:rsidRDefault="0053603A" w:rsidP="0053603A">
      <w:pPr>
        <w:shd w:val="clear" w:color="auto" w:fill="FFFFFF"/>
        <w:spacing w:after="135" w:line="240" w:lineRule="auto"/>
        <w:rPr>
          <w:rFonts w:ascii="Arial" w:eastAsia="Times New Roman" w:hAnsi="Arial" w:cs="Arial"/>
          <w:color w:val="333333"/>
          <w:sz w:val="18"/>
          <w:szCs w:val="18"/>
        </w:rPr>
      </w:pPr>
      <w:r>
        <w:rPr>
          <w:rFonts w:ascii="Arial" w:eastAsia="Times New Roman" w:hAnsi="Arial" w:cs="Arial"/>
          <w:noProof/>
          <w:color w:val="333333"/>
          <w:sz w:val="18"/>
          <w:szCs w:val="18"/>
        </w:rPr>
        <w:lastRenderedPageBreak/>
        <w:drawing>
          <wp:inline distT="0" distB="0" distL="0" distR="0">
            <wp:extent cx="3632200" cy="3204845"/>
            <wp:effectExtent l="19050" t="0" r="6350" b="0"/>
            <wp:docPr id="1" name="Picture 1" descr="VM vs Docker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 vs Docker - What Is Docker Container - Edureka"/>
                    <pic:cNvPicPr>
                      <a:picLocks noChangeAspect="1" noChangeArrowheads="1"/>
                    </pic:cNvPicPr>
                  </pic:nvPicPr>
                  <pic:blipFill>
                    <a:blip r:embed="rId5"/>
                    <a:srcRect/>
                    <a:stretch>
                      <a:fillRect/>
                    </a:stretch>
                  </pic:blipFill>
                  <pic:spPr bwMode="auto">
                    <a:xfrm>
                      <a:off x="0" y="0"/>
                      <a:ext cx="3632200" cy="3204845"/>
                    </a:xfrm>
                    <a:prstGeom prst="rect">
                      <a:avLst/>
                    </a:prstGeom>
                    <a:noFill/>
                    <a:ln w="9525">
                      <a:noFill/>
                      <a:miter lim="800000"/>
                      <a:headEnd/>
                      <a:tailEnd/>
                    </a:ln>
                  </pic:spPr>
                </pic:pic>
              </a:graphicData>
            </a:graphic>
          </wp:inline>
        </w:drawing>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 xml:space="preserve">Let me take you through the above diagram. Virtual Machine and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Container are compared on the following three parameters:</w:t>
      </w:r>
    </w:p>
    <w:p w:rsidR="0053603A" w:rsidRPr="0053603A" w:rsidRDefault="0053603A" w:rsidP="0053603A">
      <w:pPr>
        <w:numPr>
          <w:ilvl w:val="0"/>
          <w:numId w:val="2"/>
        </w:numPr>
        <w:shd w:val="clear" w:color="auto" w:fill="FFFFFF"/>
        <w:spacing w:before="100" w:beforeAutospacing="1" w:after="100" w:afterAutospacing="1"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 xml:space="preserve">Size – This parameter will compare Virtual Machine &amp;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Container on their resource they utilize.</w:t>
      </w:r>
    </w:p>
    <w:p w:rsidR="0053603A" w:rsidRPr="0053603A" w:rsidRDefault="0053603A" w:rsidP="0053603A">
      <w:pPr>
        <w:numPr>
          <w:ilvl w:val="0"/>
          <w:numId w:val="2"/>
        </w:numPr>
        <w:shd w:val="clear" w:color="auto" w:fill="FFFFFF"/>
        <w:spacing w:before="100" w:beforeAutospacing="1" w:after="100" w:afterAutospacing="1" w:line="240" w:lineRule="auto"/>
        <w:jc w:val="both"/>
        <w:rPr>
          <w:rFonts w:ascii="Arial" w:eastAsia="Times New Roman" w:hAnsi="Arial" w:cs="Arial"/>
          <w:color w:val="333333"/>
          <w:sz w:val="18"/>
          <w:szCs w:val="18"/>
        </w:rPr>
      </w:pPr>
      <w:proofErr w:type="spellStart"/>
      <w:r w:rsidRPr="0053603A">
        <w:rPr>
          <w:rFonts w:ascii="Verdana" w:eastAsia="Times New Roman" w:hAnsi="Verdana" w:cs="Arial"/>
          <w:color w:val="333333"/>
          <w:sz w:val="19"/>
          <w:szCs w:val="19"/>
        </w:rPr>
        <w:t>Startup</w:t>
      </w:r>
      <w:proofErr w:type="spellEnd"/>
      <w:r w:rsidRPr="0053603A">
        <w:rPr>
          <w:rFonts w:ascii="Verdana" w:eastAsia="Times New Roman" w:hAnsi="Verdana" w:cs="Arial"/>
          <w:color w:val="333333"/>
          <w:sz w:val="19"/>
          <w:szCs w:val="19"/>
        </w:rPr>
        <w:t xml:space="preserve"> – This parameter will compare on the basis of their boot time.</w:t>
      </w:r>
    </w:p>
    <w:p w:rsidR="0053603A" w:rsidRPr="0053603A" w:rsidRDefault="0053603A" w:rsidP="0053603A">
      <w:pPr>
        <w:numPr>
          <w:ilvl w:val="0"/>
          <w:numId w:val="2"/>
        </w:numPr>
        <w:shd w:val="clear" w:color="auto" w:fill="FFFFFF"/>
        <w:spacing w:before="100" w:beforeAutospacing="1" w:after="100" w:afterAutospacing="1"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Integration – This parameter will compare on their ability to integrate with other tools with ease.</w:t>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 xml:space="preserve">I will follow the above order in which parameters are listed. </w:t>
      </w:r>
      <w:proofErr w:type="gramStart"/>
      <w:r w:rsidRPr="0053603A">
        <w:rPr>
          <w:rFonts w:ascii="Verdana" w:eastAsia="Times New Roman" w:hAnsi="Verdana" w:cs="Arial"/>
          <w:color w:val="333333"/>
          <w:sz w:val="19"/>
          <w:szCs w:val="19"/>
        </w:rPr>
        <w:t>So first parameter would be “Size”.</w:t>
      </w:r>
      <w:proofErr w:type="gramEnd"/>
    </w:p>
    <w:p w:rsidR="0053603A" w:rsidRPr="0053603A" w:rsidRDefault="0053603A" w:rsidP="0053603A">
      <w:pPr>
        <w:shd w:val="clear" w:color="auto" w:fill="FFFFFF"/>
        <w:spacing w:before="269" w:after="135" w:line="240" w:lineRule="auto"/>
        <w:jc w:val="both"/>
        <w:outlineLvl w:val="1"/>
        <w:rPr>
          <w:rFonts w:ascii="Arial" w:eastAsia="Times New Roman" w:hAnsi="Arial" w:cs="Arial"/>
          <w:color w:val="1A1A1A"/>
          <w:sz w:val="40"/>
          <w:szCs w:val="40"/>
        </w:rPr>
      </w:pPr>
      <w:r w:rsidRPr="0053603A">
        <w:rPr>
          <w:rFonts w:ascii="Verdana" w:eastAsia="Times New Roman" w:hAnsi="Verdana" w:cs="Arial"/>
          <w:b/>
          <w:bCs/>
          <w:color w:val="1A1A1A"/>
        </w:rPr>
        <w:t>Size</w:t>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 xml:space="preserve">The following image explains how Virtual Machine and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Container utilizes the resources allocated to them.</w:t>
      </w:r>
    </w:p>
    <w:p w:rsidR="0053603A" w:rsidRPr="0053603A" w:rsidRDefault="0053603A" w:rsidP="0053603A">
      <w:pPr>
        <w:shd w:val="clear" w:color="auto" w:fill="FFFFFF"/>
        <w:spacing w:after="135" w:line="240" w:lineRule="auto"/>
        <w:rPr>
          <w:rFonts w:ascii="Arial" w:eastAsia="Times New Roman" w:hAnsi="Arial" w:cs="Arial"/>
          <w:color w:val="333333"/>
          <w:sz w:val="18"/>
          <w:szCs w:val="18"/>
        </w:rPr>
      </w:pPr>
      <w:r>
        <w:rPr>
          <w:rFonts w:ascii="Arial" w:eastAsia="Times New Roman" w:hAnsi="Arial" w:cs="Arial"/>
          <w:noProof/>
          <w:color w:val="333333"/>
          <w:sz w:val="18"/>
          <w:szCs w:val="18"/>
        </w:rPr>
        <w:lastRenderedPageBreak/>
        <w:drawing>
          <wp:inline distT="0" distB="0" distL="0" distR="0">
            <wp:extent cx="6041241" cy="3138011"/>
            <wp:effectExtent l="19050" t="0" r="0" b="0"/>
            <wp:docPr id="2" name="Picture 2" descr="Virtual Machine vs Docker Example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rtual Machine vs Docker Example - What Is Docker Container - Edureka"/>
                    <pic:cNvPicPr>
                      <a:picLocks noChangeAspect="1" noChangeArrowheads="1"/>
                    </pic:cNvPicPr>
                  </pic:nvPicPr>
                  <pic:blipFill>
                    <a:blip r:embed="rId6"/>
                    <a:srcRect/>
                    <a:stretch>
                      <a:fillRect/>
                    </a:stretch>
                  </pic:blipFill>
                  <pic:spPr bwMode="auto">
                    <a:xfrm>
                      <a:off x="0" y="0"/>
                      <a:ext cx="6043471" cy="3139169"/>
                    </a:xfrm>
                    <a:prstGeom prst="rect">
                      <a:avLst/>
                    </a:prstGeom>
                    <a:noFill/>
                    <a:ln w="9525">
                      <a:noFill/>
                      <a:miter lim="800000"/>
                      <a:headEnd/>
                      <a:tailEnd/>
                    </a:ln>
                  </pic:spPr>
                </pic:pic>
              </a:graphicData>
            </a:graphic>
          </wp:inline>
        </w:drawing>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Consider a situation depicted in the above image.  I have a host system with 16 Gigabytes of RAM and I have to run 3 Virtual Machines on it. To run the Virtual Machines in parallel, I need to divide my RAM among the Virtual Machines. Suppose I allocate it in the following way:</w:t>
      </w:r>
    </w:p>
    <w:p w:rsidR="0053603A" w:rsidRPr="0053603A" w:rsidRDefault="0053603A" w:rsidP="0053603A">
      <w:pPr>
        <w:numPr>
          <w:ilvl w:val="0"/>
          <w:numId w:val="3"/>
        </w:numPr>
        <w:shd w:val="clear" w:color="auto" w:fill="FFFFFF"/>
        <w:spacing w:before="100" w:beforeAutospacing="1" w:after="100" w:afterAutospacing="1"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6 GB of RAM to my first VM,</w:t>
      </w:r>
    </w:p>
    <w:p w:rsidR="0053603A" w:rsidRPr="0053603A" w:rsidRDefault="0053603A" w:rsidP="0053603A">
      <w:pPr>
        <w:numPr>
          <w:ilvl w:val="0"/>
          <w:numId w:val="3"/>
        </w:numPr>
        <w:shd w:val="clear" w:color="auto" w:fill="FFFFFF"/>
        <w:spacing w:before="100" w:beforeAutospacing="1" w:after="100" w:afterAutospacing="1"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4 GB of RAM to my second VM, and</w:t>
      </w:r>
    </w:p>
    <w:p w:rsidR="0053603A" w:rsidRPr="0053603A" w:rsidRDefault="0053603A" w:rsidP="0053603A">
      <w:pPr>
        <w:numPr>
          <w:ilvl w:val="0"/>
          <w:numId w:val="3"/>
        </w:numPr>
        <w:shd w:val="clear" w:color="auto" w:fill="FFFFFF"/>
        <w:spacing w:before="100" w:beforeAutospacing="1" w:after="100" w:afterAutospacing="1"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6 GB to my third VM.</w:t>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In this case, I will not be left with anymore RAM even though the usage is:</w:t>
      </w:r>
    </w:p>
    <w:p w:rsidR="0053603A" w:rsidRPr="0053603A" w:rsidRDefault="0053603A" w:rsidP="0053603A">
      <w:pPr>
        <w:numPr>
          <w:ilvl w:val="0"/>
          <w:numId w:val="4"/>
        </w:numPr>
        <w:shd w:val="clear" w:color="auto" w:fill="FFFFFF"/>
        <w:spacing w:before="100" w:beforeAutospacing="1" w:after="100" w:afterAutospacing="1"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My first VM uses only</w:t>
      </w:r>
      <w:r w:rsidRPr="0053603A">
        <w:rPr>
          <w:rFonts w:ascii="Verdana" w:eastAsia="Times New Roman" w:hAnsi="Verdana" w:cs="Arial"/>
          <w:color w:val="333333"/>
          <w:sz w:val="19"/>
        </w:rPr>
        <w:t> </w:t>
      </w:r>
      <w:r w:rsidRPr="0053603A">
        <w:rPr>
          <w:rFonts w:ascii="Verdana" w:eastAsia="Times New Roman" w:hAnsi="Verdana" w:cs="Arial"/>
          <w:b/>
          <w:bCs/>
          <w:color w:val="FF9900"/>
          <w:sz w:val="19"/>
        </w:rPr>
        <w:t>4 GB</w:t>
      </w:r>
      <w:r w:rsidRPr="0053603A">
        <w:rPr>
          <w:rFonts w:ascii="Verdana" w:eastAsia="Times New Roman" w:hAnsi="Verdana" w:cs="Arial"/>
          <w:color w:val="333333"/>
          <w:sz w:val="19"/>
        </w:rPr>
        <w:t> </w:t>
      </w:r>
      <w:r w:rsidRPr="0053603A">
        <w:rPr>
          <w:rFonts w:ascii="Verdana" w:eastAsia="Times New Roman" w:hAnsi="Verdana" w:cs="Arial"/>
          <w:color w:val="333333"/>
          <w:sz w:val="19"/>
          <w:szCs w:val="19"/>
        </w:rPr>
        <w:t>of RAM – Allotted</w:t>
      </w:r>
      <w:r w:rsidRPr="0053603A">
        <w:rPr>
          <w:rFonts w:ascii="Verdana" w:eastAsia="Times New Roman" w:hAnsi="Verdana" w:cs="Arial"/>
          <w:color w:val="333333"/>
          <w:sz w:val="19"/>
        </w:rPr>
        <w:t> </w:t>
      </w:r>
      <w:r w:rsidRPr="0053603A">
        <w:rPr>
          <w:rFonts w:ascii="Verdana" w:eastAsia="Times New Roman" w:hAnsi="Verdana" w:cs="Arial"/>
          <w:b/>
          <w:bCs/>
          <w:color w:val="339966"/>
          <w:sz w:val="19"/>
        </w:rPr>
        <w:t>6 GB</w:t>
      </w:r>
      <w:r w:rsidRPr="0053603A">
        <w:rPr>
          <w:rFonts w:ascii="Verdana" w:eastAsia="Times New Roman" w:hAnsi="Verdana" w:cs="Arial"/>
          <w:color w:val="333333"/>
          <w:sz w:val="19"/>
        </w:rPr>
        <w:t> </w:t>
      </w:r>
      <w:r w:rsidRPr="0053603A">
        <w:rPr>
          <w:rFonts w:ascii="Verdana" w:eastAsia="Times New Roman" w:hAnsi="Verdana" w:cs="Arial"/>
          <w:color w:val="333333"/>
          <w:sz w:val="19"/>
          <w:szCs w:val="19"/>
        </w:rPr>
        <w:t>–</w:t>
      </w:r>
      <w:r w:rsidRPr="0053603A">
        <w:rPr>
          <w:rFonts w:ascii="Verdana" w:eastAsia="Times New Roman" w:hAnsi="Verdana" w:cs="Arial"/>
          <w:color w:val="333333"/>
          <w:sz w:val="19"/>
        </w:rPr>
        <w:t> </w:t>
      </w:r>
      <w:r w:rsidRPr="0053603A">
        <w:rPr>
          <w:rFonts w:ascii="Verdana" w:eastAsia="Times New Roman" w:hAnsi="Verdana" w:cs="Arial"/>
          <w:b/>
          <w:bCs/>
          <w:color w:val="FF0000"/>
          <w:sz w:val="19"/>
        </w:rPr>
        <w:t>2 GB</w:t>
      </w:r>
      <w:r w:rsidRPr="0053603A">
        <w:rPr>
          <w:rFonts w:ascii="Verdana" w:eastAsia="Times New Roman" w:hAnsi="Verdana" w:cs="Arial"/>
          <w:color w:val="333333"/>
          <w:sz w:val="19"/>
        </w:rPr>
        <w:t> </w:t>
      </w:r>
      <w:r w:rsidRPr="0053603A">
        <w:rPr>
          <w:rFonts w:ascii="Verdana" w:eastAsia="Times New Roman" w:hAnsi="Verdana" w:cs="Arial"/>
          <w:color w:val="333333"/>
          <w:sz w:val="19"/>
          <w:szCs w:val="19"/>
        </w:rPr>
        <w:t>Unused &amp; Blocked</w:t>
      </w:r>
    </w:p>
    <w:p w:rsidR="0053603A" w:rsidRPr="0053603A" w:rsidRDefault="0053603A" w:rsidP="0053603A">
      <w:pPr>
        <w:numPr>
          <w:ilvl w:val="0"/>
          <w:numId w:val="4"/>
        </w:numPr>
        <w:shd w:val="clear" w:color="auto" w:fill="FFFFFF"/>
        <w:spacing w:before="100" w:beforeAutospacing="1" w:after="100" w:afterAutospacing="1"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My second VM uses only</w:t>
      </w:r>
      <w:r w:rsidRPr="0053603A">
        <w:rPr>
          <w:rFonts w:ascii="Verdana" w:eastAsia="Times New Roman" w:hAnsi="Verdana" w:cs="Arial"/>
          <w:color w:val="333333"/>
          <w:sz w:val="19"/>
        </w:rPr>
        <w:t> </w:t>
      </w:r>
      <w:r w:rsidRPr="0053603A">
        <w:rPr>
          <w:rFonts w:ascii="Verdana" w:eastAsia="Times New Roman" w:hAnsi="Verdana" w:cs="Arial"/>
          <w:b/>
          <w:bCs/>
          <w:color w:val="FF9900"/>
          <w:sz w:val="19"/>
        </w:rPr>
        <w:t>3 GB</w:t>
      </w:r>
      <w:r w:rsidRPr="0053603A">
        <w:rPr>
          <w:rFonts w:ascii="Verdana" w:eastAsia="Times New Roman" w:hAnsi="Verdana" w:cs="Arial"/>
          <w:color w:val="333333"/>
          <w:sz w:val="19"/>
        </w:rPr>
        <w:t> </w:t>
      </w:r>
      <w:r w:rsidRPr="0053603A">
        <w:rPr>
          <w:rFonts w:ascii="Verdana" w:eastAsia="Times New Roman" w:hAnsi="Verdana" w:cs="Arial"/>
          <w:color w:val="333333"/>
          <w:sz w:val="19"/>
          <w:szCs w:val="19"/>
        </w:rPr>
        <w:t>of RAM – Allotted</w:t>
      </w:r>
      <w:r w:rsidRPr="0053603A">
        <w:rPr>
          <w:rFonts w:ascii="Verdana" w:eastAsia="Times New Roman" w:hAnsi="Verdana" w:cs="Arial"/>
          <w:color w:val="333333"/>
          <w:sz w:val="19"/>
        </w:rPr>
        <w:t> </w:t>
      </w:r>
      <w:r w:rsidRPr="0053603A">
        <w:rPr>
          <w:rFonts w:ascii="Verdana" w:eastAsia="Times New Roman" w:hAnsi="Verdana" w:cs="Arial"/>
          <w:b/>
          <w:bCs/>
          <w:color w:val="339966"/>
          <w:sz w:val="19"/>
        </w:rPr>
        <w:t>4 GB</w:t>
      </w:r>
      <w:r w:rsidRPr="0053603A">
        <w:rPr>
          <w:rFonts w:ascii="Verdana" w:eastAsia="Times New Roman" w:hAnsi="Verdana" w:cs="Arial"/>
          <w:color w:val="333333"/>
          <w:sz w:val="19"/>
        </w:rPr>
        <w:t> </w:t>
      </w:r>
      <w:r w:rsidRPr="0053603A">
        <w:rPr>
          <w:rFonts w:ascii="Verdana" w:eastAsia="Times New Roman" w:hAnsi="Verdana" w:cs="Arial"/>
          <w:color w:val="333333"/>
          <w:sz w:val="19"/>
          <w:szCs w:val="19"/>
        </w:rPr>
        <w:t>–</w:t>
      </w:r>
      <w:r w:rsidRPr="0053603A">
        <w:rPr>
          <w:rFonts w:ascii="Verdana" w:eastAsia="Times New Roman" w:hAnsi="Verdana" w:cs="Arial"/>
          <w:color w:val="333333"/>
          <w:sz w:val="19"/>
        </w:rPr>
        <w:t> </w:t>
      </w:r>
      <w:r w:rsidRPr="0053603A">
        <w:rPr>
          <w:rFonts w:ascii="Verdana" w:eastAsia="Times New Roman" w:hAnsi="Verdana" w:cs="Arial"/>
          <w:b/>
          <w:bCs/>
          <w:color w:val="FF0000"/>
          <w:sz w:val="19"/>
        </w:rPr>
        <w:t>1 GB</w:t>
      </w:r>
      <w:r w:rsidRPr="0053603A">
        <w:rPr>
          <w:rFonts w:ascii="Verdana" w:eastAsia="Times New Roman" w:hAnsi="Verdana" w:cs="Arial"/>
          <w:color w:val="333333"/>
          <w:sz w:val="19"/>
          <w:szCs w:val="19"/>
        </w:rPr>
        <w:t> Unused &amp; Blocked</w:t>
      </w:r>
    </w:p>
    <w:p w:rsidR="0053603A" w:rsidRPr="0053603A" w:rsidRDefault="0053603A" w:rsidP="0053603A">
      <w:pPr>
        <w:numPr>
          <w:ilvl w:val="0"/>
          <w:numId w:val="4"/>
        </w:numPr>
        <w:shd w:val="clear" w:color="auto" w:fill="FFFFFF"/>
        <w:spacing w:before="100" w:beforeAutospacing="1" w:after="100" w:afterAutospacing="1"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My third VM uses only</w:t>
      </w:r>
      <w:r w:rsidRPr="0053603A">
        <w:rPr>
          <w:rFonts w:ascii="Verdana" w:eastAsia="Times New Roman" w:hAnsi="Verdana" w:cs="Arial"/>
          <w:color w:val="333333"/>
          <w:sz w:val="19"/>
        </w:rPr>
        <w:t> </w:t>
      </w:r>
      <w:r w:rsidRPr="0053603A">
        <w:rPr>
          <w:rFonts w:ascii="Verdana" w:eastAsia="Times New Roman" w:hAnsi="Verdana" w:cs="Arial"/>
          <w:b/>
          <w:bCs/>
          <w:color w:val="FF9900"/>
          <w:sz w:val="19"/>
        </w:rPr>
        <w:t>2 GB</w:t>
      </w:r>
      <w:r w:rsidRPr="0053603A">
        <w:rPr>
          <w:rFonts w:ascii="Verdana" w:eastAsia="Times New Roman" w:hAnsi="Verdana" w:cs="Arial"/>
          <w:color w:val="333333"/>
          <w:sz w:val="19"/>
        </w:rPr>
        <w:t> </w:t>
      </w:r>
      <w:r w:rsidRPr="0053603A">
        <w:rPr>
          <w:rFonts w:ascii="Verdana" w:eastAsia="Times New Roman" w:hAnsi="Verdana" w:cs="Arial"/>
          <w:color w:val="333333"/>
          <w:sz w:val="19"/>
          <w:szCs w:val="19"/>
        </w:rPr>
        <w:t>of RAM – Allotted</w:t>
      </w:r>
      <w:r w:rsidRPr="0053603A">
        <w:rPr>
          <w:rFonts w:ascii="Verdana" w:eastAsia="Times New Roman" w:hAnsi="Verdana" w:cs="Arial"/>
          <w:color w:val="333333"/>
          <w:sz w:val="19"/>
        </w:rPr>
        <w:t> </w:t>
      </w:r>
      <w:r w:rsidRPr="0053603A">
        <w:rPr>
          <w:rFonts w:ascii="Verdana" w:eastAsia="Times New Roman" w:hAnsi="Verdana" w:cs="Arial"/>
          <w:b/>
          <w:bCs/>
          <w:color w:val="339966"/>
          <w:sz w:val="19"/>
        </w:rPr>
        <w:t>6 GB</w:t>
      </w:r>
      <w:r w:rsidRPr="0053603A">
        <w:rPr>
          <w:rFonts w:ascii="Verdana" w:eastAsia="Times New Roman" w:hAnsi="Verdana" w:cs="Arial"/>
          <w:color w:val="333333"/>
          <w:sz w:val="19"/>
        </w:rPr>
        <w:t> </w:t>
      </w:r>
      <w:r w:rsidRPr="0053603A">
        <w:rPr>
          <w:rFonts w:ascii="Verdana" w:eastAsia="Times New Roman" w:hAnsi="Verdana" w:cs="Arial"/>
          <w:color w:val="333333"/>
          <w:sz w:val="19"/>
          <w:szCs w:val="19"/>
        </w:rPr>
        <w:t>–</w:t>
      </w:r>
      <w:r w:rsidRPr="0053603A">
        <w:rPr>
          <w:rFonts w:ascii="Verdana" w:eastAsia="Times New Roman" w:hAnsi="Verdana" w:cs="Arial"/>
          <w:color w:val="333333"/>
          <w:sz w:val="19"/>
        </w:rPr>
        <w:t> </w:t>
      </w:r>
      <w:r w:rsidRPr="0053603A">
        <w:rPr>
          <w:rFonts w:ascii="Verdana" w:eastAsia="Times New Roman" w:hAnsi="Verdana" w:cs="Arial"/>
          <w:b/>
          <w:bCs/>
          <w:color w:val="FF0000"/>
          <w:sz w:val="19"/>
        </w:rPr>
        <w:t>4 GB</w:t>
      </w:r>
      <w:r w:rsidRPr="0053603A">
        <w:rPr>
          <w:rFonts w:ascii="Verdana" w:eastAsia="Times New Roman" w:hAnsi="Verdana" w:cs="Arial"/>
          <w:color w:val="333333"/>
          <w:sz w:val="19"/>
        </w:rPr>
        <w:t> </w:t>
      </w:r>
      <w:r w:rsidRPr="0053603A">
        <w:rPr>
          <w:rFonts w:ascii="Verdana" w:eastAsia="Times New Roman" w:hAnsi="Verdana" w:cs="Arial"/>
          <w:color w:val="333333"/>
          <w:sz w:val="19"/>
          <w:szCs w:val="19"/>
        </w:rPr>
        <w:t>Unused &amp; Blocked</w:t>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This is because once a chunk of memory is allocated to a Virtual Machine</w:t>
      </w:r>
      <w:proofErr w:type="gramStart"/>
      <w:r w:rsidRPr="0053603A">
        <w:rPr>
          <w:rFonts w:ascii="Verdana" w:eastAsia="Times New Roman" w:hAnsi="Verdana" w:cs="Arial"/>
          <w:color w:val="333333"/>
          <w:sz w:val="19"/>
          <w:szCs w:val="19"/>
        </w:rPr>
        <w:t>,</w:t>
      </w:r>
      <w:proofErr w:type="gramEnd"/>
      <w:r w:rsidRPr="0053603A">
        <w:rPr>
          <w:rFonts w:ascii="Verdana" w:eastAsia="Times New Roman" w:hAnsi="Verdana" w:cs="Arial"/>
          <w:color w:val="333333"/>
          <w:sz w:val="19"/>
          <w:szCs w:val="19"/>
        </w:rPr>
        <w:t xml:space="preserve"> then that memory is blocked and cannot be re-allocated. I will be wasting</w:t>
      </w:r>
      <w:r w:rsidRPr="0053603A">
        <w:rPr>
          <w:rFonts w:ascii="Verdana" w:eastAsia="Times New Roman" w:hAnsi="Verdana" w:cs="Arial"/>
          <w:color w:val="333333"/>
          <w:sz w:val="19"/>
        </w:rPr>
        <w:t> </w:t>
      </w:r>
      <w:r w:rsidRPr="0053603A">
        <w:rPr>
          <w:rFonts w:ascii="Verdana" w:eastAsia="Times New Roman" w:hAnsi="Verdana" w:cs="Arial"/>
          <w:b/>
          <w:bCs/>
          <w:color w:val="FF0000"/>
          <w:sz w:val="19"/>
        </w:rPr>
        <w:t>7 GB</w:t>
      </w:r>
      <w:r w:rsidRPr="0053603A">
        <w:rPr>
          <w:rFonts w:ascii="Verdana" w:eastAsia="Times New Roman" w:hAnsi="Verdana" w:cs="Arial"/>
          <w:color w:val="333333"/>
          <w:sz w:val="19"/>
        </w:rPr>
        <w:t> </w:t>
      </w:r>
      <w:r w:rsidRPr="0053603A">
        <w:rPr>
          <w:rFonts w:ascii="Verdana" w:eastAsia="Times New Roman" w:hAnsi="Verdana" w:cs="Arial"/>
          <w:color w:val="333333"/>
          <w:sz w:val="19"/>
          <w:szCs w:val="19"/>
        </w:rPr>
        <w:t>(</w:t>
      </w:r>
      <w:r w:rsidRPr="0053603A">
        <w:rPr>
          <w:rFonts w:ascii="Verdana" w:eastAsia="Times New Roman" w:hAnsi="Verdana" w:cs="Arial"/>
          <w:b/>
          <w:bCs/>
          <w:color w:val="FF0000"/>
          <w:sz w:val="19"/>
        </w:rPr>
        <w:t>2 GB + 1 GB + 4 GB</w:t>
      </w:r>
      <w:r w:rsidRPr="0053603A">
        <w:rPr>
          <w:rFonts w:ascii="Verdana" w:eastAsia="Times New Roman" w:hAnsi="Verdana" w:cs="Arial"/>
          <w:color w:val="333333"/>
          <w:sz w:val="19"/>
          <w:szCs w:val="19"/>
        </w:rPr>
        <w:t>) of RAM in total and thus cannot setup a new Virtual Machine. This is a major issue because RAM is a costly hardware.</w:t>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i/>
          <w:iCs/>
          <w:color w:val="333333"/>
          <w:sz w:val="19"/>
        </w:rPr>
        <w:t>So, how can I avoid this problem?</w:t>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 xml:space="preserve">If I use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my CPU will </w:t>
      </w:r>
      <w:proofErr w:type="gramStart"/>
      <w:r w:rsidRPr="0053603A">
        <w:rPr>
          <w:rFonts w:ascii="Verdana" w:eastAsia="Times New Roman" w:hAnsi="Verdana" w:cs="Arial"/>
          <w:color w:val="333333"/>
          <w:sz w:val="19"/>
          <w:szCs w:val="19"/>
        </w:rPr>
        <w:t>allocates</w:t>
      </w:r>
      <w:proofErr w:type="gramEnd"/>
      <w:r w:rsidRPr="0053603A">
        <w:rPr>
          <w:rFonts w:ascii="Verdana" w:eastAsia="Times New Roman" w:hAnsi="Verdana" w:cs="Arial"/>
          <w:color w:val="333333"/>
          <w:sz w:val="19"/>
          <w:szCs w:val="19"/>
        </w:rPr>
        <w:t xml:space="preserve"> exactly the amount of memory that is required by the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Container.</w:t>
      </w:r>
    </w:p>
    <w:p w:rsidR="0053603A" w:rsidRPr="0053603A" w:rsidRDefault="0053603A" w:rsidP="0053603A">
      <w:pPr>
        <w:numPr>
          <w:ilvl w:val="0"/>
          <w:numId w:val="5"/>
        </w:numPr>
        <w:shd w:val="clear" w:color="auto" w:fill="FFFFFF"/>
        <w:spacing w:before="100" w:beforeAutospacing="1" w:after="100" w:afterAutospacing="1"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My first container will use only</w:t>
      </w:r>
      <w:r w:rsidRPr="0053603A">
        <w:rPr>
          <w:rFonts w:ascii="Verdana" w:eastAsia="Times New Roman" w:hAnsi="Verdana" w:cs="Arial"/>
          <w:color w:val="333333"/>
          <w:sz w:val="19"/>
        </w:rPr>
        <w:t> </w:t>
      </w:r>
      <w:r w:rsidRPr="0053603A">
        <w:rPr>
          <w:rFonts w:ascii="Verdana" w:eastAsia="Times New Roman" w:hAnsi="Verdana" w:cs="Arial"/>
          <w:b/>
          <w:bCs/>
          <w:color w:val="FF9900"/>
          <w:sz w:val="19"/>
        </w:rPr>
        <w:t>4 GB</w:t>
      </w:r>
      <w:r w:rsidRPr="0053603A">
        <w:rPr>
          <w:rFonts w:ascii="Verdana" w:eastAsia="Times New Roman" w:hAnsi="Verdana" w:cs="Arial"/>
          <w:color w:val="333333"/>
          <w:sz w:val="19"/>
        </w:rPr>
        <w:t> </w:t>
      </w:r>
      <w:r w:rsidRPr="0053603A">
        <w:rPr>
          <w:rFonts w:ascii="Verdana" w:eastAsia="Times New Roman" w:hAnsi="Verdana" w:cs="Arial"/>
          <w:color w:val="333333"/>
          <w:sz w:val="19"/>
          <w:szCs w:val="19"/>
        </w:rPr>
        <w:t>of RAM – Allotted</w:t>
      </w:r>
      <w:r w:rsidRPr="0053603A">
        <w:rPr>
          <w:rFonts w:ascii="Verdana" w:eastAsia="Times New Roman" w:hAnsi="Verdana" w:cs="Arial"/>
          <w:color w:val="333333"/>
          <w:sz w:val="19"/>
        </w:rPr>
        <w:t> </w:t>
      </w:r>
      <w:r w:rsidRPr="0053603A">
        <w:rPr>
          <w:rFonts w:ascii="Verdana" w:eastAsia="Times New Roman" w:hAnsi="Verdana" w:cs="Arial"/>
          <w:b/>
          <w:bCs/>
          <w:color w:val="339966"/>
          <w:sz w:val="19"/>
        </w:rPr>
        <w:t>4 GB</w:t>
      </w:r>
      <w:r w:rsidRPr="0053603A">
        <w:rPr>
          <w:rFonts w:ascii="Verdana" w:eastAsia="Times New Roman" w:hAnsi="Verdana" w:cs="Arial"/>
          <w:color w:val="333333"/>
          <w:sz w:val="19"/>
        </w:rPr>
        <w:t> </w:t>
      </w:r>
      <w:r w:rsidRPr="0053603A">
        <w:rPr>
          <w:rFonts w:ascii="Verdana" w:eastAsia="Times New Roman" w:hAnsi="Verdana" w:cs="Arial"/>
          <w:color w:val="333333"/>
          <w:sz w:val="19"/>
          <w:szCs w:val="19"/>
        </w:rPr>
        <w:t>–</w:t>
      </w:r>
      <w:r w:rsidRPr="0053603A">
        <w:rPr>
          <w:rFonts w:ascii="Verdana" w:eastAsia="Times New Roman" w:hAnsi="Verdana" w:cs="Arial"/>
          <w:color w:val="333333"/>
          <w:sz w:val="19"/>
        </w:rPr>
        <w:t> </w:t>
      </w:r>
      <w:r w:rsidRPr="0053603A">
        <w:rPr>
          <w:rFonts w:ascii="Verdana" w:eastAsia="Times New Roman" w:hAnsi="Verdana" w:cs="Arial"/>
          <w:b/>
          <w:bCs/>
          <w:color w:val="FF0000"/>
          <w:sz w:val="19"/>
        </w:rPr>
        <w:t>0 GB</w:t>
      </w:r>
      <w:r w:rsidRPr="0053603A">
        <w:rPr>
          <w:rFonts w:ascii="Verdana" w:eastAsia="Times New Roman" w:hAnsi="Verdana" w:cs="Arial"/>
          <w:color w:val="333333"/>
          <w:sz w:val="19"/>
        </w:rPr>
        <w:t> </w:t>
      </w:r>
      <w:r w:rsidRPr="0053603A">
        <w:rPr>
          <w:rFonts w:ascii="Verdana" w:eastAsia="Times New Roman" w:hAnsi="Verdana" w:cs="Arial"/>
          <w:color w:val="333333"/>
          <w:sz w:val="19"/>
          <w:szCs w:val="19"/>
        </w:rPr>
        <w:t>Unused &amp; Blocked</w:t>
      </w:r>
    </w:p>
    <w:p w:rsidR="0053603A" w:rsidRPr="0053603A" w:rsidRDefault="0053603A" w:rsidP="0053603A">
      <w:pPr>
        <w:numPr>
          <w:ilvl w:val="0"/>
          <w:numId w:val="5"/>
        </w:numPr>
        <w:shd w:val="clear" w:color="auto" w:fill="FFFFFF"/>
        <w:spacing w:before="100" w:beforeAutospacing="1" w:after="100" w:afterAutospacing="1"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My second container will use only</w:t>
      </w:r>
      <w:r w:rsidRPr="0053603A">
        <w:rPr>
          <w:rFonts w:ascii="Verdana" w:eastAsia="Times New Roman" w:hAnsi="Verdana" w:cs="Arial"/>
          <w:color w:val="333333"/>
          <w:sz w:val="19"/>
        </w:rPr>
        <w:t> </w:t>
      </w:r>
      <w:r w:rsidRPr="0053603A">
        <w:rPr>
          <w:rFonts w:ascii="Verdana" w:eastAsia="Times New Roman" w:hAnsi="Verdana" w:cs="Arial"/>
          <w:b/>
          <w:bCs/>
          <w:color w:val="FF9900"/>
          <w:sz w:val="19"/>
        </w:rPr>
        <w:t>3 GB</w:t>
      </w:r>
      <w:r w:rsidRPr="0053603A">
        <w:rPr>
          <w:rFonts w:ascii="Verdana" w:eastAsia="Times New Roman" w:hAnsi="Verdana" w:cs="Arial"/>
          <w:color w:val="333333"/>
          <w:sz w:val="19"/>
        </w:rPr>
        <w:t> </w:t>
      </w:r>
      <w:r w:rsidRPr="0053603A">
        <w:rPr>
          <w:rFonts w:ascii="Verdana" w:eastAsia="Times New Roman" w:hAnsi="Verdana" w:cs="Arial"/>
          <w:color w:val="333333"/>
          <w:sz w:val="19"/>
          <w:szCs w:val="19"/>
        </w:rPr>
        <w:t>of of RAM – Allotted</w:t>
      </w:r>
      <w:r w:rsidRPr="0053603A">
        <w:rPr>
          <w:rFonts w:ascii="Verdana" w:eastAsia="Times New Roman" w:hAnsi="Verdana" w:cs="Arial"/>
          <w:color w:val="333333"/>
          <w:sz w:val="19"/>
        </w:rPr>
        <w:t> </w:t>
      </w:r>
      <w:r w:rsidRPr="0053603A">
        <w:rPr>
          <w:rFonts w:ascii="Verdana" w:eastAsia="Times New Roman" w:hAnsi="Verdana" w:cs="Arial"/>
          <w:b/>
          <w:bCs/>
          <w:color w:val="339966"/>
          <w:sz w:val="19"/>
        </w:rPr>
        <w:t>3 GB</w:t>
      </w:r>
      <w:r w:rsidRPr="0053603A">
        <w:rPr>
          <w:rFonts w:ascii="Verdana" w:eastAsia="Times New Roman" w:hAnsi="Verdana" w:cs="Arial"/>
          <w:color w:val="333333"/>
          <w:sz w:val="19"/>
        </w:rPr>
        <w:t> </w:t>
      </w:r>
      <w:r w:rsidRPr="0053603A">
        <w:rPr>
          <w:rFonts w:ascii="Verdana" w:eastAsia="Times New Roman" w:hAnsi="Verdana" w:cs="Arial"/>
          <w:color w:val="333333"/>
          <w:sz w:val="19"/>
          <w:szCs w:val="19"/>
        </w:rPr>
        <w:t>–</w:t>
      </w:r>
      <w:r w:rsidRPr="0053603A">
        <w:rPr>
          <w:rFonts w:ascii="Verdana" w:eastAsia="Times New Roman" w:hAnsi="Verdana" w:cs="Arial"/>
          <w:color w:val="333333"/>
          <w:sz w:val="19"/>
        </w:rPr>
        <w:t> </w:t>
      </w:r>
      <w:r w:rsidRPr="0053603A">
        <w:rPr>
          <w:rFonts w:ascii="Verdana" w:eastAsia="Times New Roman" w:hAnsi="Verdana" w:cs="Arial"/>
          <w:b/>
          <w:bCs/>
          <w:color w:val="FF0000"/>
          <w:sz w:val="19"/>
        </w:rPr>
        <w:t>0 GB</w:t>
      </w:r>
      <w:r w:rsidRPr="0053603A">
        <w:rPr>
          <w:rFonts w:ascii="Verdana" w:eastAsia="Times New Roman" w:hAnsi="Verdana" w:cs="Arial"/>
          <w:color w:val="333333"/>
          <w:sz w:val="19"/>
        </w:rPr>
        <w:t> </w:t>
      </w:r>
      <w:r w:rsidRPr="0053603A">
        <w:rPr>
          <w:rFonts w:ascii="Verdana" w:eastAsia="Times New Roman" w:hAnsi="Verdana" w:cs="Arial"/>
          <w:color w:val="333333"/>
          <w:sz w:val="19"/>
          <w:szCs w:val="19"/>
        </w:rPr>
        <w:t>Unused &amp; Blocked</w:t>
      </w:r>
    </w:p>
    <w:p w:rsidR="0053603A" w:rsidRPr="0053603A" w:rsidRDefault="0053603A" w:rsidP="0053603A">
      <w:pPr>
        <w:numPr>
          <w:ilvl w:val="0"/>
          <w:numId w:val="5"/>
        </w:numPr>
        <w:shd w:val="clear" w:color="auto" w:fill="FFFFFF"/>
        <w:spacing w:before="100" w:beforeAutospacing="1" w:after="100" w:afterAutospacing="1"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My third container will use only</w:t>
      </w:r>
      <w:r w:rsidRPr="0053603A">
        <w:rPr>
          <w:rFonts w:ascii="Verdana" w:eastAsia="Times New Roman" w:hAnsi="Verdana" w:cs="Arial"/>
          <w:color w:val="333333"/>
          <w:sz w:val="19"/>
        </w:rPr>
        <w:t> </w:t>
      </w:r>
      <w:r w:rsidRPr="0053603A">
        <w:rPr>
          <w:rFonts w:ascii="Verdana" w:eastAsia="Times New Roman" w:hAnsi="Verdana" w:cs="Arial"/>
          <w:b/>
          <w:bCs/>
          <w:color w:val="FF9900"/>
          <w:sz w:val="19"/>
        </w:rPr>
        <w:t>2 GB</w:t>
      </w:r>
      <w:r w:rsidRPr="0053603A">
        <w:rPr>
          <w:rFonts w:ascii="Verdana" w:eastAsia="Times New Roman" w:hAnsi="Verdana" w:cs="Arial"/>
          <w:color w:val="333333"/>
          <w:sz w:val="19"/>
        </w:rPr>
        <w:t> </w:t>
      </w:r>
      <w:r w:rsidRPr="0053603A">
        <w:rPr>
          <w:rFonts w:ascii="Verdana" w:eastAsia="Times New Roman" w:hAnsi="Verdana" w:cs="Arial"/>
          <w:color w:val="333333"/>
          <w:sz w:val="19"/>
          <w:szCs w:val="19"/>
        </w:rPr>
        <w:t>of RAM – Allotted</w:t>
      </w:r>
      <w:r w:rsidRPr="0053603A">
        <w:rPr>
          <w:rFonts w:ascii="Verdana" w:eastAsia="Times New Roman" w:hAnsi="Verdana" w:cs="Arial"/>
          <w:color w:val="333333"/>
          <w:sz w:val="19"/>
        </w:rPr>
        <w:t> </w:t>
      </w:r>
      <w:r w:rsidRPr="0053603A">
        <w:rPr>
          <w:rFonts w:ascii="Verdana" w:eastAsia="Times New Roman" w:hAnsi="Verdana" w:cs="Arial"/>
          <w:b/>
          <w:bCs/>
          <w:color w:val="339966"/>
          <w:sz w:val="19"/>
        </w:rPr>
        <w:t>2 GB</w:t>
      </w:r>
      <w:r w:rsidRPr="0053603A">
        <w:rPr>
          <w:rFonts w:ascii="Verdana" w:eastAsia="Times New Roman" w:hAnsi="Verdana" w:cs="Arial"/>
          <w:color w:val="333333"/>
          <w:sz w:val="19"/>
        </w:rPr>
        <w:t> </w:t>
      </w:r>
      <w:r w:rsidRPr="0053603A">
        <w:rPr>
          <w:rFonts w:ascii="Verdana" w:eastAsia="Times New Roman" w:hAnsi="Verdana" w:cs="Arial"/>
          <w:color w:val="333333"/>
          <w:sz w:val="19"/>
          <w:szCs w:val="19"/>
        </w:rPr>
        <w:t>–</w:t>
      </w:r>
      <w:r w:rsidRPr="0053603A">
        <w:rPr>
          <w:rFonts w:ascii="Verdana" w:eastAsia="Times New Roman" w:hAnsi="Verdana" w:cs="Arial"/>
          <w:color w:val="333333"/>
          <w:sz w:val="19"/>
        </w:rPr>
        <w:t> </w:t>
      </w:r>
      <w:r w:rsidRPr="0053603A">
        <w:rPr>
          <w:rFonts w:ascii="Verdana" w:eastAsia="Times New Roman" w:hAnsi="Verdana" w:cs="Arial"/>
          <w:b/>
          <w:bCs/>
          <w:color w:val="FF0000"/>
          <w:sz w:val="19"/>
        </w:rPr>
        <w:t>0 GB</w:t>
      </w:r>
      <w:r w:rsidRPr="0053603A">
        <w:rPr>
          <w:rFonts w:ascii="Verdana" w:eastAsia="Times New Roman" w:hAnsi="Verdana" w:cs="Arial"/>
          <w:color w:val="333333"/>
          <w:sz w:val="19"/>
        </w:rPr>
        <w:t> </w:t>
      </w:r>
      <w:r w:rsidRPr="0053603A">
        <w:rPr>
          <w:rFonts w:ascii="Verdana" w:eastAsia="Times New Roman" w:hAnsi="Verdana" w:cs="Arial"/>
          <w:color w:val="333333"/>
          <w:sz w:val="19"/>
          <w:szCs w:val="19"/>
        </w:rPr>
        <w:t>Unused &amp; Blocked</w:t>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Since there is no allocated memory (RAM) which is unused, I save</w:t>
      </w:r>
      <w:r w:rsidRPr="0053603A">
        <w:rPr>
          <w:rFonts w:ascii="Verdana" w:eastAsia="Times New Roman" w:hAnsi="Verdana" w:cs="Arial"/>
          <w:color w:val="333333"/>
          <w:sz w:val="19"/>
        </w:rPr>
        <w:t> </w:t>
      </w:r>
      <w:r w:rsidRPr="0053603A">
        <w:rPr>
          <w:rFonts w:ascii="Verdana" w:eastAsia="Times New Roman" w:hAnsi="Verdana" w:cs="Arial"/>
          <w:b/>
          <w:bCs/>
          <w:color w:val="339966"/>
          <w:sz w:val="19"/>
        </w:rPr>
        <w:t>7 GB</w:t>
      </w:r>
      <w:r w:rsidRPr="0053603A">
        <w:rPr>
          <w:rFonts w:ascii="Verdana" w:eastAsia="Times New Roman" w:hAnsi="Verdana" w:cs="Arial"/>
          <w:color w:val="333333"/>
          <w:sz w:val="19"/>
        </w:rPr>
        <w:t> </w:t>
      </w:r>
      <w:r w:rsidRPr="0053603A">
        <w:rPr>
          <w:rFonts w:ascii="Verdana" w:eastAsia="Times New Roman" w:hAnsi="Verdana" w:cs="Arial"/>
          <w:color w:val="333333"/>
          <w:sz w:val="19"/>
          <w:szCs w:val="19"/>
        </w:rPr>
        <w:t>(</w:t>
      </w:r>
      <w:r w:rsidRPr="0053603A">
        <w:rPr>
          <w:rFonts w:ascii="Verdana" w:eastAsia="Times New Roman" w:hAnsi="Verdana" w:cs="Arial"/>
          <w:b/>
          <w:bCs/>
          <w:color w:val="333333"/>
          <w:sz w:val="19"/>
        </w:rPr>
        <w:t>16</w:t>
      </w:r>
      <w:r w:rsidRPr="0053603A">
        <w:rPr>
          <w:rFonts w:ascii="Verdana" w:eastAsia="Times New Roman" w:hAnsi="Verdana" w:cs="Arial"/>
          <w:color w:val="333333"/>
          <w:sz w:val="19"/>
        </w:rPr>
        <w:t> </w:t>
      </w:r>
      <w:r w:rsidRPr="0053603A">
        <w:rPr>
          <w:rFonts w:ascii="Verdana" w:eastAsia="Times New Roman" w:hAnsi="Verdana" w:cs="Arial"/>
          <w:color w:val="339966"/>
          <w:sz w:val="19"/>
          <w:szCs w:val="19"/>
        </w:rPr>
        <w:t>–</w:t>
      </w:r>
      <w:r w:rsidRPr="0053603A">
        <w:rPr>
          <w:rFonts w:ascii="Verdana" w:eastAsia="Times New Roman" w:hAnsi="Verdana" w:cs="Arial"/>
          <w:b/>
          <w:bCs/>
          <w:color w:val="339966"/>
          <w:sz w:val="19"/>
        </w:rPr>
        <w:t> 4 – 3 – 2</w:t>
      </w:r>
      <w:r w:rsidRPr="0053603A">
        <w:rPr>
          <w:rFonts w:ascii="Verdana" w:eastAsia="Times New Roman" w:hAnsi="Verdana" w:cs="Arial"/>
          <w:color w:val="333333"/>
          <w:sz w:val="19"/>
          <w:szCs w:val="19"/>
        </w:rPr>
        <w:t xml:space="preserve">) of RAM by using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Container. I can even create additional containers from the leftover RAM and increase my productivity.</w:t>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 xml:space="preserve">So here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Container clearly wins over Virtual machine as I can efficiently use my resources as per my need.</w:t>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lastRenderedPageBreak/>
        <w:t xml:space="preserve">Check out this video to know more about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w:t>
      </w:r>
    </w:p>
    <w:p w:rsidR="0053603A" w:rsidRPr="0053603A" w:rsidRDefault="0053603A" w:rsidP="0053603A">
      <w:pPr>
        <w:shd w:val="clear" w:color="auto" w:fill="FFFFFF"/>
        <w:spacing w:before="269" w:after="135" w:line="240" w:lineRule="auto"/>
        <w:jc w:val="center"/>
        <w:outlineLvl w:val="1"/>
        <w:rPr>
          <w:rFonts w:ascii="Arial" w:eastAsia="Times New Roman" w:hAnsi="Arial" w:cs="Arial"/>
          <w:color w:val="1A1A1A"/>
          <w:sz w:val="40"/>
          <w:szCs w:val="40"/>
        </w:rPr>
      </w:pPr>
      <w:proofErr w:type="spellStart"/>
      <w:r w:rsidRPr="0053603A">
        <w:rPr>
          <w:rFonts w:ascii="Verdana" w:eastAsia="Times New Roman" w:hAnsi="Verdana" w:cs="Arial"/>
          <w:b/>
          <w:bCs/>
          <w:color w:val="1A1A1A"/>
        </w:rPr>
        <w:t>Docker</w:t>
      </w:r>
      <w:proofErr w:type="spellEnd"/>
      <w:r w:rsidRPr="0053603A">
        <w:rPr>
          <w:rFonts w:ascii="Verdana" w:eastAsia="Times New Roman" w:hAnsi="Verdana" w:cs="Arial"/>
          <w:b/>
          <w:bCs/>
          <w:color w:val="1A1A1A"/>
        </w:rPr>
        <w:t xml:space="preserve"> Tutorial </w:t>
      </w:r>
      <w:proofErr w:type="gramStart"/>
      <w:r w:rsidRPr="0053603A">
        <w:rPr>
          <w:rFonts w:ascii="Verdana" w:eastAsia="Times New Roman" w:hAnsi="Verdana" w:cs="Arial"/>
          <w:b/>
          <w:bCs/>
          <w:color w:val="1A1A1A"/>
        </w:rPr>
        <w:t>For</w:t>
      </w:r>
      <w:proofErr w:type="gramEnd"/>
      <w:r w:rsidRPr="0053603A">
        <w:rPr>
          <w:rFonts w:ascii="Verdana" w:eastAsia="Times New Roman" w:hAnsi="Verdana" w:cs="Arial"/>
          <w:b/>
          <w:bCs/>
          <w:color w:val="1A1A1A"/>
        </w:rPr>
        <w:t xml:space="preserve"> Beginners | </w:t>
      </w:r>
      <w:proofErr w:type="spellStart"/>
      <w:r w:rsidRPr="0053603A">
        <w:rPr>
          <w:rFonts w:ascii="Verdana" w:eastAsia="Times New Roman" w:hAnsi="Verdana" w:cs="Arial"/>
          <w:b/>
          <w:bCs/>
          <w:color w:val="1A1A1A"/>
        </w:rPr>
        <w:t>Docker</w:t>
      </w:r>
      <w:proofErr w:type="spellEnd"/>
      <w:r w:rsidRPr="0053603A">
        <w:rPr>
          <w:rFonts w:ascii="Verdana" w:eastAsia="Times New Roman" w:hAnsi="Verdana" w:cs="Arial"/>
          <w:b/>
          <w:bCs/>
          <w:color w:val="1A1A1A"/>
        </w:rPr>
        <w:t xml:space="preserve"> Training | </w:t>
      </w:r>
      <w:proofErr w:type="spellStart"/>
      <w:r w:rsidRPr="0053603A">
        <w:rPr>
          <w:rFonts w:ascii="Verdana" w:eastAsia="Times New Roman" w:hAnsi="Verdana" w:cs="Arial"/>
          <w:b/>
          <w:bCs/>
          <w:color w:val="1A1A1A"/>
        </w:rPr>
        <w:t>DevOps</w:t>
      </w:r>
      <w:proofErr w:type="spellEnd"/>
      <w:r w:rsidRPr="0053603A">
        <w:rPr>
          <w:rFonts w:ascii="Verdana" w:eastAsia="Times New Roman" w:hAnsi="Verdana" w:cs="Arial"/>
          <w:b/>
          <w:bCs/>
          <w:color w:val="1A1A1A"/>
        </w:rPr>
        <w:t xml:space="preserve"> Tools | </w:t>
      </w:r>
      <w:proofErr w:type="spellStart"/>
      <w:r w:rsidRPr="0053603A">
        <w:rPr>
          <w:rFonts w:ascii="Verdana" w:eastAsia="Times New Roman" w:hAnsi="Verdana" w:cs="Arial"/>
          <w:b/>
          <w:bCs/>
          <w:color w:val="1A1A1A"/>
        </w:rPr>
        <w:t>Edureka</w:t>
      </w:r>
      <w:proofErr w:type="spellEnd"/>
    </w:p>
    <w:p w:rsidR="0053603A" w:rsidRPr="0053603A" w:rsidRDefault="0053603A" w:rsidP="0053603A">
      <w:pPr>
        <w:shd w:val="clear" w:color="auto" w:fill="FFFFFF"/>
        <w:spacing w:before="269" w:after="135" w:line="240" w:lineRule="auto"/>
        <w:outlineLvl w:val="1"/>
        <w:rPr>
          <w:rFonts w:ascii="Arial" w:eastAsia="Times New Roman" w:hAnsi="Arial" w:cs="Arial"/>
          <w:color w:val="1A1A1A"/>
          <w:sz w:val="40"/>
          <w:szCs w:val="40"/>
        </w:rPr>
      </w:pPr>
      <w:r w:rsidRPr="0053603A">
        <w:rPr>
          <w:rFonts w:ascii="Verdana" w:eastAsia="Times New Roman" w:hAnsi="Verdana" w:cs="Arial"/>
          <w:b/>
          <w:bCs/>
          <w:color w:val="1A1A1A"/>
        </w:rPr>
        <w:t>Start-Up</w:t>
      </w:r>
    </w:p>
    <w:p w:rsidR="0053603A" w:rsidRPr="0053603A" w:rsidRDefault="0053603A" w:rsidP="0053603A">
      <w:pPr>
        <w:shd w:val="clear" w:color="auto" w:fill="FFFFFF"/>
        <w:spacing w:after="135" w:line="240" w:lineRule="auto"/>
        <w:rPr>
          <w:rFonts w:ascii="Arial" w:eastAsia="Times New Roman" w:hAnsi="Arial" w:cs="Arial"/>
          <w:color w:val="333333"/>
          <w:sz w:val="18"/>
          <w:szCs w:val="18"/>
        </w:rPr>
      </w:pPr>
      <w:r>
        <w:rPr>
          <w:rFonts w:ascii="Arial" w:eastAsia="Times New Roman" w:hAnsi="Arial" w:cs="Arial"/>
          <w:noProof/>
          <w:color w:val="333333"/>
          <w:sz w:val="18"/>
          <w:szCs w:val="18"/>
        </w:rPr>
        <w:drawing>
          <wp:inline distT="0" distB="0" distL="0" distR="0">
            <wp:extent cx="6272530" cy="3128010"/>
            <wp:effectExtent l="19050" t="0" r="0" b="0"/>
            <wp:docPr id="3" name="Picture 3" descr="Comparing VM Startup vs Container Startup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ing VM Startup vs Container Startup - What Is Docker Container - Edureka"/>
                    <pic:cNvPicPr>
                      <a:picLocks noChangeAspect="1" noChangeArrowheads="1"/>
                    </pic:cNvPicPr>
                  </pic:nvPicPr>
                  <pic:blipFill>
                    <a:blip r:embed="rId7"/>
                    <a:srcRect/>
                    <a:stretch>
                      <a:fillRect/>
                    </a:stretch>
                  </pic:blipFill>
                  <pic:spPr bwMode="auto">
                    <a:xfrm>
                      <a:off x="0" y="0"/>
                      <a:ext cx="6272530" cy="3128010"/>
                    </a:xfrm>
                    <a:prstGeom prst="rect">
                      <a:avLst/>
                    </a:prstGeom>
                    <a:noFill/>
                    <a:ln w="9525">
                      <a:noFill/>
                      <a:miter lim="800000"/>
                      <a:headEnd/>
                      <a:tailEnd/>
                    </a:ln>
                  </pic:spPr>
                </pic:pic>
              </a:graphicData>
            </a:graphic>
          </wp:inline>
        </w:drawing>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 xml:space="preserve">When it comes to start-up, Virtual Machine takes a lot of time to boot up because the guest operating system needs to start from scratch, which will then load all the binaries and libraries. This is time consuming and will prove very costly at times when quick </w:t>
      </w:r>
      <w:proofErr w:type="spellStart"/>
      <w:r w:rsidRPr="0053603A">
        <w:rPr>
          <w:rFonts w:ascii="Verdana" w:eastAsia="Times New Roman" w:hAnsi="Verdana" w:cs="Arial"/>
          <w:color w:val="333333"/>
          <w:sz w:val="19"/>
          <w:szCs w:val="19"/>
        </w:rPr>
        <w:t>startup</w:t>
      </w:r>
      <w:proofErr w:type="spellEnd"/>
      <w:r w:rsidRPr="0053603A">
        <w:rPr>
          <w:rFonts w:ascii="Verdana" w:eastAsia="Times New Roman" w:hAnsi="Verdana" w:cs="Arial"/>
          <w:color w:val="333333"/>
          <w:sz w:val="19"/>
          <w:szCs w:val="19"/>
        </w:rPr>
        <w:t xml:space="preserve"> of applications is needed. In case of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Container, since the container runs on your host OS, you can save precious boot-up time. This is a clear advantage over Virtual Machine.</w:t>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 xml:space="preserve">Consider a situation where I want to install two different versions of Ruby on my system. If I use Virtual Machine, I will need to set up 2 different Virtual Machines to run the different versions. Each of these will have its own set of binaries and libraries while running on different guest operating systems. Whereas if I use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Container, even though I will be creating 2 different containers where each container will have its own set of binaries and libraries, I will be running them on my host operating system. Running them straight on my Host operating system makes my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Containers lightweight and faster.</w:t>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 xml:space="preserve">So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Container clearly wins again from Virtual Machine based on </w:t>
      </w:r>
      <w:proofErr w:type="spellStart"/>
      <w:r w:rsidRPr="0053603A">
        <w:rPr>
          <w:rFonts w:ascii="Verdana" w:eastAsia="Times New Roman" w:hAnsi="Verdana" w:cs="Arial"/>
          <w:color w:val="333333"/>
          <w:sz w:val="19"/>
          <w:szCs w:val="19"/>
        </w:rPr>
        <w:t>Startup</w:t>
      </w:r>
      <w:proofErr w:type="spellEnd"/>
      <w:r w:rsidRPr="0053603A">
        <w:rPr>
          <w:rFonts w:ascii="Verdana" w:eastAsia="Times New Roman" w:hAnsi="Verdana" w:cs="Arial"/>
          <w:color w:val="333333"/>
          <w:sz w:val="19"/>
          <w:szCs w:val="19"/>
        </w:rPr>
        <w:t xml:space="preserve"> parameter.</w:t>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Now, finally let us consider the final parameter, i.e. Integration.</w:t>
      </w:r>
    </w:p>
    <w:p w:rsidR="0053603A" w:rsidRPr="0053603A" w:rsidRDefault="0053603A" w:rsidP="0053603A">
      <w:pPr>
        <w:shd w:val="clear" w:color="auto" w:fill="FFFFFF"/>
        <w:spacing w:after="135" w:line="240" w:lineRule="auto"/>
        <w:jc w:val="center"/>
        <w:rPr>
          <w:rFonts w:ascii="Arial" w:eastAsia="Times New Roman" w:hAnsi="Arial" w:cs="Arial"/>
          <w:color w:val="333333"/>
          <w:sz w:val="18"/>
          <w:szCs w:val="18"/>
        </w:rPr>
      </w:pPr>
      <w:hyperlink r:id="rId8" w:tgtFrame="_blank" w:history="1">
        <w:r w:rsidRPr="0053603A">
          <w:rPr>
            <w:rFonts w:ascii="Arial" w:eastAsia="Times New Roman" w:hAnsi="Arial" w:cs="Arial"/>
            <w:b/>
            <w:bCs/>
            <w:color w:val="FFFFFF"/>
            <w:sz w:val="18"/>
          </w:rPr>
          <w:t xml:space="preserve">Get Started With </w:t>
        </w:r>
        <w:proofErr w:type="spellStart"/>
        <w:r w:rsidRPr="0053603A">
          <w:rPr>
            <w:rFonts w:ascii="Arial" w:eastAsia="Times New Roman" w:hAnsi="Arial" w:cs="Arial"/>
            <w:b/>
            <w:bCs/>
            <w:color w:val="FFFFFF"/>
            <w:sz w:val="18"/>
          </w:rPr>
          <w:t>Docker</w:t>
        </w:r>
        <w:proofErr w:type="spellEnd"/>
        <w:r w:rsidRPr="0053603A">
          <w:rPr>
            <w:rFonts w:ascii="Arial" w:eastAsia="Times New Roman" w:hAnsi="Arial" w:cs="Arial"/>
            <w:b/>
            <w:bCs/>
            <w:color w:val="FFFFFF"/>
            <w:sz w:val="18"/>
          </w:rPr>
          <w:t xml:space="preserve"> &amp; </w:t>
        </w:r>
        <w:proofErr w:type="spellStart"/>
        <w:r w:rsidRPr="0053603A">
          <w:rPr>
            <w:rFonts w:ascii="Arial" w:eastAsia="Times New Roman" w:hAnsi="Arial" w:cs="Arial"/>
            <w:b/>
            <w:bCs/>
            <w:color w:val="FFFFFF"/>
            <w:sz w:val="18"/>
          </w:rPr>
          <w:t>DevOps</w:t>
        </w:r>
        <w:proofErr w:type="spellEnd"/>
        <w:r w:rsidRPr="0053603A">
          <w:rPr>
            <w:rFonts w:ascii="Arial" w:eastAsia="Times New Roman" w:hAnsi="Arial" w:cs="Arial"/>
            <w:b/>
            <w:bCs/>
            <w:color w:val="FFFFFF"/>
            <w:sz w:val="18"/>
          </w:rPr>
          <w:t xml:space="preserve"> &gt;&gt;</w:t>
        </w:r>
      </w:hyperlink>
    </w:p>
    <w:p w:rsidR="0053603A" w:rsidRPr="0053603A" w:rsidRDefault="0053603A" w:rsidP="0053603A">
      <w:pPr>
        <w:shd w:val="clear" w:color="auto" w:fill="FFFFFF"/>
        <w:spacing w:before="269" w:after="135" w:line="240" w:lineRule="auto"/>
        <w:jc w:val="both"/>
        <w:outlineLvl w:val="1"/>
        <w:rPr>
          <w:rFonts w:ascii="Arial" w:eastAsia="Times New Roman" w:hAnsi="Arial" w:cs="Arial"/>
          <w:color w:val="1A1A1A"/>
          <w:sz w:val="40"/>
          <w:szCs w:val="40"/>
        </w:rPr>
      </w:pPr>
      <w:r w:rsidRPr="0053603A">
        <w:rPr>
          <w:rFonts w:ascii="Verdana" w:eastAsia="Times New Roman" w:hAnsi="Verdana" w:cs="Arial"/>
          <w:b/>
          <w:bCs/>
          <w:color w:val="1A1A1A"/>
        </w:rPr>
        <w:t>What about Integration?</w:t>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Integration of different tools using Virtual Machine maybe possible, but even that possibility comes with a lot of complications.</w:t>
      </w:r>
    </w:p>
    <w:p w:rsidR="0053603A" w:rsidRPr="0053603A" w:rsidRDefault="0053603A" w:rsidP="0053603A">
      <w:pPr>
        <w:shd w:val="clear" w:color="auto" w:fill="FFFFFF"/>
        <w:spacing w:after="135" w:line="240" w:lineRule="auto"/>
        <w:rPr>
          <w:rFonts w:ascii="Arial" w:eastAsia="Times New Roman" w:hAnsi="Arial" w:cs="Arial"/>
          <w:color w:val="333333"/>
          <w:sz w:val="18"/>
          <w:szCs w:val="18"/>
        </w:rPr>
      </w:pPr>
      <w:r>
        <w:rPr>
          <w:rFonts w:ascii="Arial" w:eastAsia="Times New Roman" w:hAnsi="Arial" w:cs="Arial"/>
          <w:noProof/>
          <w:color w:val="333333"/>
          <w:sz w:val="18"/>
          <w:szCs w:val="18"/>
        </w:rPr>
        <w:lastRenderedPageBreak/>
        <w:drawing>
          <wp:inline distT="0" distB="0" distL="0" distR="0">
            <wp:extent cx="6153150" cy="2854325"/>
            <wp:effectExtent l="19050" t="0" r="0" b="0"/>
            <wp:docPr id="4" name="Picture 4" descr="Docker Integrations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ker Integrations - What is Docker Container - Edureka"/>
                    <pic:cNvPicPr>
                      <a:picLocks noChangeAspect="1" noChangeArrowheads="1"/>
                    </pic:cNvPicPr>
                  </pic:nvPicPr>
                  <pic:blipFill>
                    <a:blip r:embed="rId9"/>
                    <a:srcRect/>
                    <a:stretch>
                      <a:fillRect/>
                    </a:stretch>
                  </pic:blipFill>
                  <pic:spPr bwMode="auto">
                    <a:xfrm>
                      <a:off x="0" y="0"/>
                      <a:ext cx="6153150" cy="2854325"/>
                    </a:xfrm>
                    <a:prstGeom prst="rect">
                      <a:avLst/>
                    </a:prstGeom>
                    <a:noFill/>
                    <a:ln w="9525">
                      <a:noFill/>
                      <a:miter lim="800000"/>
                      <a:headEnd/>
                      <a:tailEnd/>
                    </a:ln>
                  </pic:spPr>
                </pic:pic>
              </a:graphicData>
            </a:graphic>
          </wp:inline>
        </w:drawing>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 xml:space="preserve">I can have only a limited number of </w:t>
      </w:r>
      <w:proofErr w:type="spellStart"/>
      <w:r w:rsidRPr="0053603A">
        <w:rPr>
          <w:rFonts w:ascii="Verdana" w:eastAsia="Times New Roman" w:hAnsi="Verdana" w:cs="Arial"/>
          <w:color w:val="333333"/>
          <w:sz w:val="19"/>
          <w:szCs w:val="19"/>
        </w:rPr>
        <w:t>DevOps</w:t>
      </w:r>
      <w:proofErr w:type="spellEnd"/>
      <w:r w:rsidRPr="0053603A">
        <w:rPr>
          <w:rFonts w:ascii="Verdana" w:eastAsia="Times New Roman" w:hAnsi="Verdana" w:cs="Arial"/>
          <w:color w:val="333333"/>
          <w:sz w:val="19"/>
          <w:szCs w:val="19"/>
        </w:rPr>
        <w:t xml:space="preserve"> tools running in a Virtual Machine. As you can see in the image above, </w:t>
      </w:r>
      <w:proofErr w:type="gramStart"/>
      <w:r w:rsidRPr="0053603A">
        <w:rPr>
          <w:rFonts w:ascii="Verdana" w:eastAsia="Times New Roman" w:hAnsi="Verdana" w:cs="Arial"/>
          <w:color w:val="333333"/>
          <w:sz w:val="19"/>
          <w:szCs w:val="19"/>
        </w:rPr>
        <w:t>If</w:t>
      </w:r>
      <w:proofErr w:type="gramEnd"/>
      <w:r w:rsidRPr="0053603A">
        <w:rPr>
          <w:rFonts w:ascii="Verdana" w:eastAsia="Times New Roman" w:hAnsi="Verdana" w:cs="Arial"/>
          <w:color w:val="333333"/>
          <w:sz w:val="19"/>
          <w:szCs w:val="19"/>
        </w:rPr>
        <w:t xml:space="preserve"> I want many instances of Jenkins and Puppet, then I would need to spin up many Virtual Machines because each can have only one running instance of these tools. Setting up each VM brings with it, infrastructure problems. I will have the same problem if I decide to setup multiple instances of </w:t>
      </w:r>
      <w:proofErr w:type="spellStart"/>
      <w:r w:rsidRPr="0053603A">
        <w:rPr>
          <w:rFonts w:ascii="Verdana" w:eastAsia="Times New Roman" w:hAnsi="Verdana" w:cs="Arial"/>
          <w:color w:val="333333"/>
          <w:sz w:val="19"/>
          <w:szCs w:val="19"/>
        </w:rPr>
        <w:t>Ansible</w:t>
      </w:r>
      <w:proofErr w:type="spellEnd"/>
      <w:r w:rsidRPr="0053603A">
        <w:rPr>
          <w:rFonts w:ascii="Verdana" w:eastAsia="Times New Roman" w:hAnsi="Verdana" w:cs="Arial"/>
          <w:color w:val="333333"/>
          <w:sz w:val="19"/>
          <w:szCs w:val="19"/>
        </w:rPr>
        <w:t xml:space="preserve">, </w:t>
      </w:r>
      <w:proofErr w:type="spellStart"/>
      <w:r w:rsidRPr="0053603A">
        <w:rPr>
          <w:rFonts w:ascii="Verdana" w:eastAsia="Times New Roman" w:hAnsi="Verdana" w:cs="Arial"/>
          <w:color w:val="333333"/>
          <w:sz w:val="19"/>
          <w:szCs w:val="19"/>
        </w:rPr>
        <w:t>Nagios</w:t>
      </w:r>
      <w:proofErr w:type="spellEnd"/>
      <w:r w:rsidRPr="0053603A">
        <w:rPr>
          <w:rFonts w:ascii="Verdana" w:eastAsia="Times New Roman" w:hAnsi="Verdana" w:cs="Arial"/>
          <w:color w:val="333333"/>
          <w:sz w:val="19"/>
          <w:szCs w:val="19"/>
        </w:rPr>
        <w:t>, Selenium and Git. It will also be a hectic task to configure these tools in every VM.</w:t>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 xml:space="preserve">This is where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comes to the rescue. Using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Container, we can set up many instances of Jenkins, Puppet, and many more, all running in the same container or running in different containers which can interact with one another by just running a few commands. I can also easily scale up by creating multiple copies of these containers. So configuring them will not be a problem.</w:t>
      </w:r>
    </w:p>
    <w:p w:rsidR="0053603A" w:rsidRPr="0053603A" w:rsidRDefault="0053603A" w:rsidP="0053603A">
      <w:pPr>
        <w:shd w:val="clear" w:color="auto" w:fill="FFFFFF"/>
        <w:spacing w:after="135" w:line="240" w:lineRule="auto"/>
        <w:rPr>
          <w:rFonts w:ascii="Arial" w:eastAsia="Times New Roman" w:hAnsi="Arial" w:cs="Arial"/>
          <w:color w:val="333333"/>
          <w:sz w:val="18"/>
          <w:szCs w:val="18"/>
        </w:rPr>
      </w:pPr>
      <w:r>
        <w:rPr>
          <w:rFonts w:ascii="Arial" w:eastAsia="Times New Roman" w:hAnsi="Arial" w:cs="Arial"/>
          <w:noProof/>
          <w:color w:val="333333"/>
          <w:sz w:val="18"/>
          <w:szCs w:val="18"/>
        </w:rPr>
        <w:drawing>
          <wp:inline distT="0" distB="0" distL="0" distR="0">
            <wp:extent cx="5187298" cy="1861678"/>
            <wp:effectExtent l="19050" t="0" r="0" b="0"/>
            <wp:docPr id="5" name="Picture 5" descr="Docker Integrations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ker Integrations - What Is Docker Container - Edureka"/>
                    <pic:cNvPicPr>
                      <a:picLocks noChangeAspect="1" noChangeArrowheads="1"/>
                    </pic:cNvPicPr>
                  </pic:nvPicPr>
                  <pic:blipFill>
                    <a:blip r:embed="rId10"/>
                    <a:srcRect/>
                    <a:stretch>
                      <a:fillRect/>
                    </a:stretch>
                  </pic:blipFill>
                  <pic:spPr bwMode="auto">
                    <a:xfrm>
                      <a:off x="0" y="0"/>
                      <a:ext cx="5189028" cy="1862299"/>
                    </a:xfrm>
                    <a:prstGeom prst="rect">
                      <a:avLst/>
                    </a:prstGeom>
                    <a:noFill/>
                    <a:ln w="9525">
                      <a:noFill/>
                      <a:miter lim="800000"/>
                      <a:headEnd/>
                      <a:tailEnd/>
                    </a:ln>
                  </pic:spPr>
                </pic:pic>
              </a:graphicData>
            </a:graphic>
          </wp:inline>
        </w:drawing>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 xml:space="preserve">To sum up, it won’t be an understatement to say that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is a more sensible option when compared to Virtual Machines.</w:t>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is designed to benefit both Developers and System Administrators, making it a part of many </w:t>
      </w:r>
      <w:proofErr w:type="spellStart"/>
      <w:r w:rsidRPr="0053603A">
        <w:rPr>
          <w:rFonts w:ascii="Verdana" w:eastAsia="Times New Roman" w:hAnsi="Verdana" w:cs="Arial"/>
          <w:color w:val="333333"/>
          <w:sz w:val="19"/>
          <w:szCs w:val="19"/>
        </w:rPr>
        <w:t>DevOps</w:t>
      </w:r>
      <w:proofErr w:type="spellEnd"/>
      <w:r w:rsidRPr="0053603A">
        <w:rPr>
          <w:rFonts w:ascii="Verdana" w:eastAsia="Times New Roman" w:hAnsi="Verdana" w:cs="Arial"/>
          <w:color w:val="333333"/>
          <w:sz w:val="19"/>
          <w:szCs w:val="19"/>
        </w:rPr>
        <w:t xml:space="preserve"> </w:t>
      </w:r>
      <w:proofErr w:type="spellStart"/>
      <w:r w:rsidRPr="0053603A">
        <w:rPr>
          <w:rFonts w:ascii="Verdana" w:eastAsia="Times New Roman" w:hAnsi="Verdana" w:cs="Arial"/>
          <w:color w:val="333333"/>
          <w:sz w:val="19"/>
          <w:szCs w:val="19"/>
        </w:rPr>
        <w:t>toolchains</w:t>
      </w:r>
      <w:proofErr w:type="spellEnd"/>
      <w:r w:rsidRPr="0053603A">
        <w:rPr>
          <w:rFonts w:ascii="Verdana" w:eastAsia="Times New Roman" w:hAnsi="Verdana" w:cs="Arial"/>
          <w:color w:val="333333"/>
          <w:sz w:val="19"/>
          <w:szCs w:val="19"/>
        </w:rPr>
        <w:t xml:space="preserve">. Developers can write their code without worrying about the testing or the production environment and system administrators need not worry about infrastructure as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can easily scale up and scale down the number of systems for deploying on the servers.</w:t>
      </w:r>
    </w:p>
    <w:p w:rsidR="0053603A" w:rsidRPr="0053603A" w:rsidRDefault="0053603A" w:rsidP="0053603A">
      <w:pPr>
        <w:shd w:val="clear" w:color="auto" w:fill="FFFFFF"/>
        <w:spacing w:after="135" w:line="240" w:lineRule="auto"/>
        <w:rPr>
          <w:rFonts w:ascii="Arial" w:eastAsia="Times New Roman" w:hAnsi="Arial" w:cs="Arial"/>
          <w:color w:val="333333"/>
          <w:sz w:val="18"/>
          <w:szCs w:val="18"/>
        </w:rPr>
      </w:pPr>
      <w:r w:rsidRPr="0053603A">
        <w:rPr>
          <w:rFonts w:ascii="Verdana" w:eastAsia="Times New Roman" w:hAnsi="Verdana" w:cs="Arial"/>
          <w:b/>
          <w:bCs/>
          <w:color w:val="333333"/>
        </w:rPr>
        <w:t xml:space="preserve">What is </w:t>
      </w:r>
      <w:proofErr w:type="spellStart"/>
      <w:r w:rsidRPr="0053603A">
        <w:rPr>
          <w:rFonts w:ascii="Verdana" w:eastAsia="Times New Roman" w:hAnsi="Verdana" w:cs="Arial"/>
          <w:b/>
          <w:bCs/>
          <w:color w:val="333333"/>
        </w:rPr>
        <w:t>Docker</w:t>
      </w:r>
      <w:proofErr w:type="spellEnd"/>
      <w:r w:rsidRPr="0053603A">
        <w:rPr>
          <w:rFonts w:ascii="Verdana" w:eastAsia="Times New Roman" w:hAnsi="Verdana" w:cs="Arial"/>
          <w:b/>
          <w:bCs/>
          <w:color w:val="333333"/>
        </w:rPr>
        <w:t xml:space="preserve"> Engine?</w:t>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 xml:space="preserve">Now I will take you through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Engine which is the heart of the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system.</w:t>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Engine is simply the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application that is installed on your host machine. It works like a client-server application which uses:</w:t>
      </w:r>
    </w:p>
    <w:p w:rsidR="0053603A" w:rsidRPr="0053603A" w:rsidRDefault="0053603A" w:rsidP="0053603A">
      <w:pPr>
        <w:numPr>
          <w:ilvl w:val="0"/>
          <w:numId w:val="6"/>
        </w:numPr>
        <w:shd w:val="clear" w:color="auto" w:fill="FFFFFF"/>
        <w:spacing w:before="100" w:beforeAutospacing="1" w:after="100" w:afterAutospacing="1"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lastRenderedPageBreak/>
        <w:t>A </w:t>
      </w:r>
      <w:r w:rsidRPr="0053603A">
        <w:rPr>
          <w:rFonts w:ascii="Verdana" w:eastAsia="Times New Roman" w:hAnsi="Verdana" w:cs="Arial"/>
          <w:b/>
          <w:bCs/>
          <w:color w:val="333333"/>
          <w:sz w:val="19"/>
        </w:rPr>
        <w:t>server</w:t>
      </w:r>
      <w:r w:rsidRPr="0053603A">
        <w:rPr>
          <w:rFonts w:ascii="Verdana" w:eastAsia="Times New Roman" w:hAnsi="Verdana" w:cs="Arial"/>
          <w:color w:val="333333"/>
          <w:sz w:val="19"/>
          <w:szCs w:val="19"/>
        </w:rPr>
        <w:t> which is a type of long-running program called a daemon process</w:t>
      </w:r>
    </w:p>
    <w:p w:rsidR="0053603A" w:rsidRPr="0053603A" w:rsidRDefault="0053603A" w:rsidP="0053603A">
      <w:pPr>
        <w:numPr>
          <w:ilvl w:val="0"/>
          <w:numId w:val="6"/>
        </w:numPr>
        <w:shd w:val="clear" w:color="auto" w:fill="FFFFFF"/>
        <w:spacing w:before="100" w:beforeAutospacing="1" w:after="100" w:afterAutospacing="1"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A command line interface (CLI) </w:t>
      </w:r>
      <w:r w:rsidRPr="0053603A">
        <w:rPr>
          <w:rFonts w:ascii="Verdana" w:eastAsia="Times New Roman" w:hAnsi="Verdana" w:cs="Arial"/>
          <w:b/>
          <w:bCs/>
          <w:color w:val="333333"/>
          <w:sz w:val="19"/>
        </w:rPr>
        <w:t>client</w:t>
      </w:r>
    </w:p>
    <w:p w:rsidR="0053603A" w:rsidRPr="0053603A" w:rsidRDefault="0053603A" w:rsidP="0053603A">
      <w:pPr>
        <w:numPr>
          <w:ilvl w:val="0"/>
          <w:numId w:val="6"/>
        </w:numPr>
        <w:shd w:val="clear" w:color="auto" w:fill="FFFFFF"/>
        <w:spacing w:before="100" w:beforeAutospacing="1" w:after="100" w:afterAutospacing="1"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 xml:space="preserve">REST API is used for communication between the CLI client and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Daemon</w:t>
      </w:r>
    </w:p>
    <w:p w:rsidR="0053603A" w:rsidRPr="0053603A" w:rsidRDefault="0053603A" w:rsidP="0053603A">
      <w:pPr>
        <w:shd w:val="clear" w:color="auto" w:fill="FFFFFF"/>
        <w:spacing w:after="135" w:line="240" w:lineRule="auto"/>
        <w:rPr>
          <w:rFonts w:ascii="Arial" w:eastAsia="Times New Roman" w:hAnsi="Arial" w:cs="Arial"/>
          <w:color w:val="333333"/>
          <w:sz w:val="18"/>
          <w:szCs w:val="18"/>
        </w:rPr>
      </w:pPr>
      <w:r>
        <w:rPr>
          <w:rFonts w:ascii="Arial" w:eastAsia="Times New Roman" w:hAnsi="Arial" w:cs="Arial"/>
          <w:noProof/>
          <w:color w:val="333333"/>
          <w:sz w:val="18"/>
          <w:szCs w:val="18"/>
        </w:rPr>
        <w:drawing>
          <wp:inline distT="0" distB="0" distL="0" distR="0">
            <wp:extent cx="5948045" cy="2546350"/>
            <wp:effectExtent l="19050" t="0" r="0" b="0"/>
            <wp:docPr id="6" name="Picture 6" descr="Docker Client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ker Client - What Is Docker Container - Edureka"/>
                    <pic:cNvPicPr>
                      <a:picLocks noChangeAspect="1" noChangeArrowheads="1"/>
                    </pic:cNvPicPr>
                  </pic:nvPicPr>
                  <pic:blipFill>
                    <a:blip r:embed="rId11"/>
                    <a:srcRect/>
                    <a:stretch>
                      <a:fillRect/>
                    </a:stretch>
                  </pic:blipFill>
                  <pic:spPr bwMode="auto">
                    <a:xfrm>
                      <a:off x="0" y="0"/>
                      <a:ext cx="5948045" cy="2546350"/>
                    </a:xfrm>
                    <a:prstGeom prst="rect">
                      <a:avLst/>
                    </a:prstGeom>
                    <a:noFill/>
                    <a:ln w="9525">
                      <a:noFill/>
                      <a:miter lim="800000"/>
                      <a:headEnd/>
                      <a:tailEnd/>
                    </a:ln>
                  </pic:spPr>
                </pic:pic>
              </a:graphicData>
            </a:graphic>
          </wp:inline>
        </w:drawing>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 xml:space="preserve">As per the above image, in a Linux Operating system, there is a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client </w:t>
      </w:r>
      <w:proofErr w:type="gramStart"/>
      <w:r w:rsidRPr="0053603A">
        <w:rPr>
          <w:rFonts w:ascii="Verdana" w:eastAsia="Times New Roman" w:hAnsi="Verdana" w:cs="Arial"/>
          <w:color w:val="333333"/>
          <w:sz w:val="19"/>
          <w:szCs w:val="19"/>
        </w:rPr>
        <w:t>which</w:t>
      </w:r>
      <w:proofErr w:type="gramEnd"/>
      <w:r w:rsidRPr="0053603A">
        <w:rPr>
          <w:rFonts w:ascii="Verdana" w:eastAsia="Times New Roman" w:hAnsi="Verdana" w:cs="Arial"/>
          <w:color w:val="333333"/>
          <w:sz w:val="19"/>
          <w:szCs w:val="19"/>
        </w:rPr>
        <w:t xml:space="preserve"> can be accessed from the terminal and a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Host which runs the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Daemon. We build our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images and run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containers by passing commands from the CLI client to the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Daemon.</w:t>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br/>
        <w:t xml:space="preserve">However, in case of Windows/Mac there is an additional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Toolbox component inside the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host. This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Toolbox is an installer to quickly and easily install and setup a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environment on your Windows/</w:t>
      </w:r>
      <w:proofErr w:type="spellStart"/>
      <w:r w:rsidRPr="0053603A">
        <w:rPr>
          <w:rFonts w:ascii="Verdana" w:eastAsia="Times New Roman" w:hAnsi="Verdana" w:cs="Arial"/>
          <w:color w:val="333333"/>
          <w:sz w:val="19"/>
          <w:szCs w:val="19"/>
        </w:rPr>
        <w:t>iOS</w:t>
      </w:r>
      <w:proofErr w:type="spellEnd"/>
      <w:r w:rsidRPr="0053603A">
        <w:rPr>
          <w:rFonts w:ascii="Verdana" w:eastAsia="Times New Roman" w:hAnsi="Verdana" w:cs="Arial"/>
          <w:color w:val="333333"/>
          <w:sz w:val="19"/>
          <w:szCs w:val="19"/>
        </w:rPr>
        <w:t xml:space="preserve">.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Toolbox installs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Client, Machine, Compose (Mac only), </w:t>
      </w:r>
      <w:proofErr w:type="spellStart"/>
      <w:r w:rsidRPr="0053603A">
        <w:rPr>
          <w:rFonts w:ascii="Verdana" w:eastAsia="Times New Roman" w:hAnsi="Verdana" w:cs="Arial"/>
          <w:color w:val="333333"/>
          <w:sz w:val="19"/>
          <w:szCs w:val="19"/>
        </w:rPr>
        <w:t>Kitematic</w:t>
      </w:r>
      <w:proofErr w:type="spellEnd"/>
      <w:r w:rsidRPr="0053603A">
        <w:rPr>
          <w:rFonts w:ascii="Verdana" w:eastAsia="Times New Roman" w:hAnsi="Verdana" w:cs="Arial"/>
          <w:color w:val="333333"/>
          <w:sz w:val="19"/>
          <w:szCs w:val="19"/>
        </w:rPr>
        <w:t xml:space="preserve"> and </w:t>
      </w:r>
      <w:proofErr w:type="spellStart"/>
      <w:r w:rsidRPr="0053603A">
        <w:rPr>
          <w:rFonts w:ascii="Verdana" w:eastAsia="Times New Roman" w:hAnsi="Verdana" w:cs="Arial"/>
          <w:color w:val="333333"/>
          <w:sz w:val="19"/>
          <w:szCs w:val="19"/>
        </w:rPr>
        <w:t>VirtualBox</w:t>
      </w:r>
      <w:proofErr w:type="spellEnd"/>
      <w:r w:rsidRPr="0053603A">
        <w:rPr>
          <w:rFonts w:ascii="Verdana" w:eastAsia="Times New Roman" w:hAnsi="Verdana" w:cs="Arial"/>
          <w:color w:val="333333"/>
          <w:sz w:val="19"/>
          <w:szCs w:val="19"/>
        </w:rPr>
        <w:t>.</w:t>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Let’s now understand three important terms, i.e.</w:t>
      </w:r>
      <w:r w:rsidRPr="0053603A">
        <w:rPr>
          <w:rFonts w:ascii="Verdana" w:eastAsia="Times New Roman" w:hAnsi="Verdana" w:cs="Arial"/>
          <w:b/>
          <w:bCs/>
          <w:color w:val="333333"/>
          <w:sz w:val="19"/>
        </w:rPr>
        <w:t> </w:t>
      </w:r>
      <w:proofErr w:type="spellStart"/>
      <w:r w:rsidRPr="0053603A">
        <w:rPr>
          <w:rFonts w:ascii="Verdana" w:eastAsia="Times New Roman" w:hAnsi="Verdana" w:cs="Arial"/>
          <w:b/>
          <w:bCs/>
          <w:color w:val="333333"/>
          <w:sz w:val="19"/>
        </w:rPr>
        <w:t>Docker</w:t>
      </w:r>
      <w:proofErr w:type="spellEnd"/>
      <w:r w:rsidRPr="0053603A">
        <w:rPr>
          <w:rFonts w:ascii="Verdana" w:eastAsia="Times New Roman" w:hAnsi="Verdana" w:cs="Arial"/>
          <w:b/>
          <w:bCs/>
          <w:color w:val="333333"/>
          <w:sz w:val="19"/>
        </w:rPr>
        <w:t xml:space="preserve"> Images</w:t>
      </w:r>
      <w:r w:rsidRPr="0053603A">
        <w:rPr>
          <w:rFonts w:ascii="Verdana" w:eastAsia="Times New Roman" w:hAnsi="Verdana" w:cs="Arial"/>
          <w:color w:val="333333"/>
          <w:sz w:val="19"/>
          <w:szCs w:val="19"/>
        </w:rPr>
        <w:t>,</w:t>
      </w:r>
      <w:r w:rsidRPr="0053603A">
        <w:rPr>
          <w:rFonts w:ascii="Verdana" w:eastAsia="Times New Roman" w:hAnsi="Verdana" w:cs="Arial"/>
          <w:color w:val="333333"/>
          <w:sz w:val="19"/>
        </w:rPr>
        <w:t> </w:t>
      </w:r>
      <w:proofErr w:type="spellStart"/>
      <w:r w:rsidRPr="0053603A">
        <w:rPr>
          <w:rFonts w:ascii="Verdana" w:eastAsia="Times New Roman" w:hAnsi="Verdana" w:cs="Arial"/>
          <w:b/>
          <w:bCs/>
          <w:color w:val="333333"/>
          <w:sz w:val="19"/>
        </w:rPr>
        <w:t>Docker</w:t>
      </w:r>
      <w:proofErr w:type="spellEnd"/>
      <w:r w:rsidRPr="0053603A">
        <w:rPr>
          <w:rFonts w:ascii="Verdana" w:eastAsia="Times New Roman" w:hAnsi="Verdana" w:cs="Arial"/>
          <w:b/>
          <w:bCs/>
          <w:color w:val="333333"/>
          <w:sz w:val="19"/>
        </w:rPr>
        <w:t xml:space="preserve"> Containers</w:t>
      </w:r>
      <w:r w:rsidRPr="0053603A">
        <w:rPr>
          <w:rFonts w:ascii="Verdana" w:eastAsia="Times New Roman" w:hAnsi="Verdana" w:cs="Arial"/>
          <w:color w:val="333333"/>
          <w:sz w:val="19"/>
        </w:rPr>
        <w:t> </w:t>
      </w:r>
      <w:r w:rsidRPr="0053603A">
        <w:rPr>
          <w:rFonts w:ascii="Verdana" w:eastAsia="Times New Roman" w:hAnsi="Verdana" w:cs="Arial"/>
          <w:color w:val="333333"/>
          <w:sz w:val="19"/>
          <w:szCs w:val="19"/>
        </w:rPr>
        <w:t>and</w:t>
      </w:r>
      <w:r w:rsidRPr="0053603A">
        <w:rPr>
          <w:rFonts w:ascii="Verdana" w:eastAsia="Times New Roman" w:hAnsi="Verdana" w:cs="Arial"/>
          <w:color w:val="333333"/>
          <w:sz w:val="19"/>
        </w:rPr>
        <w:t> </w:t>
      </w:r>
      <w:proofErr w:type="spellStart"/>
      <w:r w:rsidRPr="0053603A">
        <w:rPr>
          <w:rFonts w:ascii="Verdana" w:eastAsia="Times New Roman" w:hAnsi="Verdana" w:cs="Arial"/>
          <w:b/>
          <w:bCs/>
          <w:color w:val="333333"/>
          <w:sz w:val="19"/>
        </w:rPr>
        <w:t>Docker</w:t>
      </w:r>
      <w:proofErr w:type="spellEnd"/>
      <w:r w:rsidRPr="0053603A">
        <w:rPr>
          <w:rFonts w:ascii="Verdana" w:eastAsia="Times New Roman" w:hAnsi="Verdana" w:cs="Arial"/>
          <w:b/>
          <w:bCs/>
          <w:color w:val="333333"/>
          <w:sz w:val="19"/>
        </w:rPr>
        <w:t xml:space="preserve"> Registry</w:t>
      </w:r>
      <w:r w:rsidRPr="0053603A">
        <w:rPr>
          <w:rFonts w:ascii="Verdana" w:eastAsia="Times New Roman" w:hAnsi="Verdana" w:cs="Arial"/>
          <w:color w:val="333333"/>
          <w:sz w:val="19"/>
          <w:szCs w:val="19"/>
        </w:rPr>
        <w:t>.</w:t>
      </w:r>
    </w:p>
    <w:p w:rsidR="0053603A" w:rsidRPr="0053603A" w:rsidRDefault="0053603A" w:rsidP="0053603A">
      <w:pPr>
        <w:shd w:val="clear" w:color="auto" w:fill="FFFFFF"/>
        <w:spacing w:after="135" w:line="240" w:lineRule="auto"/>
        <w:rPr>
          <w:rFonts w:ascii="Arial" w:eastAsia="Times New Roman" w:hAnsi="Arial" w:cs="Arial"/>
          <w:color w:val="333333"/>
          <w:sz w:val="18"/>
          <w:szCs w:val="18"/>
        </w:rPr>
      </w:pPr>
      <w:r w:rsidRPr="0053603A">
        <w:rPr>
          <w:rFonts w:ascii="Verdana" w:eastAsia="Times New Roman" w:hAnsi="Verdana" w:cs="Arial"/>
          <w:b/>
          <w:bCs/>
          <w:color w:val="333333"/>
        </w:rPr>
        <w:t xml:space="preserve">What is </w:t>
      </w:r>
      <w:proofErr w:type="spellStart"/>
      <w:r w:rsidRPr="0053603A">
        <w:rPr>
          <w:rFonts w:ascii="Verdana" w:eastAsia="Times New Roman" w:hAnsi="Verdana" w:cs="Arial"/>
          <w:b/>
          <w:bCs/>
          <w:color w:val="333333"/>
        </w:rPr>
        <w:t>Docker</w:t>
      </w:r>
      <w:proofErr w:type="spellEnd"/>
      <w:r w:rsidRPr="0053603A">
        <w:rPr>
          <w:rFonts w:ascii="Verdana" w:eastAsia="Times New Roman" w:hAnsi="Verdana" w:cs="Arial"/>
          <w:b/>
          <w:bCs/>
          <w:color w:val="333333"/>
        </w:rPr>
        <w:t xml:space="preserve"> Image?</w:t>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Image can be compared to a template which is used to create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Containers. They are the building blocks of a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Container. These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Images are created using the build command. These Read only templates are used for creating containers by using the run command. We will explore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commands in depth in the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Commands blog”. </w:t>
      </w:r>
    </w:p>
    <w:p w:rsidR="0053603A" w:rsidRPr="0053603A" w:rsidRDefault="0053603A" w:rsidP="0053603A">
      <w:pPr>
        <w:shd w:val="clear" w:color="auto" w:fill="FFFFFF"/>
        <w:spacing w:after="135" w:line="240" w:lineRule="auto"/>
        <w:rPr>
          <w:rFonts w:ascii="Arial" w:eastAsia="Times New Roman" w:hAnsi="Arial" w:cs="Arial"/>
          <w:color w:val="333333"/>
          <w:sz w:val="18"/>
          <w:szCs w:val="18"/>
        </w:rPr>
      </w:pPr>
      <w:r w:rsidRPr="0053603A">
        <w:rPr>
          <w:rFonts w:ascii="Arial" w:eastAsia="Times New Roman" w:hAnsi="Arial" w:cs="Arial"/>
          <w:color w:val="333333"/>
          <w:sz w:val="18"/>
          <w:szCs w:val="18"/>
        </w:rPr>
        <w:t> </w:t>
      </w:r>
    </w:p>
    <w:p w:rsidR="0053603A" w:rsidRPr="0053603A" w:rsidRDefault="0053603A" w:rsidP="0053603A">
      <w:pPr>
        <w:shd w:val="clear" w:color="auto" w:fill="FFFFFF"/>
        <w:spacing w:after="135" w:line="240" w:lineRule="auto"/>
        <w:rPr>
          <w:rFonts w:ascii="Arial" w:eastAsia="Times New Roman" w:hAnsi="Arial" w:cs="Arial"/>
          <w:color w:val="333333"/>
          <w:sz w:val="18"/>
          <w:szCs w:val="18"/>
        </w:rPr>
      </w:pPr>
      <w:r>
        <w:rPr>
          <w:rFonts w:ascii="Arial" w:eastAsia="Times New Roman" w:hAnsi="Arial" w:cs="Arial"/>
          <w:noProof/>
          <w:color w:val="333333"/>
          <w:sz w:val="18"/>
          <w:szCs w:val="18"/>
        </w:rPr>
        <w:drawing>
          <wp:inline distT="0" distB="0" distL="0" distR="0">
            <wp:extent cx="6287746" cy="1803163"/>
            <wp:effectExtent l="19050" t="0" r="0" b="0"/>
            <wp:docPr id="7" name="Picture 7" descr="Docker Run Command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ker Run Command - What Is Docker Container - Edureka"/>
                    <pic:cNvPicPr>
                      <a:picLocks noChangeAspect="1" noChangeArrowheads="1"/>
                    </pic:cNvPicPr>
                  </pic:nvPicPr>
                  <pic:blipFill>
                    <a:blip r:embed="rId12"/>
                    <a:srcRect/>
                    <a:stretch>
                      <a:fillRect/>
                    </a:stretch>
                  </pic:blipFill>
                  <pic:spPr bwMode="auto">
                    <a:xfrm>
                      <a:off x="0" y="0"/>
                      <a:ext cx="6289675" cy="1803716"/>
                    </a:xfrm>
                    <a:prstGeom prst="rect">
                      <a:avLst/>
                    </a:prstGeom>
                    <a:noFill/>
                    <a:ln w="9525">
                      <a:noFill/>
                      <a:miter lim="800000"/>
                      <a:headEnd/>
                      <a:tailEnd/>
                    </a:ln>
                  </pic:spPr>
                </pic:pic>
              </a:graphicData>
            </a:graphic>
          </wp:inline>
        </w:drawing>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proofErr w:type="spellStart"/>
      <w:r w:rsidRPr="0053603A">
        <w:rPr>
          <w:rFonts w:ascii="Verdana" w:eastAsia="Times New Roman" w:hAnsi="Verdana" w:cs="Arial"/>
          <w:color w:val="333333"/>
          <w:spacing w:val="5"/>
          <w:sz w:val="19"/>
          <w:szCs w:val="19"/>
          <w:shd w:val="clear" w:color="auto" w:fill="FFFFFF"/>
        </w:rPr>
        <w:t>Docker</w:t>
      </w:r>
      <w:proofErr w:type="spellEnd"/>
      <w:r w:rsidRPr="0053603A">
        <w:rPr>
          <w:rFonts w:ascii="Verdana" w:eastAsia="Times New Roman" w:hAnsi="Verdana" w:cs="Arial"/>
          <w:color w:val="333333"/>
          <w:spacing w:val="5"/>
          <w:sz w:val="19"/>
          <w:szCs w:val="19"/>
          <w:shd w:val="clear" w:color="auto" w:fill="FFFFFF"/>
        </w:rPr>
        <w:t xml:space="preserve"> lets people (or companies) create and share software through </w:t>
      </w:r>
      <w:proofErr w:type="spellStart"/>
      <w:r w:rsidRPr="0053603A">
        <w:rPr>
          <w:rFonts w:ascii="Verdana" w:eastAsia="Times New Roman" w:hAnsi="Verdana" w:cs="Arial"/>
          <w:color w:val="333333"/>
          <w:spacing w:val="5"/>
          <w:sz w:val="19"/>
          <w:szCs w:val="19"/>
          <w:shd w:val="clear" w:color="auto" w:fill="FFFFFF"/>
        </w:rPr>
        <w:t>Docker</w:t>
      </w:r>
      <w:proofErr w:type="spellEnd"/>
      <w:r w:rsidRPr="0053603A">
        <w:rPr>
          <w:rFonts w:ascii="Verdana" w:eastAsia="Times New Roman" w:hAnsi="Verdana" w:cs="Arial"/>
          <w:color w:val="333333"/>
          <w:spacing w:val="5"/>
          <w:sz w:val="19"/>
          <w:szCs w:val="19"/>
          <w:shd w:val="clear" w:color="auto" w:fill="FFFFFF"/>
        </w:rPr>
        <w:t xml:space="preserve"> images. Also, you don’t have to worry about whether your computer can run the software in a </w:t>
      </w:r>
      <w:proofErr w:type="spellStart"/>
      <w:r w:rsidRPr="0053603A">
        <w:rPr>
          <w:rFonts w:ascii="Verdana" w:eastAsia="Times New Roman" w:hAnsi="Verdana" w:cs="Arial"/>
          <w:color w:val="333333"/>
          <w:spacing w:val="5"/>
          <w:sz w:val="19"/>
          <w:szCs w:val="19"/>
          <w:shd w:val="clear" w:color="auto" w:fill="FFFFFF"/>
        </w:rPr>
        <w:t>Docker</w:t>
      </w:r>
      <w:proofErr w:type="spellEnd"/>
      <w:r w:rsidRPr="0053603A">
        <w:rPr>
          <w:rFonts w:ascii="Verdana" w:eastAsia="Times New Roman" w:hAnsi="Verdana" w:cs="Arial"/>
          <w:color w:val="333333"/>
          <w:spacing w:val="5"/>
          <w:sz w:val="19"/>
          <w:szCs w:val="19"/>
          <w:shd w:val="clear" w:color="auto" w:fill="FFFFFF"/>
        </w:rPr>
        <w:t xml:space="preserve"> image — a </w:t>
      </w:r>
      <w:proofErr w:type="spellStart"/>
      <w:r w:rsidRPr="0053603A">
        <w:rPr>
          <w:rFonts w:ascii="Verdana" w:eastAsia="Times New Roman" w:hAnsi="Verdana" w:cs="Arial"/>
          <w:color w:val="333333"/>
          <w:spacing w:val="5"/>
          <w:sz w:val="19"/>
          <w:szCs w:val="19"/>
          <w:shd w:val="clear" w:color="auto" w:fill="FFFFFF"/>
        </w:rPr>
        <w:t>Docker</w:t>
      </w:r>
      <w:proofErr w:type="spellEnd"/>
      <w:r w:rsidRPr="0053603A">
        <w:rPr>
          <w:rFonts w:ascii="Verdana" w:eastAsia="Times New Roman" w:hAnsi="Verdana" w:cs="Arial"/>
          <w:color w:val="333333"/>
          <w:spacing w:val="5"/>
          <w:sz w:val="19"/>
          <w:szCs w:val="19"/>
          <w:shd w:val="clear" w:color="auto" w:fill="FFFFFF"/>
        </w:rPr>
        <w:t xml:space="preserve"> container</w:t>
      </w:r>
      <w:r w:rsidRPr="0053603A">
        <w:rPr>
          <w:rFonts w:ascii="Verdana" w:eastAsia="Times New Roman" w:hAnsi="Verdana" w:cs="Arial"/>
          <w:color w:val="333333"/>
          <w:spacing w:val="5"/>
          <w:sz w:val="19"/>
        </w:rPr>
        <w:t> </w:t>
      </w:r>
      <w:r w:rsidRPr="0053603A">
        <w:rPr>
          <w:rFonts w:ascii="Verdana" w:eastAsia="Times New Roman" w:hAnsi="Verdana" w:cs="Arial"/>
          <w:i/>
          <w:iCs/>
          <w:color w:val="333333"/>
          <w:spacing w:val="5"/>
          <w:sz w:val="19"/>
        </w:rPr>
        <w:t>can always run it</w:t>
      </w:r>
      <w:r w:rsidRPr="0053603A">
        <w:rPr>
          <w:rFonts w:ascii="Verdana" w:eastAsia="Times New Roman" w:hAnsi="Verdana" w:cs="Arial"/>
          <w:color w:val="333333"/>
          <w:spacing w:val="5"/>
          <w:sz w:val="19"/>
          <w:szCs w:val="19"/>
          <w:shd w:val="clear" w:color="auto" w:fill="FFFFFF"/>
        </w:rPr>
        <w:t>.</w:t>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lastRenderedPageBreak/>
        <w:t xml:space="preserve">I can either use a ready-made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image from</w:t>
      </w:r>
      <w:r w:rsidRPr="0053603A">
        <w:rPr>
          <w:rFonts w:ascii="Verdana" w:eastAsia="Times New Roman" w:hAnsi="Verdana" w:cs="Arial"/>
          <w:color w:val="333333"/>
          <w:sz w:val="19"/>
        </w:rPr>
        <w:t>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-hub</w:t>
      </w:r>
      <w:r w:rsidRPr="0053603A">
        <w:rPr>
          <w:rFonts w:ascii="Verdana" w:eastAsia="Times New Roman" w:hAnsi="Verdana" w:cs="Arial"/>
          <w:color w:val="333333"/>
          <w:sz w:val="19"/>
        </w:rPr>
        <w:t> </w:t>
      </w:r>
      <w:r w:rsidRPr="0053603A">
        <w:rPr>
          <w:rFonts w:ascii="Verdana" w:eastAsia="Times New Roman" w:hAnsi="Verdana" w:cs="Arial"/>
          <w:color w:val="333333"/>
          <w:sz w:val="19"/>
          <w:szCs w:val="19"/>
        </w:rPr>
        <w:t xml:space="preserve">or create a new image as per my requirement. In the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Commands blog we will see how to create your own image.</w:t>
      </w:r>
    </w:p>
    <w:p w:rsidR="0053603A" w:rsidRPr="0053603A" w:rsidRDefault="0053603A" w:rsidP="0053603A">
      <w:pPr>
        <w:shd w:val="clear" w:color="auto" w:fill="FFFFFF"/>
        <w:spacing w:before="269" w:after="135" w:line="240" w:lineRule="auto"/>
        <w:outlineLvl w:val="1"/>
        <w:rPr>
          <w:rFonts w:ascii="Arial" w:eastAsia="Times New Roman" w:hAnsi="Arial" w:cs="Arial"/>
          <w:color w:val="1A1A1A"/>
          <w:sz w:val="40"/>
          <w:szCs w:val="40"/>
        </w:rPr>
      </w:pPr>
      <w:r w:rsidRPr="0053603A">
        <w:rPr>
          <w:rFonts w:ascii="Verdana" w:eastAsia="Times New Roman" w:hAnsi="Verdana" w:cs="Arial"/>
          <w:b/>
          <w:bCs/>
          <w:color w:val="333333"/>
        </w:rPr>
        <w:t xml:space="preserve">What is </w:t>
      </w:r>
      <w:proofErr w:type="spellStart"/>
      <w:r w:rsidRPr="0053603A">
        <w:rPr>
          <w:rFonts w:ascii="Verdana" w:eastAsia="Times New Roman" w:hAnsi="Verdana" w:cs="Arial"/>
          <w:b/>
          <w:bCs/>
          <w:color w:val="333333"/>
        </w:rPr>
        <w:t>Docker</w:t>
      </w:r>
      <w:proofErr w:type="spellEnd"/>
      <w:r w:rsidRPr="0053603A">
        <w:rPr>
          <w:rFonts w:ascii="Verdana" w:eastAsia="Times New Roman" w:hAnsi="Verdana" w:cs="Arial"/>
          <w:b/>
          <w:bCs/>
          <w:color w:val="333333"/>
        </w:rPr>
        <w:t xml:space="preserve"> Container?</w:t>
      </w:r>
      <w:r w:rsidRPr="0053603A">
        <w:rPr>
          <w:rFonts w:ascii="Verdana" w:eastAsia="Times New Roman" w:hAnsi="Verdana" w:cs="Arial"/>
          <w:color w:val="333333"/>
          <w:sz w:val="19"/>
          <w:szCs w:val="19"/>
        </w:rPr>
        <w:br/>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 xml:space="preserve">Containers are the ready applications created from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Images or you can say a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Container is a running instance of a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Image and they hold the entire package needed to run the application. This happens to be the ultimate utility of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w:t>
      </w:r>
    </w:p>
    <w:p w:rsidR="0053603A" w:rsidRPr="0053603A" w:rsidRDefault="0053603A" w:rsidP="0053603A">
      <w:pPr>
        <w:shd w:val="clear" w:color="auto" w:fill="FFFFFF"/>
        <w:spacing w:after="135" w:line="240" w:lineRule="auto"/>
        <w:rPr>
          <w:rFonts w:ascii="Arial" w:eastAsia="Times New Roman" w:hAnsi="Arial" w:cs="Arial"/>
          <w:color w:val="333333"/>
          <w:sz w:val="18"/>
          <w:szCs w:val="18"/>
        </w:rPr>
      </w:pPr>
      <w:r w:rsidRPr="0053603A">
        <w:rPr>
          <w:rFonts w:ascii="Arial" w:eastAsia="Times New Roman" w:hAnsi="Arial" w:cs="Arial"/>
          <w:color w:val="333333"/>
          <w:sz w:val="18"/>
          <w:szCs w:val="18"/>
        </w:rPr>
        <w:t> </w:t>
      </w:r>
    </w:p>
    <w:p w:rsidR="0053603A" w:rsidRPr="0053603A" w:rsidRDefault="0053603A" w:rsidP="0053603A">
      <w:pPr>
        <w:shd w:val="clear" w:color="auto" w:fill="FFFFFF"/>
        <w:spacing w:after="135" w:line="240" w:lineRule="auto"/>
        <w:rPr>
          <w:rFonts w:ascii="Arial" w:eastAsia="Times New Roman" w:hAnsi="Arial" w:cs="Arial"/>
          <w:color w:val="333333"/>
          <w:sz w:val="18"/>
          <w:szCs w:val="18"/>
        </w:rPr>
      </w:pPr>
      <w:r>
        <w:rPr>
          <w:rFonts w:ascii="Arial" w:eastAsia="Times New Roman" w:hAnsi="Arial" w:cs="Arial"/>
          <w:noProof/>
          <w:color w:val="333333"/>
          <w:sz w:val="18"/>
          <w:szCs w:val="18"/>
        </w:rPr>
        <w:drawing>
          <wp:inline distT="0" distB="0" distL="0" distR="0">
            <wp:extent cx="5503545" cy="1828800"/>
            <wp:effectExtent l="19050" t="0" r="1905" b="0"/>
            <wp:docPr id="8" name="Picture 8" descr="Creating Docker Containers using Docker Images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ing Docker Containers using Docker Images - What Is Docker Container - Edureka"/>
                    <pic:cNvPicPr>
                      <a:picLocks noChangeAspect="1" noChangeArrowheads="1"/>
                    </pic:cNvPicPr>
                  </pic:nvPicPr>
                  <pic:blipFill>
                    <a:blip r:embed="rId13"/>
                    <a:srcRect/>
                    <a:stretch>
                      <a:fillRect/>
                    </a:stretch>
                  </pic:blipFill>
                  <pic:spPr bwMode="auto">
                    <a:xfrm>
                      <a:off x="0" y="0"/>
                      <a:ext cx="5503545" cy="1828800"/>
                    </a:xfrm>
                    <a:prstGeom prst="rect">
                      <a:avLst/>
                    </a:prstGeom>
                    <a:noFill/>
                    <a:ln w="9525">
                      <a:noFill/>
                      <a:miter lim="800000"/>
                      <a:headEnd/>
                      <a:tailEnd/>
                    </a:ln>
                  </pic:spPr>
                </pic:pic>
              </a:graphicData>
            </a:graphic>
          </wp:inline>
        </w:drawing>
      </w:r>
    </w:p>
    <w:p w:rsidR="0053603A" w:rsidRPr="0053603A" w:rsidRDefault="0053603A" w:rsidP="0053603A">
      <w:pPr>
        <w:shd w:val="clear" w:color="auto" w:fill="FFFFFF"/>
        <w:spacing w:before="269" w:after="135" w:line="240" w:lineRule="auto"/>
        <w:outlineLvl w:val="1"/>
        <w:rPr>
          <w:rFonts w:ascii="Arial" w:eastAsia="Times New Roman" w:hAnsi="Arial" w:cs="Arial"/>
          <w:color w:val="1A1A1A"/>
          <w:sz w:val="40"/>
          <w:szCs w:val="40"/>
        </w:rPr>
      </w:pPr>
      <w:r w:rsidRPr="0053603A">
        <w:rPr>
          <w:rFonts w:ascii="Verdana" w:eastAsia="Times New Roman" w:hAnsi="Verdana" w:cs="Arial"/>
          <w:b/>
          <w:bCs/>
          <w:color w:val="333333"/>
        </w:rPr>
        <w:t xml:space="preserve">What is </w:t>
      </w:r>
      <w:proofErr w:type="spellStart"/>
      <w:r w:rsidRPr="0053603A">
        <w:rPr>
          <w:rFonts w:ascii="Verdana" w:eastAsia="Times New Roman" w:hAnsi="Verdana" w:cs="Arial"/>
          <w:b/>
          <w:bCs/>
          <w:color w:val="333333"/>
        </w:rPr>
        <w:t>Docker</w:t>
      </w:r>
      <w:proofErr w:type="spellEnd"/>
      <w:r w:rsidRPr="0053603A">
        <w:rPr>
          <w:rFonts w:ascii="Verdana" w:eastAsia="Times New Roman" w:hAnsi="Verdana" w:cs="Arial"/>
          <w:b/>
          <w:bCs/>
          <w:color w:val="333333"/>
        </w:rPr>
        <w:t xml:space="preserve"> Registry?</w:t>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 xml:space="preserve">Finally,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Registry is where the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Images are stored. The Registry can be either a user’s local repository or a public repository like a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Hub allowing multiple users to collaborate in building an application. </w:t>
      </w:r>
      <w:proofErr w:type="gramStart"/>
      <w:r w:rsidRPr="0053603A">
        <w:rPr>
          <w:rFonts w:ascii="Verdana" w:eastAsia="Times New Roman" w:hAnsi="Verdana" w:cs="Arial"/>
          <w:color w:val="333333"/>
          <w:sz w:val="19"/>
          <w:szCs w:val="19"/>
        </w:rPr>
        <w:t xml:space="preserve">Even with multiple teams within the same organization can exchange or share containers by uploading them to the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Hub.</w:t>
      </w:r>
      <w:proofErr w:type="gramEnd"/>
      <w:r w:rsidRPr="0053603A">
        <w:rPr>
          <w:rFonts w:ascii="Verdana" w:eastAsia="Times New Roman" w:hAnsi="Verdana" w:cs="Arial"/>
          <w:color w:val="333333"/>
          <w:sz w:val="19"/>
          <w:szCs w:val="19"/>
        </w:rPr>
        <w:t xml:space="preserve">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Hub is </w:t>
      </w:r>
      <w:proofErr w:type="spellStart"/>
      <w:r w:rsidRPr="0053603A">
        <w:rPr>
          <w:rFonts w:ascii="Verdana" w:eastAsia="Times New Roman" w:hAnsi="Verdana" w:cs="Arial"/>
          <w:color w:val="333333"/>
          <w:sz w:val="19"/>
          <w:szCs w:val="19"/>
        </w:rPr>
        <w:t>Docker’s</w:t>
      </w:r>
      <w:proofErr w:type="spellEnd"/>
      <w:r w:rsidRPr="0053603A">
        <w:rPr>
          <w:rFonts w:ascii="Verdana" w:eastAsia="Times New Roman" w:hAnsi="Verdana" w:cs="Arial"/>
          <w:color w:val="333333"/>
          <w:sz w:val="19"/>
          <w:szCs w:val="19"/>
        </w:rPr>
        <w:t xml:space="preserve"> very own cloud repository similar to </w:t>
      </w:r>
      <w:proofErr w:type="spellStart"/>
      <w:r w:rsidRPr="0053603A">
        <w:rPr>
          <w:rFonts w:ascii="Verdana" w:eastAsia="Times New Roman" w:hAnsi="Verdana" w:cs="Arial"/>
          <w:color w:val="333333"/>
          <w:sz w:val="19"/>
          <w:szCs w:val="19"/>
        </w:rPr>
        <w:t>GitHub</w:t>
      </w:r>
      <w:proofErr w:type="spellEnd"/>
      <w:r w:rsidRPr="0053603A">
        <w:rPr>
          <w:rFonts w:ascii="Verdana" w:eastAsia="Times New Roman" w:hAnsi="Verdana" w:cs="Arial"/>
          <w:color w:val="333333"/>
          <w:sz w:val="19"/>
          <w:szCs w:val="19"/>
        </w:rPr>
        <w:t>.</w:t>
      </w:r>
    </w:p>
    <w:p w:rsidR="0053603A" w:rsidRPr="0053603A" w:rsidRDefault="0053603A" w:rsidP="0053603A">
      <w:pPr>
        <w:shd w:val="clear" w:color="auto" w:fill="FFFFFF"/>
        <w:spacing w:before="269" w:after="135" w:line="240" w:lineRule="auto"/>
        <w:outlineLvl w:val="1"/>
        <w:rPr>
          <w:rFonts w:ascii="Arial" w:eastAsia="Times New Roman" w:hAnsi="Arial" w:cs="Arial"/>
          <w:color w:val="1A1A1A"/>
          <w:sz w:val="40"/>
          <w:szCs w:val="40"/>
        </w:rPr>
      </w:pPr>
      <w:r w:rsidRPr="0053603A">
        <w:rPr>
          <w:rFonts w:ascii="Verdana" w:eastAsia="Times New Roman" w:hAnsi="Verdana" w:cs="Arial"/>
          <w:b/>
          <w:bCs/>
          <w:color w:val="1A1A1A"/>
        </w:rPr>
        <w:t xml:space="preserve">What is </w:t>
      </w:r>
      <w:proofErr w:type="spellStart"/>
      <w:r w:rsidRPr="0053603A">
        <w:rPr>
          <w:rFonts w:ascii="Verdana" w:eastAsia="Times New Roman" w:hAnsi="Verdana" w:cs="Arial"/>
          <w:b/>
          <w:bCs/>
          <w:color w:val="1A1A1A"/>
        </w:rPr>
        <w:t>Docker</w:t>
      </w:r>
      <w:proofErr w:type="spellEnd"/>
      <w:r w:rsidRPr="0053603A">
        <w:rPr>
          <w:rFonts w:ascii="Verdana" w:eastAsia="Times New Roman" w:hAnsi="Verdana" w:cs="Arial"/>
          <w:b/>
          <w:bCs/>
          <w:color w:val="1A1A1A"/>
        </w:rPr>
        <w:t xml:space="preserve"> Architecture?</w:t>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Architecture includes a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client – used to trigger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commands, a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Host – running the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Daemon and a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Registry – storing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Images. The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Daemon running within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Host is responsible for the images and containers.</w:t>
      </w:r>
    </w:p>
    <w:p w:rsidR="0053603A" w:rsidRPr="0053603A" w:rsidRDefault="0053603A" w:rsidP="0053603A">
      <w:pPr>
        <w:shd w:val="clear" w:color="auto" w:fill="FFFFFF"/>
        <w:spacing w:after="135" w:line="240" w:lineRule="auto"/>
        <w:rPr>
          <w:rFonts w:ascii="Arial" w:eastAsia="Times New Roman" w:hAnsi="Arial" w:cs="Arial"/>
          <w:color w:val="333333"/>
          <w:sz w:val="18"/>
          <w:szCs w:val="18"/>
        </w:rPr>
      </w:pPr>
      <w:r>
        <w:rPr>
          <w:rFonts w:ascii="Arial" w:eastAsia="Times New Roman" w:hAnsi="Arial" w:cs="Arial"/>
          <w:noProof/>
          <w:color w:val="333333"/>
          <w:sz w:val="18"/>
          <w:szCs w:val="18"/>
        </w:rPr>
        <w:lastRenderedPageBreak/>
        <w:drawing>
          <wp:inline distT="0" distB="0" distL="0" distR="0">
            <wp:extent cx="6341110" cy="3289935"/>
            <wp:effectExtent l="19050" t="0" r="2540" b="0"/>
            <wp:docPr id="9" name="Picture 9" descr="Docker Architecture - What Is Docker Contain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ker Architecture - What Is Docker Container - Edureka"/>
                    <pic:cNvPicPr>
                      <a:picLocks noChangeAspect="1" noChangeArrowheads="1"/>
                    </pic:cNvPicPr>
                  </pic:nvPicPr>
                  <pic:blipFill>
                    <a:blip r:embed="rId14"/>
                    <a:srcRect/>
                    <a:stretch>
                      <a:fillRect/>
                    </a:stretch>
                  </pic:blipFill>
                  <pic:spPr bwMode="auto">
                    <a:xfrm>
                      <a:off x="0" y="0"/>
                      <a:ext cx="6341110" cy="3289935"/>
                    </a:xfrm>
                    <a:prstGeom prst="rect">
                      <a:avLst/>
                    </a:prstGeom>
                    <a:noFill/>
                    <a:ln w="9525">
                      <a:noFill/>
                      <a:miter lim="800000"/>
                      <a:headEnd/>
                      <a:tailEnd/>
                    </a:ln>
                  </pic:spPr>
                </pic:pic>
              </a:graphicData>
            </a:graphic>
          </wp:inline>
        </w:drawing>
      </w:r>
    </w:p>
    <w:p w:rsidR="0053603A" w:rsidRPr="0053603A" w:rsidRDefault="0053603A" w:rsidP="0053603A">
      <w:pPr>
        <w:numPr>
          <w:ilvl w:val="0"/>
          <w:numId w:val="7"/>
        </w:numPr>
        <w:shd w:val="clear" w:color="auto" w:fill="FFFFFF"/>
        <w:spacing w:before="100" w:beforeAutospacing="1" w:after="100" w:afterAutospacing="1"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 xml:space="preserve">To build a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Image, we can use the CLI (client) to issue a build command to the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Daemon (running on </w:t>
      </w:r>
      <w:proofErr w:type="spellStart"/>
      <w:r w:rsidRPr="0053603A">
        <w:rPr>
          <w:rFonts w:ascii="Verdana" w:eastAsia="Times New Roman" w:hAnsi="Verdana" w:cs="Arial"/>
          <w:color w:val="333333"/>
          <w:sz w:val="19"/>
          <w:szCs w:val="19"/>
        </w:rPr>
        <w:t>Docker_Host</w:t>
      </w:r>
      <w:proofErr w:type="spellEnd"/>
      <w:r w:rsidRPr="0053603A">
        <w:rPr>
          <w:rFonts w:ascii="Verdana" w:eastAsia="Times New Roman" w:hAnsi="Verdana" w:cs="Arial"/>
          <w:color w:val="333333"/>
          <w:sz w:val="19"/>
          <w:szCs w:val="19"/>
        </w:rPr>
        <w:t xml:space="preserve">). The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Daemon will then build an image based on our inputs and save it in the Registry, which can be either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hub or a local repository</w:t>
      </w:r>
    </w:p>
    <w:p w:rsidR="0053603A" w:rsidRPr="0053603A" w:rsidRDefault="0053603A" w:rsidP="0053603A">
      <w:pPr>
        <w:numPr>
          <w:ilvl w:val="0"/>
          <w:numId w:val="7"/>
        </w:numPr>
        <w:shd w:val="clear" w:color="auto" w:fill="FFFFFF"/>
        <w:spacing w:before="100" w:beforeAutospacing="1" w:after="100" w:afterAutospacing="1"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 xml:space="preserve">If we do not want to create an image, then we can just pull an image from the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hub, which would have been built by a different user</w:t>
      </w:r>
    </w:p>
    <w:p w:rsidR="0053603A" w:rsidRPr="0053603A" w:rsidRDefault="0053603A" w:rsidP="0053603A">
      <w:pPr>
        <w:numPr>
          <w:ilvl w:val="0"/>
          <w:numId w:val="7"/>
        </w:numPr>
        <w:shd w:val="clear" w:color="auto" w:fill="FFFFFF"/>
        <w:spacing w:before="100" w:beforeAutospacing="1" w:after="100" w:afterAutospacing="1"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 xml:space="preserve">Finally, if we have to create a running instance of my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image, we can issue a run command from the CLI, which will create a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Container.</w:t>
      </w:r>
    </w:p>
    <w:p w:rsidR="0053603A" w:rsidRPr="0053603A" w:rsidRDefault="0053603A" w:rsidP="0053603A">
      <w:pPr>
        <w:shd w:val="clear" w:color="auto" w:fill="FFFFFF"/>
        <w:spacing w:after="135" w:line="240" w:lineRule="auto"/>
        <w:jc w:val="both"/>
        <w:rPr>
          <w:rFonts w:ascii="Arial" w:eastAsia="Times New Roman" w:hAnsi="Arial" w:cs="Arial"/>
          <w:color w:val="333333"/>
          <w:sz w:val="18"/>
          <w:szCs w:val="18"/>
        </w:rPr>
      </w:pPr>
      <w:r w:rsidRPr="0053603A">
        <w:rPr>
          <w:rFonts w:ascii="Verdana" w:eastAsia="Times New Roman" w:hAnsi="Verdana" w:cs="Arial"/>
          <w:color w:val="333333"/>
          <w:sz w:val="19"/>
          <w:szCs w:val="19"/>
        </w:rPr>
        <w:t xml:space="preserve">This is the simple functionality of </w:t>
      </w:r>
      <w:proofErr w:type="spellStart"/>
      <w:r w:rsidRPr="0053603A">
        <w:rPr>
          <w:rFonts w:ascii="Verdana" w:eastAsia="Times New Roman" w:hAnsi="Verdana" w:cs="Arial"/>
          <w:color w:val="333333"/>
          <w:sz w:val="19"/>
          <w:szCs w:val="19"/>
        </w:rPr>
        <w:t>Docker</w:t>
      </w:r>
      <w:proofErr w:type="spellEnd"/>
      <w:r w:rsidRPr="0053603A">
        <w:rPr>
          <w:rFonts w:ascii="Verdana" w:eastAsia="Times New Roman" w:hAnsi="Verdana" w:cs="Arial"/>
          <w:color w:val="333333"/>
          <w:sz w:val="19"/>
          <w:szCs w:val="19"/>
        </w:rPr>
        <w:t xml:space="preserve"> :).</w:t>
      </w:r>
    </w:p>
    <w:p w:rsidR="00501054" w:rsidRDefault="00501054"/>
    <w:sectPr w:rsidR="0050105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F4CC1"/>
    <w:multiLevelType w:val="multilevel"/>
    <w:tmpl w:val="7FC8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007B33"/>
    <w:multiLevelType w:val="multilevel"/>
    <w:tmpl w:val="6B4E0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754030"/>
    <w:multiLevelType w:val="multilevel"/>
    <w:tmpl w:val="7D3A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BC82446"/>
    <w:multiLevelType w:val="multilevel"/>
    <w:tmpl w:val="712E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F814833"/>
    <w:multiLevelType w:val="multilevel"/>
    <w:tmpl w:val="0090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DD75B28"/>
    <w:multiLevelType w:val="multilevel"/>
    <w:tmpl w:val="A7A4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03A675C"/>
    <w:multiLevelType w:val="multilevel"/>
    <w:tmpl w:val="0546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2"/>
  </w:num>
  <w:num w:numId="4">
    <w:abstractNumId w:val="5"/>
  </w:num>
  <w:num w:numId="5">
    <w:abstractNumId w:val="4"/>
  </w:num>
  <w:num w:numId="6">
    <w:abstractNumId w:val="1"/>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1"/>
  <w:proofState w:spelling="clean" w:grammar="clean"/>
  <w:defaultTabStop w:val="720"/>
  <w:characterSpacingControl w:val="doNotCompress"/>
  <w:compat>
    <w:useFELayout/>
  </w:compat>
  <w:rsids>
    <w:rsidRoot w:val="0053603A"/>
    <w:rsid w:val="00501054"/>
    <w:rsid w:val="0053603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3603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3603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360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3603A"/>
  </w:style>
  <w:style w:type="character" w:styleId="Strong">
    <w:name w:val="Strong"/>
    <w:basedOn w:val="DefaultParagraphFont"/>
    <w:uiPriority w:val="22"/>
    <w:qFormat/>
    <w:rsid w:val="0053603A"/>
    <w:rPr>
      <w:b/>
      <w:bCs/>
    </w:rPr>
  </w:style>
  <w:style w:type="character" w:styleId="Hyperlink">
    <w:name w:val="Hyperlink"/>
    <w:basedOn w:val="DefaultParagraphFont"/>
    <w:uiPriority w:val="99"/>
    <w:semiHidden/>
    <w:unhideWhenUsed/>
    <w:rsid w:val="0053603A"/>
    <w:rPr>
      <w:color w:val="0000FF"/>
      <w:u w:val="single"/>
    </w:rPr>
  </w:style>
  <w:style w:type="character" w:styleId="Emphasis">
    <w:name w:val="Emphasis"/>
    <w:basedOn w:val="DefaultParagraphFont"/>
    <w:uiPriority w:val="20"/>
    <w:qFormat/>
    <w:rsid w:val="0053603A"/>
    <w:rPr>
      <w:i/>
      <w:iCs/>
    </w:rPr>
  </w:style>
  <w:style w:type="character" w:customStyle="1" w:styleId="mb-text">
    <w:name w:val="mb-text"/>
    <w:basedOn w:val="DefaultParagraphFont"/>
    <w:rsid w:val="0053603A"/>
  </w:style>
  <w:style w:type="paragraph" w:styleId="BalloonText">
    <w:name w:val="Balloon Text"/>
    <w:basedOn w:val="Normal"/>
    <w:link w:val="BalloonTextChar"/>
    <w:uiPriority w:val="99"/>
    <w:semiHidden/>
    <w:unhideWhenUsed/>
    <w:rsid w:val="005360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603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11933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oo.gl/xSzBc6?utm_source=blog&amp;utm_medium=button&amp;utm_campaign=blog-get-started-with-docker-devops"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8</Pages>
  <Words>1792</Words>
  <Characters>10219</Characters>
  <Application>Microsoft Office Word</Application>
  <DocSecurity>0</DocSecurity>
  <Lines>85</Lines>
  <Paragraphs>23</Paragraphs>
  <ScaleCrop>false</ScaleCrop>
  <Company/>
  <LinksUpToDate>false</LinksUpToDate>
  <CharactersWithSpaces>11988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DASI REDDY</dc:creator>
  <cp:keywords/>
  <dc:description/>
  <cp:lastModifiedBy>DASI REDDY</cp:lastModifiedBy>
  <cp:revision>2</cp:revision>
  <dcterms:created xsi:type="dcterms:W3CDTF">2016-12-23T07:31:00Z</dcterms:created>
  <dcterms:modified xsi:type="dcterms:W3CDTF">2016-12-23T07:34:00Z</dcterms:modified>
</cp:coreProperties>
</file>