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4"/>
        </w:rPr>
        <w:t>Day 1 — Reverse Engineering Analysis: Lapcare 2.4G Wireless Mouse (Model: WL 300)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1. Physical Inspection — Studying the Product</w:t>
      </w:r>
    </w:p>
    <w:p>
      <w:pPr>
        <w:spacing w:after="120"/>
      </w:pPr>
      <w:r>
        <w:t>Start with the device without opening it.</w:t>
      </w:r>
    </w:p>
    <w:p>
      <w:pPr>
        <w:spacing w:after="40"/>
      </w:pPr>
      <w:r>
        <w:t>Documented Physical Specifications (Lapcare WL 300):</w:t>
      </w:r>
    </w:p>
    <w:p>
      <w:pPr>
        <w:pStyle w:val="ListBullet"/>
        <w:spacing w:before="20" w:after="20"/>
      </w:pPr>
      <w:r>
        <w:t>Product Name / Model: Lapcare 2.4G Wireless Mouse / Model: WL 300</w:t>
      </w:r>
    </w:p>
    <w:p>
      <w:pPr>
        <w:pStyle w:val="ListBullet"/>
        <w:spacing w:before="20" w:after="20"/>
      </w:pPr>
      <w:r>
        <w:t>Manufacturer: Lapcare (Made in China)</w:t>
      </w:r>
    </w:p>
    <w:p>
      <w:pPr>
        <w:pStyle w:val="ListBullet"/>
        <w:spacing w:before="20" w:after="20"/>
      </w:pPr>
      <w:r>
        <w:t>Approximate Age / Version: PCB Date Marking: 2016/12/05</w:t>
      </w:r>
    </w:p>
    <w:p>
      <w:pPr>
        <w:pStyle w:val="ListBullet"/>
        <w:spacing w:before="20" w:after="20"/>
      </w:pPr>
      <w:r>
        <w:t>External Dimensions: Compact ergonomic palm-grip (~100mm x 60mm x 38mm)</w:t>
      </w:r>
    </w:p>
    <w:p>
      <w:pPr>
        <w:pStyle w:val="ListBullet"/>
        <w:spacing w:before="20" w:after="20"/>
      </w:pPr>
      <w:r>
        <w:t>Buttons / Switches: Left click, Right click, Scroll wheel click (middle button), DPI switch</w:t>
      </w:r>
    </w:p>
    <w:p>
      <w:pPr>
        <w:pStyle w:val="ListBullet"/>
        <w:spacing w:before="20" w:after="20"/>
      </w:pPr>
      <w:r>
        <w:t>LEDs / Displays: Optical LED light source for surface tracking</w:t>
      </w:r>
    </w:p>
    <w:p>
      <w:pPr>
        <w:pStyle w:val="ListBullet"/>
        <w:spacing w:before="20" w:after="20"/>
      </w:pPr>
      <w:r>
        <w:t>Connectors: 2-pin white battery wire connector (CON1) inside housing</w:t>
      </w:r>
    </w:p>
    <w:p>
      <w:pPr>
        <w:pStyle w:val="ListBullet"/>
        <w:spacing w:before="20" w:after="20"/>
      </w:pPr>
      <w:r>
        <w:t>Power Source: Single AAA/AA Battery Compartment (Rating: 5V === 100mA)</w:t>
      </w:r>
    </w:p>
    <w:p>
      <w:pPr>
        <w:pStyle w:val="ListBullet"/>
        <w:spacing w:before="20" w:after="20"/>
      </w:pPr>
      <w:r>
        <w:t>Ports &amp; Sensors: Underside optical tracking lens window &amp; ON/OFF slide switch</w:t>
      </w:r>
    </w:p>
    <w:p>
      <w:pPr>
        <w:pStyle w:val="ListBullet"/>
        <w:spacing w:before="20" w:after="20"/>
      </w:pPr>
      <w:r>
        <w:t>Mechanical Interfaces: Plastic snap-fits, screw mounts, scroll wheel encoder bracket</w:t>
      </w:r>
    </w:p>
    <w:p>
      <w:pPr>
        <w:pStyle w:val="ListBullet"/>
        <w:spacing w:before="20" w:after="20"/>
      </w:pPr>
      <w:r>
        <w:t>Labels and Markings: Lapcare logo, Model WL 300, CE / FCC certifications, Serial number</w:t>
      </w:r>
    </w:p>
    <w:p>
      <w:pPr>
        <w:pStyle w:val="ListBullet"/>
        <w:spacing w:before="20" w:after="20"/>
      </w:pPr>
      <w:r>
        <w:t>Visible Screws / Seams: 1 primary housing retention screw beneath bottom shell</w:t>
      </w:r>
    </w:p>
    <w:p>
      <w:pPr>
        <w:spacing w:before="160"/>
      </w:pPr>
      <w:r>
        <w:t>Functional Analysis Questions:</w:t>
      </w:r>
    </w:p>
    <w:p>
      <w:pPr>
        <w:pStyle w:val="ListBullet"/>
        <w:spacing w:before="40" w:after="40"/>
      </w:pPr>
      <w:r>
        <w:rPr>
          <w:b/>
        </w:rPr>
        <w:t>A. What is this product supposed to do?</w:t>
      </w:r>
      <w:r/>
    </w:p>
    <w:p>
      <w:pPr>
        <w:ind w:left="360"/>
      </w:pPr>
      <w:r>
        <w:t>Provide wireless cursor movement, clicking capability, and scrolling navigation for personal computing.</w:t>
      </w:r>
    </w:p>
    <w:p>
      <w:pPr>
        <w:pStyle w:val="ListBullet"/>
        <w:spacing w:before="40" w:after="40"/>
      </w:pPr>
      <w:r>
        <w:rPr>
          <w:b/>
        </w:rPr>
        <w:t>B. What does the user expect?</w:t>
      </w:r>
      <w:r/>
    </w:p>
    <w:p>
      <w:pPr>
        <w:ind w:left="360"/>
      </w:pPr>
      <w:r>
        <w:t>For a 2.4G Wireless Mouse:</w:t>
      </w:r>
    </w:p>
    <w:p>
      <w:pPr>
        <w:ind w:left="720"/>
      </w:pPr>
      <w:r>
        <w:t>Cable-free operation → low latency tracking → long battery life → ergonomic comfort → durable tactile feedback.</w:t>
      </w:r>
    </w:p>
    <w:p>
      <w:pPr>
        <w:pStyle w:val="ListBullet"/>
        <w:spacing w:before="40" w:after="40"/>
      </w:pPr>
      <w:r>
        <w:rPr>
          <w:b/>
        </w:rPr>
        <w:t>C. What engineering decisions can we already infer?</w:t>
      </w:r>
      <w:r/>
    </w:p>
    <w:p>
      <w:pPr>
        <w:ind w:left="360"/>
      </w:pPr>
      <w:r>
        <w:t>Inferred Architecture:</w:t>
      </w:r>
    </w:p>
    <w:p>
      <w:pPr>
        <w:ind w:left="720"/>
      </w:pPr>
      <w:r>
        <w:t>Battery Input → Power Slide Switch → Filtering Capacitors → Optical Sensor &amp; Glob-Top Controller IC → 2.4GHz RF Sub-board Antenna</w:t>
      </w:r>
    </w:p>
    <w:p>
      <w:pPr>
        <w:spacing w:before="120"/>
      </w:pPr>
      <w:r>
        <w:t>Formulating a functional hypothesis prior to teardown establishes the core objective of reverse engineering.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2. Product Literature &amp; Specification Review</w:t>
      </w:r>
    </w:p>
    <w:p>
      <w:r>
        <w:t>Investigation of component evolution and hardware iterations: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Standard Wired Mouse</w:t>
            </w:r>
          </w:p>
        </w:tc>
        <w:tc>
          <w:tcPr>
            <w:tcW w:type="dxa" w:w="3120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Lapcare WL 300 Wireless Mouse</w:t>
            </w:r>
          </w:p>
        </w:tc>
      </w:tr>
      <w:tr>
        <w:tc>
          <w:tcPr>
            <w:tcW w:type="dxa" w:w="3120"/>
            <w:shd w:fill="F0F4F8"/>
          </w:tcPr>
          <w:p>
            <w:r>
              <w:t>Processor / Controller</w:t>
            </w:r>
          </w:p>
        </w:tc>
        <w:tc>
          <w:tcPr>
            <w:tcW w:type="dxa" w:w="3120"/>
            <w:shd w:fill="F0F4F8"/>
          </w:tcPr>
          <w:p>
            <w:r>
              <w:t>Wired USB Optical IC</w:t>
            </w:r>
          </w:p>
        </w:tc>
        <w:tc>
          <w:tcPr>
            <w:tcW w:type="dxa" w:w="3120"/>
            <w:shd w:fill="F0F4F8"/>
          </w:tcPr>
          <w:p>
            <w:r>
              <w:t>Glob-top Integrated MCU + RF IC</w:t>
            </w:r>
          </w:p>
        </w:tc>
      </w:tr>
      <w:tr>
        <w:tc>
          <w:tcPr>
            <w:tcW w:type="dxa" w:w="3120"/>
            <w:shd w:fill="FFFFFF"/>
          </w:tcPr>
          <w:p>
            <w:r>
              <w:t>Power Source</w:t>
            </w:r>
          </w:p>
        </w:tc>
        <w:tc>
          <w:tcPr>
            <w:tcW w:type="dxa" w:w="3120"/>
            <w:shd w:fill="FFFFFF"/>
          </w:tcPr>
          <w:p>
            <w:r>
              <w:t>5V via USB Cable</w:t>
            </w:r>
          </w:p>
        </w:tc>
        <w:tc>
          <w:tcPr>
            <w:tcW w:type="dxa" w:w="3120"/>
            <w:shd w:fill="FFFFFF"/>
          </w:tcPr>
          <w:p>
            <w:r>
              <w:t>1.5V/3V Battery via internal CON1 connector</w:t>
            </w:r>
          </w:p>
        </w:tc>
      </w:tr>
      <w:tr>
        <w:tc>
          <w:tcPr>
            <w:tcW w:type="dxa" w:w="3120"/>
            <w:shd w:fill="F0F4F8"/>
          </w:tcPr>
          <w:p>
            <w:r>
              <w:t>Connectivity</w:t>
            </w:r>
          </w:p>
        </w:tc>
        <w:tc>
          <w:tcPr>
            <w:tcW w:type="dxa" w:w="3120"/>
            <w:shd w:fill="F0F4F8"/>
          </w:tcPr>
          <w:p>
            <w:r>
              <w:t>Direct USB Cable</w:t>
            </w:r>
          </w:p>
        </w:tc>
        <w:tc>
          <w:tcPr>
            <w:tcW w:type="dxa" w:w="3120"/>
            <w:shd w:fill="F0F4F8"/>
          </w:tcPr>
          <w:p>
            <w:r>
              <w:t>2.4GHz Wireless RF Sub-board module</w:t>
            </w:r>
          </w:p>
        </w:tc>
      </w:tr>
      <w:tr>
        <w:tc>
          <w:tcPr>
            <w:tcW w:type="dxa" w:w="3120"/>
            <w:shd w:fill="FFFFFF"/>
          </w:tcPr>
          <w:p>
            <w:r>
              <w:t>PCB Technology</w:t>
            </w:r>
          </w:p>
        </w:tc>
        <w:tc>
          <w:tcPr>
            <w:tcW w:type="dxa" w:w="3120"/>
            <w:shd w:fill="FFFFFF"/>
          </w:tcPr>
          <w:p>
            <w:r>
              <w:t>Single-sided FR2/Paper Phenolic</w:t>
            </w:r>
          </w:p>
        </w:tc>
        <w:tc>
          <w:tcPr>
            <w:tcW w:type="dxa" w:w="3120"/>
            <w:shd w:fill="FFFFFF"/>
          </w:tcPr>
          <w:p>
            <w:r>
              <w:t>Single-sided Phenolic PCB (QKTR-WK-611-4D)</w:t>
            </w:r>
          </w:p>
        </w:tc>
      </w:tr>
      <w:tr>
        <w:tc>
          <w:tcPr>
            <w:tcW w:type="dxa" w:w="3120"/>
            <w:shd w:fill="F0F4F8"/>
          </w:tcPr>
          <w:p>
            <w:r>
              <w:t>Power Management</w:t>
            </w:r>
          </w:p>
        </w:tc>
        <w:tc>
          <w:tcPr>
            <w:tcW w:type="dxa" w:w="3120"/>
            <w:shd w:fill="F0F4F8"/>
          </w:tcPr>
          <w:p>
            <w:r>
              <w:t>Continuous host power</w:t>
            </w:r>
          </w:p>
        </w:tc>
        <w:tc>
          <w:tcPr>
            <w:tcW w:type="dxa" w:w="3120"/>
            <w:shd w:fill="F0F4F8"/>
          </w:tcPr>
          <w:p>
            <w:r>
              <w:t>Physical ON/OFF Slide Switch &amp; Sleep Mode</w:t>
            </w:r>
          </w:p>
        </w:tc>
      </w:tr>
      <w:tr>
        <w:tc>
          <w:tcPr>
            <w:tcW w:type="dxa" w:w="3120"/>
            <w:shd w:fill="FFFFFF"/>
          </w:tcPr>
          <w:p>
            <w:r>
              <w:t>Sensors</w:t>
            </w:r>
          </w:p>
        </w:tc>
        <w:tc>
          <w:tcPr>
            <w:tcW w:type="dxa" w:w="3120"/>
            <w:shd w:fill="FFFFFF"/>
          </w:tcPr>
          <w:p>
            <w:r>
              <w:t>Standard Red Optical Sensor</w:t>
            </w:r>
          </w:p>
        </w:tc>
        <w:tc>
          <w:tcPr>
            <w:tcW w:type="dxa" w:w="3120"/>
            <w:shd w:fill="FFFFFF"/>
          </w:tcPr>
          <w:p>
            <w:r>
              <w:t>Integrated Optical Navigation Sensor</w:t>
            </w:r>
          </w:p>
        </w:tc>
      </w:tr>
      <w:tr>
        <w:tc>
          <w:tcPr>
            <w:tcW w:type="dxa" w:w="3120"/>
            <w:shd w:fill="F0F4F8"/>
          </w:tcPr>
          <w:p>
            <w:r>
              <w:t>Mechanical Switches</w:t>
            </w:r>
          </w:p>
        </w:tc>
        <w:tc>
          <w:tcPr>
            <w:tcW w:type="dxa" w:w="3120"/>
            <w:shd w:fill="F0F4F8"/>
          </w:tcPr>
          <w:p>
            <w:r>
              <w:t>3 Standard Micro-switches</w:t>
            </w:r>
          </w:p>
        </w:tc>
        <w:tc>
          <w:tcPr>
            <w:tcW w:type="dxa" w:w="3120"/>
            <w:shd w:fill="F0F4F8"/>
          </w:tcPr>
          <w:p>
            <w:r>
              <w:t>4 Micro-switches + Mechanical Rotary Encoder</w:t>
            </w:r>
          </w:p>
        </w:tc>
      </w:tr>
    </w:tbl>
    <w:p>
      <w:pPr>
        <w:spacing w:before="160"/>
      </w:pPr>
      <w:r>
        <w:t>Engineering Reasoning for Design Changes:</w:t>
      </w:r>
    </w:p>
    <w:p>
      <w:pPr>
        <w:pStyle w:val="ListBullet"/>
        <w:spacing w:before="20" w:after="20"/>
        <w:ind w:left="360"/>
      </w:pPr>
      <w:r>
        <w:t>Elimination of cables for desktop mobility</w:t>
      </w:r>
    </w:p>
    <w:p>
      <w:pPr>
        <w:pStyle w:val="ListBullet"/>
        <w:spacing w:before="20" w:after="20"/>
        <w:ind w:left="360"/>
      </w:pPr>
      <w:r>
        <w:t>Direct chip-on-board (Glob-top IC) to minimize assembly costs</w:t>
      </w:r>
    </w:p>
    <w:p>
      <w:pPr>
        <w:pStyle w:val="ListBullet"/>
        <w:spacing w:before="20" w:after="20"/>
        <w:ind w:left="360"/>
      </w:pPr>
      <w:r>
        <w:t>Modular RF sub-card soldering to reuse PCB layout across model variants</w:t>
      </w:r>
    </w:p>
    <w:p>
      <w:pPr>
        <w:pStyle w:val="ListBullet"/>
        <w:spacing w:before="20" w:after="20"/>
        <w:ind w:left="360"/>
      </w:pPr>
      <w:r>
        <w:t>Power management integration to extend battery life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3. Product Analysis — Group Discussion</w:t>
      </w:r>
    </w:p>
    <w:p>
      <w:pPr>
        <w:pStyle w:val="ListBullet"/>
        <w:spacing w:before="40" w:after="40"/>
      </w:pPr>
      <w:r>
        <w:rPr>
          <w:b/>
        </w:rPr>
        <w:t xml:space="preserve">Purpose: </w:t>
      </w:r>
      <w:r>
        <w:t>Provides low-cost, cord-free desktop cursor control.</w:t>
      </w:r>
    </w:p>
    <w:p>
      <w:pPr>
        <w:pStyle w:val="ListBullet"/>
        <w:spacing w:before="40" w:after="40"/>
      </w:pPr>
      <w:r>
        <w:rPr>
          <w:b/>
        </w:rPr>
        <w:t xml:space="preserve">User expectations: </w:t>
      </w:r>
      <w:r>
        <w:t>Smooth tracking, immediate click response, portable size, affordable price.</w:t>
      </w:r>
    </w:p>
    <w:p>
      <w:pPr>
        <w:pStyle w:val="ListBullet"/>
        <w:spacing w:before="40" w:after="40"/>
      </w:pPr>
      <w:r>
        <w:rPr>
          <w:b/>
        </w:rPr>
        <w:t xml:space="preserve">Engineering Trade-offs: </w:t>
      </w:r>
      <w:r>
        <w:t>Use of paper-phenolic PCB material and glob-top IC encapsulation reduces repairability but drastically cuts unit cost.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4. Guided Teardown Preparation &amp; ESD Precautions</w:t>
      </w:r>
    </w:p>
    <w:p>
      <w:r>
        <w:t>Teardown Sequence: Document → Photograph → Open Shell → Disconnect Power → Record Components.</w:t>
      </w:r>
    </w:p>
    <w:p>
      <w:pPr>
        <w:keepNext/>
        <w:spacing w:before="280" w:after="80"/>
      </w:pPr>
      <w:r>
        <w:rPr>
          <w:rFonts w:ascii="Calibri Light" w:hAnsi="Calibri Light"/>
          <w:b/>
          <w:color w:val="4A607A"/>
          <w:sz w:val="28"/>
        </w:rPr>
        <w:t>Teardown Tools Utilized</w:t>
      </w:r>
    </w:p>
    <w:p>
      <w:pPr>
        <w:pStyle w:val="ListBullet"/>
        <w:spacing w:before="20" w:after="20"/>
      </w:pPr>
      <w:r>
        <w:t>Precision Screwdriver</w:t>
      </w:r>
    </w:p>
    <w:p>
      <w:pPr>
        <w:pStyle w:val="ListBullet"/>
        <w:spacing w:before="20" w:after="20"/>
      </w:pPr>
      <w:r>
        <w:t>Plastic Pry Tool / Spudger</w:t>
      </w:r>
    </w:p>
    <w:p>
      <w:pPr>
        <w:pStyle w:val="ListBullet"/>
        <w:spacing w:before="20" w:after="20"/>
      </w:pPr>
      <w:r>
        <w:t>Tweezers</w:t>
      </w:r>
    </w:p>
    <w:p>
      <w:pPr>
        <w:pStyle w:val="ListBullet"/>
        <w:spacing w:before="20" w:after="20"/>
      </w:pPr>
      <w:r>
        <w:t>Multimeter</w:t>
      </w:r>
    </w:p>
    <w:p>
      <w:pPr>
        <w:pStyle w:val="ListBullet"/>
        <w:spacing w:before="20" w:after="20"/>
      </w:pPr>
      <w:r>
        <w:t>Magnifying Glass</w:t>
      </w:r>
    </w:p>
    <w:p>
      <w:pPr>
        <w:spacing w:before="80"/>
      </w:pPr>
      <w:r>
        <w:t>ESD Rule: Always discharge static energy before touching the mouse PCB to prevent damage to the optical IC and RF controller.</w:t>
      </w:r>
    </w:p>
    <w:p>
      <w:pPr>
        <w:spacing w:before="360" w:after="80"/>
      </w:pPr>
      <w:r>
        <w:rPr>
          <w:rFonts w:ascii="Calibri" w:hAnsi="Calibri"/>
          <w:b/>
          <w:color w:val="1B365D"/>
          <w:sz w:val="40"/>
        </w:rPr>
        <w:t>Day 2 — Hardware Disassembly &amp; Component Inventory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5. Internal Hardware Inventory (BOM) — Lapcare WL 300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Ref./Location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Marking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560"/>
            <w:shd w:fill="F0F4F8"/>
          </w:tcPr>
          <w:p>
            <w:r>
              <w:t>U1</w:t>
            </w:r>
          </w:p>
        </w:tc>
        <w:tc>
          <w:tcPr>
            <w:tcW w:type="dxa" w:w="1560"/>
            <w:shd w:fill="F0F4F8"/>
          </w:tcPr>
          <w:p>
            <w:r>
              <w:t>MCU / Optical RF IC</w:t>
            </w:r>
          </w:p>
        </w:tc>
        <w:tc>
          <w:tcPr>
            <w:tcW w:type="dxa" w:w="1560"/>
            <w:shd w:fill="F0F4F8"/>
          </w:tcPr>
          <w:p>
            <w:r>
              <w:t>Glob-top COB</w:t>
            </w:r>
          </w:p>
        </w:tc>
        <w:tc>
          <w:tcPr>
            <w:tcW w:type="dxa" w:w="1560"/>
            <w:shd w:fill="F0F4F8"/>
          </w:tcPr>
          <w:p>
            <w:r>
              <w:t>Black Epoxy Encapsulation</w:t>
            </w:r>
          </w:p>
        </w:tc>
        <w:tc>
          <w:tcPr>
            <w:tcW w:type="dxa" w:w="1560"/>
            <w:shd w:fill="F0F4F8"/>
          </w:tcPr>
          <w:p>
            <w:r>
              <w:t>Main controller &amp; optical processor</w:t>
            </w:r>
          </w:p>
        </w:tc>
        <w:tc>
          <w:tcPr>
            <w:tcW w:type="dxa" w:w="1560"/>
            <w:shd w:fill="F0F4F8"/>
          </w:tcPr>
          <w:p>
            <w:r>
              <w:t>Mounted on top side of PCB</w:t>
            </w:r>
          </w:p>
        </w:tc>
      </w:tr>
      <w:tr>
        <w:tc>
          <w:tcPr>
            <w:tcW w:type="dxa" w:w="1560"/>
            <w:shd w:fill="FFFFFF"/>
          </w:tcPr>
          <w:p>
            <w:r>
              <w:t>S1</w:t>
            </w:r>
          </w:p>
        </w:tc>
        <w:tc>
          <w:tcPr>
            <w:tcW w:type="dxa" w:w="1560"/>
            <w:shd w:fill="FFFFFF"/>
          </w:tcPr>
          <w:p>
            <w:r>
              <w:t>Power Slide Switch</w:t>
            </w:r>
          </w:p>
        </w:tc>
        <w:tc>
          <w:tcPr>
            <w:tcW w:type="dxa" w:w="1560"/>
            <w:shd w:fill="FFFFFF"/>
          </w:tcPr>
          <w:p>
            <w:r>
              <w:t>Through-Hole SPDT</w:t>
            </w:r>
          </w:p>
        </w:tc>
        <w:tc>
          <w:tcPr>
            <w:tcW w:type="dxa" w:w="1560"/>
            <w:shd w:fill="FFFFFF"/>
          </w:tcPr>
          <w:p>
            <w:r>
              <w:t>ON / OFF</w:t>
            </w:r>
          </w:p>
        </w:tc>
        <w:tc>
          <w:tcPr>
            <w:tcW w:type="dxa" w:w="1560"/>
            <w:shd w:fill="FFFFFF"/>
          </w:tcPr>
          <w:p>
            <w:r>
              <w:t>Disconnects battery supply rail</w:t>
            </w:r>
          </w:p>
        </w:tc>
        <w:tc>
          <w:tcPr>
            <w:tcW w:type="dxa" w:w="1560"/>
            <w:shd w:fill="FFFFFF"/>
          </w:tcPr>
          <w:p>
            <w:r>
              <w:t>Located near battery compartment</w:t>
            </w:r>
          </w:p>
        </w:tc>
      </w:tr>
      <w:tr>
        <w:tc>
          <w:tcPr>
            <w:tcW w:type="dxa" w:w="1560"/>
            <w:shd w:fill="F0F4F8"/>
          </w:tcPr>
          <w:p>
            <w:r>
              <w:t>SW1, SW2</w:t>
            </w:r>
          </w:p>
        </w:tc>
        <w:tc>
          <w:tcPr>
            <w:tcW w:type="dxa" w:w="1560"/>
            <w:shd w:fill="F0F4F8"/>
          </w:tcPr>
          <w:p>
            <w:r>
              <w:t>Micro-switches</w:t>
            </w:r>
          </w:p>
        </w:tc>
        <w:tc>
          <w:tcPr>
            <w:tcW w:type="dxa" w:w="1560"/>
            <w:shd w:fill="F0F4F8"/>
          </w:tcPr>
          <w:p>
            <w:r>
              <w:t>3-pin Snap Action</w:t>
            </w:r>
          </w:p>
        </w:tc>
        <w:tc>
          <w:tcPr>
            <w:tcW w:type="dxa" w:w="1560"/>
            <w:shd w:fill="F0F4F8"/>
          </w:tcPr>
          <w:p>
            <w:r>
              <w:t>Red Plunger / Black Body</w:t>
            </w:r>
          </w:p>
        </w:tc>
        <w:tc>
          <w:tcPr>
            <w:tcW w:type="dxa" w:w="1560"/>
            <w:shd w:fill="F0F4F8"/>
          </w:tcPr>
          <w:p>
            <w:r>
              <w:t>Left and Right mouse click inputs</w:t>
            </w:r>
          </w:p>
        </w:tc>
        <w:tc>
          <w:tcPr>
            <w:tcW w:type="dxa" w:w="1560"/>
            <w:shd w:fill="F0F4F8"/>
          </w:tcPr>
          <w:p>
            <w:r>
              <w:t>Tactile feedback switches</w:t>
            </w:r>
          </w:p>
        </w:tc>
      </w:tr>
      <w:tr>
        <w:tc>
          <w:tcPr>
            <w:tcW w:type="dxa" w:w="1560"/>
            <w:shd w:fill="FFFFFF"/>
          </w:tcPr>
          <w:p>
            <w:r>
              <w:t>SW3</w:t>
            </w:r>
          </w:p>
        </w:tc>
        <w:tc>
          <w:tcPr>
            <w:tcW w:type="dxa" w:w="1560"/>
            <w:shd w:fill="FFFFFF"/>
          </w:tcPr>
          <w:p>
            <w:r>
              <w:t>Rotary Mechanical Encoder</w:t>
            </w:r>
          </w:p>
        </w:tc>
        <w:tc>
          <w:tcPr>
            <w:tcW w:type="dxa" w:w="1560"/>
            <w:shd w:fill="FFFFFF"/>
          </w:tcPr>
          <w:p>
            <w:r>
              <w:t>Through-Hole Metal Frame</w:t>
            </w:r>
          </w:p>
        </w:tc>
        <w:tc>
          <w:tcPr>
            <w:tcW w:type="dxa" w:w="1560"/>
            <w:shd w:fill="FFFFFF"/>
          </w:tcPr>
          <w:p>
            <w:r>
              <w:t>8-11 / Metal Housing</w:t>
            </w:r>
          </w:p>
        </w:tc>
        <w:tc>
          <w:tcPr>
            <w:tcW w:type="dxa" w:w="1560"/>
            <w:shd w:fill="FFFFFF"/>
          </w:tcPr>
          <w:p>
            <w:r>
              <w:t>Scroll wheel rotation detection</w:t>
            </w:r>
          </w:p>
        </w:tc>
        <w:tc>
          <w:tcPr>
            <w:tcW w:type="dxa" w:w="1560"/>
            <w:shd w:fill="FFFFFF"/>
          </w:tcPr>
          <w:p>
            <w:r>
              <w:t>Houses scroll wheel shaft</w:t>
            </w:r>
          </w:p>
        </w:tc>
      </w:tr>
      <w:tr>
        <w:tc>
          <w:tcPr>
            <w:tcW w:type="dxa" w:w="1560"/>
            <w:shd w:fill="F0F4F8"/>
          </w:tcPr>
          <w:p>
            <w:r>
              <w:t>RF Sub-card</w:t>
            </w:r>
          </w:p>
        </w:tc>
        <w:tc>
          <w:tcPr>
            <w:tcW w:type="dxa" w:w="1560"/>
            <w:shd w:fill="F0F4F8"/>
          </w:tcPr>
          <w:p>
            <w:r>
              <w:t>2.4G RF Transmitter</w:t>
            </w:r>
          </w:p>
        </w:tc>
        <w:tc>
          <w:tcPr>
            <w:tcW w:type="dxa" w:w="1560"/>
            <w:shd w:fill="F0F4F8"/>
          </w:tcPr>
          <w:p>
            <w:r>
              <w:t>Vertical Daughterboard</w:t>
            </w:r>
          </w:p>
        </w:tc>
        <w:tc>
          <w:tcPr>
            <w:tcW w:type="dxa" w:w="1560"/>
            <w:shd w:fill="F0F4F8"/>
          </w:tcPr>
          <w:p>
            <w:r>
              <w:t>Red PCB / PCB Trace Antenna</w:t>
            </w:r>
          </w:p>
        </w:tc>
        <w:tc>
          <w:tcPr>
            <w:tcW w:type="dxa" w:w="1560"/>
            <w:shd w:fill="F0F4F8"/>
          </w:tcPr>
          <w:p>
            <w:r>
              <w:t>Wireless 2.4GHz signal transmission</w:t>
            </w:r>
          </w:p>
        </w:tc>
        <w:tc>
          <w:tcPr>
            <w:tcW w:type="dxa" w:w="1560"/>
            <w:shd w:fill="F0F4F8"/>
          </w:tcPr>
          <w:p>
            <w:r>
              <w:t>Soldered perpendicular to main PCB</w:t>
            </w:r>
          </w:p>
        </w:tc>
      </w:tr>
      <w:tr>
        <w:tc>
          <w:tcPr>
            <w:tcW w:type="dxa" w:w="1560"/>
            <w:shd w:fill="FFFFFF"/>
          </w:tcPr>
          <w:p>
            <w:r>
              <w:t>XTAL1</w:t>
            </w:r>
          </w:p>
        </w:tc>
        <w:tc>
          <w:tcPr>
            <w:tcW w:type="dxa" w:w="1560"/>
            <w:shd w:fill="FFFFFF"/>
          </w:tcPr>
          <w:p>
            <w:r>
              <w:t>Crystal Oscillator</w:t>
            </w:r>
          </w:p>
        </w:tc>
        <w:tc>
          <w:tcPr>
            <w:tcW w:type="dxa" w:w="1560"/>
            <w:shd w:fill="FFFFFF"/>
          </w:tcPr>
          <w:p>
            <w:r>
              <w:t>Cylindrical DIP</w:t>
            </w:r>
          </w:p>
        </w:tc>
        <w:tc>
          <w:tcPr>
            <w:tcW w:type="dxa" w:w="1560"/>
            <w:shd w:fill="FFFFFF"/>
          </w:tcPr>
          <w:p>
            <w:r>
              <w:t>Metal Can</w:t>
            </w:r>
          </w:p>
        </w:tc>
        <w:tc>
          <w:tcPr>
            <w:tcW w:type="dxa" w:w="1560"/>
            <w:shd w:fill="FFFFFF"/>
          </w:tcPr>
          <w:p>
            <w:r>
              <w:t>Clock timing for RF / MCU</w:t>
            </w:r>
          </w:p>
        </w:tc>
        <w:tc>
          <w:tcPr>
            <w:tcW w:type="dxa" w:w="1560"/>
            <w:shd w:fill="FFFFFF"/>
          </w:tcPr>
          <w:p>
            <w:r>
              <w:t>Mounted on RF daughterboard</w:t>
            </w:r>
          </w:p>
        </w:tc>
      </w:tr>
      <w:tr>
        <w:tc>
          <w:tcPr>
            <w:tcW w:type="dxa" w:w="1560"/>
            <w:shd w:fill="F0F4F8"/>
          </w:tcPr>
          <w:p>
            <w:r>
              <w:t>C1, C2</w:t>
            </w:r>
          </w:p>
        </w:tc>
        <w:tc>
          <w:tcPr>
            <w:tcW w:type="dxa" w:w="1560"/>
            <w:shd w:fill="F0F4F8"/>
          </w:tcPr>
          <w:p>
            <w:r>
              <w:t>Electrolytic Capacitors</w:t>
            </w:r>
          </w:p>
        </w:tc>
        <w:tc>
          <w:tcPr>
            <w:tcW w:type="dxa" w:w="1560"/>
            <w:shd w:fill="F0F4F8"/>
          </w:tcPr>
          <w:p>
            <w:r>
              <w:t>Radial Leaded</w:t>
            </w:r>
          </w:p>
        </w:tc>
        <w:tc>
          <w:tcPr>
            <w:tcW w:type="dxa" w:w="1560"/>
            <w:shd w:fill="F0F4F8"/>
          </w:tcPr>
          <w:p>
            <w:r>
              <w:t>100uF 10V</w:t>
            </w:r>
          </w:p>
        </w:tc>
        <w:tc>
          <w:tcPr>
            <w:tcW w:type="dxa" w:w="1560"/>
            <w:shd w:fill="F0F4F8"/>
          </w:tcPr>
          <w:p>
            <w:r>
              <w:t>Power supply filtering</w:t>
            </w:r>
          </w:p>
        </w:tc>
        <w:tc>
          <w:tcPr>
            <w:tcW w:type="dxa" w:w="1560"/>
            <w:shd w:fill="F0F4F8"/>
          </w:tcPr>
          <w:p>
            <w:r>
              <w:t>Smooths DC supply from battery</w:t>
            </w:r>
          </w:p>
        </w:tc>
      </w:tr>
      <w:tr>
        <w:tc>
          <w:tcPr>
            <w:tcW w:type="dxa" w:w="1560"/>
            <w:shd w:fill="FFFFFF"/>
          </w:tcPr>
          <w:p>
            <w:r>
              <w:t>LED1</w:t>
            </w:r>
          </w:p>
        </w:tc>
        <w:tc>
          <w:tcPr>
            <w:tcW w:type="dxa" w:w="1560"/>
            <w:shd w:fill="FFFFFF"/>
          </w:tcPr>
          <w:p>
            <w:r>
              <w:t>Optical Illumination LED</w:t>
            </w:r>
          </w:p>
        </w:tc>
        <w:tc>
          <w:tcPr>
            <w:tcW w:type="dxa" w:w="1560"/>
            <w:shd w:fill="FFFFFF"/>
          </w:tcPr>
          <w:p>
            <w:r>
              <w:t>5mm DIP Clear</w:t>
            </w:r>
          </w:p>
        </w:tc>
        <w:tc>
          <w:tcPr>
            <w:tcW w:type="dxa" w:w="1560"/>
            <w:shd w:fill="FFFFFF"/>
          </w:tcPr>
          <w:p>
            <w:r>
              <w:t>Standard Red Lens</w:t>
            </w:r>
          </w:p>
        </w:tc>
        <w:tc>
          <w:tcPr>
            <w:tcW w:type="dxa" w:w="1560"/>
            <w:shd w:fill="FFFFFF"/>
          </w:tcPr>
          <w:p>
            <w:r>
              <w:t>Provides surface reflection for tracking</w:t>
            </w:r>
          </w:p>
        </w:tc>
        <w:tc>
          <w:tcPr>
            <w:tcW w:type="dxa" w:w="1560"/>
            <w:shd w:fill="FFFFFF"/>
          </w:tcPr>
          <w:p>
            <w:r>
              <w:t>Positioned next to optical lens</w:t>
            </w:r>
          </w:p>
        </w:tc>
      </w:tr>
      <w:tr>
        <w:tc>
          <w:tcPr>
            <w:tcW w:type="dxa" w:w="1560"/>
            <w:shd w:fill="F0F4F8"/>
          </w:tcPr>
          <w:p>
            <w:r>
              <w:t>CON1</w:t>
            </w:r>
          </w:p>
        </w:tc>
        <w:tc>
          <w:tcPr>
            <w:tcW w:type="dxa" w:w="1560"/>
            <w:shd w:fill="F0F4F8"/>
          </w:tcPr>
          <w:p>
            <w:r>
              <w:t>Battery Header</w:t>
            </w:r>
          </w:p>
        </w:tc>
        <w:tc>
          <w:tcPr>
            <w:tcW w:type="dxa" w:w="1560"/>
            <w:shd w:fill="F0F4F8"/>
          </w:tcPr>
          <w:p>
            <w:r>
              <w:t>2-pin JST White Header</w:t>
            </w:r>
          </w:p>
        </w:tc>
        <w:tc>
          <w:tcPr>
            <w:tcW w:type="dxa" w:w="1560"/>
            <w:shd w:fill="F0F4F8"/>
          </w:tcPr>
          <w:p>
            <w:r>
              <w:t>CON1 / Red-Black Wire</w:t>
            </w:r>
          </w:p>
        </w:tc>
        <w:tc>
          <w:tcPr>
            <w:tcW w:type="dxa" w:w="1560"/>
            <w:shd w:fill="F0F4F8"/>
          </w:tcPr>
          <w:p>
            <w:r>
              <w:t>Interface for battery compartment</w:t>
            </w:r>
          </w:p>
        </w:tc>
        <w:tc>
          <w:tcPr>
            <w:tcW w:type="dxa" w:w="1560"/>
            <w:shd w:fill="F0F4F8"/>
          </w:tcPr>
          <w:p>
            <w:r>
              <w:t>Main power entry point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B365D"/>
          <w:sz w:val="40"/>
        </w:rPr>
        <w:t>Day 3 — Component Functional Analysis &amp; Architecture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6. System Functional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Electrical Role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Functional Role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Connected To</w:t>
            </w:r>
          </w:p>
        </w:tc>
      </w:tr>
      <w:tr>
        <w:tc>
          <w:tcPr>
            <w:tcW w:type="dxa" w:w="2340"/>
            <w:shd w:fill="F0F4F8"/>
          </w:tcPr>
          <w:p>
            <w:r>
              <w:t>Glob-top IC (U1)</w:t>
            </w:r>
          </w:p>
        </w:tc>
        <w:tc>
          <w:tcPr>
            <w:tcW w:type="dxa" w:w="2340"/>
            <w:shd w:fill="F0F4F8"/>
          </w:tcPr>
          <w:p>
            <w:r>
              <w:t>Digital Signal Processing</w:t>
            </w:r>
          </w:p>
        </w:tc>
        <w:tc>
          <w:tcPr>
            <w:tcW w:type="dxa" w:w="2340"/>
            <w:shd w:fill="F0F4F8"/>
          </w:tcPr>
          <w:p>
            <w:r>
              <w:t>Processes surface motion and button clicks</w:t>
            </w:r>
          </w:p>
        </w:tc>
        <w:tc>
          <w:tcPr>
            <w:tcW w:type="dxa" w:w="2340"/>
            <w:shd w:fill="F0F4F8"/>
          </w:tcPr>
          <w:p>
            <w:r>
              <w:t>Switches, Optical Sensor, RF Sub-board</w:t>
            </w:r>
          </w:p>
        </w:tc>
      </w:tr>
      <w:tr>
        <w:tc>
          <w:tcPr>
            <w:tcW w:type="dxa" w:w="2340"/>
            <w:shd w:fill="FFFFFF"/>
          </w:tcPr>
          <w:p>
            <w:r>
              <w:t>RF Sub-card</w:t>
            </w:r>
          </w:p>
        </w:tc>
        <w:tc>
          <w:tcPr>
            <w:tcW w:type="dxa" w:w="2340"/>
            <w:shd w:fill="FFFFFF"/>
          </w:tcPr>
          <w:p>
            <w:r>
              <w:t>High Frequency Modulation</w:t>
            </w:r>
          </w:p>
        </w:tc>
        <w:tc>
          <w:tcPr>
            <w:tcW w:type="dxa" w:w="2340"/>
            <w:shd w:fill="FFFFFF"/>
          </w:tcPr>
          <w:p>
            <w:r>
              <w:t>Transmits 2.4GHz wireless data packets</w:t>
            </w:r>
          </w:p>
        </w:tc>
        <w:tc>
          <w:tcPr>
            <w:tcW w:type="dxa" w:w="2340"/>
            <w:shd w:fill="FFFFFF"/>
          </w:tcPr>
          <w:p>
            <w:r>
              <w:t>Glob-top IC, Trace Antenna, Crystal</w:t>
            </w:r>
          </w:p>
        </w:tc>
      </w:tr>
      <w:tr>
        <w:tc>
          <w:tcPr>
            <w:tcW w:type="dxa" w:w="2340"/>
            <w:shd w:fill="F0F4F8"/>
          </w:tcPr>
          <w:p>
            <w:r>
              <w:t>Rotary Encoder (SW3)</w:t>
            </w:r>
          </w:p>
        </w:tc>
        <w:tc>
          <w:tcPr>
            <w:tcW w:type="dxa" w:w="2340"/>
            <w:shd w:fill="F0F4F8"/>
          </w:tcPr>
          <w:p>
            <w:r>
              <w:t>Quadrature Pulse Generation</w:t>
            </w:r>
          </w:p>
        </w:tc>
        <w:tc>
          <w:tcPr>
            <w:tcW w:type="dxa" w:w="2340"/>
            <w:shd w:fill="F0F4F8"/>
          </w:tcPr>
          <w:p>
            <w:r>
              <w:t>Detects scroll wheel movement direction</w:t>
            </w:r>
          </w:p>
        </w:tc>
        <w:tc>
          <w:tcPr>
            <w:tcW w:type="dxa" w:w="2340"/>
            <w:shd w:fill="F0F4F8"/>
          </w:tcPr>
          <w:p>
            <w:r>
              <w:t>Glob-top IC</w:t>
            </w:r>
          </w:p>
        </w:tc>
      </w:tr>
      <w:tr>
        <w:tc>
          <w:tcPr>
            <w:tcW w:type="dxa" w:w="2340"/>
            <w:shd w:fill="FFFFFF"/>
          </w:tcPr>
          <w:p>
            <w:r>
              <w:t>Micro-switches</w:t>
            </w:r>
          </w:p>
        </w:tc>
        <w:tc>
          <w:tcPr>
            <w:tcW w:type="dxa" w:w="2340"/>
            <w:shd w:fill="FFFFFF"/>
          </w:tcPr>
          <w:p>
            <w:r>
              <w:t>Binary Contact Closure</w:t>
            </w:r>
          </w:p>
        </w:tc>
        <w:tc>
          <w:tcPr>
            <w:tcW w:type="dxa" w:w="2340"/>
            <w:shd w:fill="FFFFFF"/>
          </w:tcPr>
          <w:p>
            <w:r>
              <w:t>Sends left/right/middle click triggers</w:t>
            </w:r>
          </w:p>
        </w:tc>
        <w:tc>
          <w:tcPr>
            <w:tcW w:type="dxa" w:w="2340"/>
            <w:shd w:fill="FFFFFF"/>
          </w:tcPr>
          <w:p>
            <w:r>
              <w:t>Glob-top IC</w:t>
            </w:r>
          </w:p>
        </w:tc>
      </w:tr>
      <w:tr>
        <w:tc>
          <w:tcPr>
            <w:tcW w:type="dxa" w:w="2340"/>
            <w:shd w:fill="F0F4F8"/>
          </w:tcPr>
          <w:p>
            <w:r>
              <w:t>Power Switch &amp; Capacitors</w:t>
            </w:r>
          </w:p>
        </w:tc>
        <w:tc>
          <w:tcPr>
            <w:tcW w:type="dxa" w:w="2340"/>
            <w:shd w:fill="F0F4F8"/>
          </w:tcPr>
          <w:p>
            <w:r>
              <w:t>DC Regulation &amp; Filtering</w:t>
            </w:r>
          </w:p>
        </w:tc>
        <w:tc>
          <w:tcPr>
            <w:tcW w:type="dxa" w:w="2340"/>
            <w:shd w:fill="F0F4F8"/>
          </w:tcPr>
          <w:p>
            <w:r>
              <w:t>Controls system power &amp; eliminates ripple</w:t>
            </w:r>
          </w:p>
        </w:tc>
        <w:tc>
          <w:tcPr>
            <w:tcW w:type="dxa" w:w="2340"/>
            <w:shd w:fill="F0F4F8"/>
          </w:tcPr>
          <w:p>
            <w:r>
              <w:t>Battery → CON1 → System Rail</w:t>
            </w:r>
          </w:p>
        </w:tc>
      </w:tr>
    </w:tbl>
    <w:p>
      <w:pPr>
        <w:keepNext/>
        <w:spacing w:before="280" w:after="80"/>
      </w:pPr>
      <w:r>
        <w:rPr>
          <w:rFonts w:ascii="Calibri Light" w:hAnsi="Calibri Light"/>
          <w:b/>
          <w:color w:val="4A607A"/>
          <w:sz w:val="28"/>
        </w:rPr>
        <w:t>System Architecture Block Diagram</w:t>
      </w:r>
    </w:p>
    <w:p>
      <w:pPr>
        <w:spacing w:before="120" w:after="120"/>
      </w:pPr>
      <w:r>
        <w:rPr>
          <w:rFonts w:ascii="Consolas" w:hAnsi="Consolas"/>
          <w:sz w:val="19"/>
        </w:rPr>
        <w:t xml:space="preserve">             ┌──────────────────────────────┐</w:t>
        <w:br/>
        <w:t xml:space="preserve">             │   BATTERY POWER COMPARTMENT  │</w:t>
        <w:br/>
        <w:t xml:space="preserve">             └──────────────┬───────────────┘</w:t>
        <w:br/>
        <w:t xml:space="preserve">                            │</w:t>
        <w:br/>
        <w:t xml:space="preserve">             ┌──────────────▼───────────────┐</w:t>
        <w:br/>
        <w:t xml:space="preserve">             │  ON/OFF Switch &amp; Capacitors │</w:t>
        <w:br/>
        <w:t xml:space="preserve">             └──────────────┬───────────────┘</w:t>
        <w:br/>
        <w:t xml:space="preserve">                            │</w:t>
        <w:br/>
        <w:t xml:space="preserve">       ┌────────────────────┼────────────────────┐</w:t>
        <w:br/>
        <w:t xml:space="preserve">       │                    │                    │</w:t>
        <w:br/>
        <w:t xml:space="preserve">       ▼                    ▼                    ▼</w:t>
        <w:br/>
        <w:t>┌──────────────┐     ┌──────────────┐     ┌──────────────┐</w:t>
        <w:br/>
        <w:t>│ Optical LED  │     │ Microswitches│     │ Wheel Rotary │</w:t>
        <w:br/>
        <w:t>│ &amp; Tracking   │     │ (Left/Right) │     │ Encoder      │</w:t>
        <w:br/>
        <w:t>└──────┬───────┘     └──────┬───────┘     └──────┬───────┘</w:t>
        <w:br/>
        <w:t xml:space="preserve">       │                    │                    │</w:t>
        <w:br/>
        <w:t xml:space="preserve">       └────────────────────┼────────────────────┘</w:t>
        <w:br/>
        <w:t xml:space="preserve">                            │</w:t>
        <w:br/>
        <w:t xml:space="preserve">             ┌──────────────▼───────────────┐</w:t>
        <w:br/>
        <w:t xml:space="preserve">             │  Glob-Top MCU / Optical IC   │</w:t>
        <w:br/>
        <w:t xml:space="preserve">             └──────────────┬───────────────┘</w:t>
        <w:br/>
        <w:t xml:space="preserve">                            │</w:t>
        <w:br/>
        <w:t xml:space="preserve">             ┌──────────────▼───────────────┐</w:t>
        <w:br/>
        <w:t xml:space="preserve">             │ 2.4GHz RF Module &amp; Antenna   │</w:t>
        <w:br/>
        <w:t xml:space="preserve">             └──────────────┬───────────────┘</w:t>
        <w:br/>
        <w:t xml:space="preserve">                            │ (Wireless Link)</w:t>
        <w:br/>
        <w:t xml:space="preserve">                            ▼</w:t>
        <w:br/>
        <w:t xml:space="preserve">                  [ Host Computer USB ]</w:t>
      </w:r>
    </w:p>
    <w:p>
      <w:pPr>
        <w:keepNext/>
        <w:spacing w:before="280" w:after="80"/>
      </w:pPr>
      <w:r>
        <w:rPr>
          <w:rFonts w:ascii="Calibri Light" w:hAnsi="Calibri Light"/>
          <w:b/>
          <w:color w:val="4A607A"/>
          <w:sz w:val="28"/>
        </w:rPr>
        <w:t>Five Levels of Engineering Analysis</w:t>
      </w:r>
    </w:p>
    <w:p>
      <w:pPr>
        <w:spacing w:before="40" w:after="40"/>
        <w:ind w:left="360"/>
      </w:pPr>
      <w:r>
        <w:rPr>
          <w:b/>
          <w:color w:val="4A607A"/>
        </w:rPr>
        <w:t xml:space="preserve">Level 1 — Observation: </w:t>
      </w:r>
      <w:r>
        <w:t>"I see a single-sided brown PCB, micro-switches, scroll wheel, black glob-top IC, and a battery connector."</w:t>
      </w:r>
    </w:p>
    <w:p>
      <w:pPr>
        <w:spacing w:before="40" w:after="40"/>
        <w:ind w:left="360"/>
      </w:pPr>
      <w:r>
        <w:rPr>
          <w:b/>
          <w:color w:val="4A607A"/>
        </w:rPr>
        <w:t xml:space="preserve">Level 2 — Identification: </w:t>
      </w:r>
      <w:r>
        <w:t>"This board is model QKTR-WK-611-4D manufactured in Dec 2016 for Lapcare."</w:t>
      </w:r>
    </w:p>
    <w:p>
      <w:pPr>
        <w:spacing w:before="40" w:after="40"/>
        <w:ind w:left="360"/>
      </w:pPr>
      <w:r>
        <w:rPr>
          <w:b/>
          <w:color w:val="4A607A"/>
        </w:rPr>
        <w:t xml:space="preserve">Level 3 — Specification: </w:t>
      </w:r>
      <w:r>
        <w:t>"Operates on 5V/100mA rating with a 2.4GHz RF sub-board and 100uF 10V filtering capacitors."</w:t>
      </w:r>
    </w:p>
    <w:p>
      <w:pPr>
        <w:spacing w:before="40" w:after="40"/>
        <w:ind w:left="360"/>
      </w:pPr>
      <w:r>
        <w:rPr>
          <w:b/>
          <w:color w:val="4A607A"/>
        </w:rPr>
        <w:t xml:space="preserve">Level 4 — Functional Understanding: </w:t>
      </w:r>
      <w:r>
        <w:t>"The optical LED illuminates the surface while the glob-top IC processes motion and transmits wireless signals via the RF sub-board."</w:t>
      </w:r>
    </w:p>
    <w:p>
      <w:pPr>
        <w:spacing w:before="40" w:after="40"/>
        <w:ind w:left="360"/>
      </w:pPr>
      <w:r>
        <w:rPr>
          <w:b/>
          <w:color w:val="4A607A"/>
        </w:rPr>
        <w:t xml:space="preserve">Level 5 — Engineering Reasoning: </w:t>
      </w:r>
      <w:r>
        <w:t>"The designer selected a glob-top IC and vertical RF sub-board module to drastically reduce PCB layer count and assembly costs for high-volume manufacturing."</w:t>
      </w:r>
    </w:p>
    <w:p>
      <w:pPr>
        <w:keepNext/>
        <w:spacing w:before="280" w:after="80"/>
      </w:pPr>
      <w:r>
        <w:rPr>
          <w:rFonts w:ascii="Calibri Light" w:hAnsi="Calibri Light"/>
          <w:b/>
          <w:color w:val="4A607A"/>
          <w:sz w:val="28"/>
        </w:rPr>
        <w:t>Student Deliverables &amp; Conclusions</w:t>
      </w:r>
    </w:p>
    <w:p>
      <w:pPr>
        <w:pStyle w:val="ListBullet"/>
        <w:spacing w:before="20" w:after="20"/>
      </w:pPr>
      <w:r>
        <w:t>Lapcare WL 300 External Inspection Sheet</w:t>
      </w:r>
    </w:p>
    <w:p>
      <w:pPr>
        <w:pStyle w:val="ListBullet"/>
        <w:spacing w:before="20" w:after="20"/>
      </w:pPr>
      <w:r>
        <w:t>Wired vs. Wireless Component Comparison</w:t>
      </w:r>
    </w:p>
    <w:p>
      <w:pPr>
        <w:pStyle w:val="ListBullet"/>
        <w:spacing w:before="20" w:after="20"/>
      </w:pPr>
      <w:r>
        <w:t>Teardown Photo Log &amp; Mechanical Assembly Map</w:t>
      </w:r>
    </w:p>
    <w:p>
      <w:pPr>
        <w:pStyle w:val="ListBullet"/>
        <w:spacing w:before="20" w:after="20"/>
      </w:pPr>
      <w:r>
        <w:t>Complete Wireless Mouse Bill of Materials (BOM)</w:t>
      </w:r>
    </w:p>
    <w:p>
      <w:pPr>
        <w:pStyle w:val="ListBullet"/>
        <w:spacing w:before="20" w:after="20"/>
      </w:pPr>
      <w:r>
        <w:t>2.4GHz Wireless Mouse Functional Block Diagram</w:t>
      </w:r>
    </w:p>
    <w:p>
      <w:pPr>
        <w:pStyle w:val="ListBullet"/>
        <w:spacing w:before="20" w:after="20"/>
      </w:pPr>
      <w:r>
        <w:t>Final Reverse-Engineering Report &amp; Design Conclusions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