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26666" w14:textId="77777777" w:rsidR="007B5EE7" w:rsidRPr="007B5EE7" w:rsidRDefault="007B5EE7" w:rsidP="007B5E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k-SK"/>
        </w:rPr>
      </w:pPr>
      <w:r w:rsidRPr="007B5EE7">
        <w:rPr>
          <w:rFonts w:ascii="Times New Roman" w:eastAsia="Times New Roman" w:hAnsi="Times New Roman" w:cs="Times New Roman"/>
          <w:b/>
          <w:bCs/>
          <w:sz w:val="36"/>
          <w:szCs w:val="36"/>
          <w:lang w:eastAsia="sk-SK"/>
        </w:rPr>
        <w:t>1. Základné informácie o diele</w:t>
      </w:r>
    </w:p>
    <w:p w14:paraId="795F3B15" w14:textId="77777777" w:rsidR="007B5EE7" w:rsidRPr="007B5EE7" w:rsidRDefault="007B5EE7" w:rsidP="007B5E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Autor: Jozef Cíger Hronský </w:t>
      </w:r>
    </w:p>
    <w:p w14:paraId="556A8146" w14:textId="77777777" w:rsidR="007B5EE7" w:rsidRPr="007B5EE7" w:rsidRDefault="007B5EE7" w:rsidP="007B5E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Literárny druh: epika </w:t>
      </w:r>
    </w:p>
    <w:p w14:paraId="71EE42F4" w14:textId="77777777" w:rsidR="007B5EE7" w:rsidRPr="007B5EE7" w:rsidRDefault="007B5EE7" w:rsidP="007B5E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Žáner: </w:t>
      </w:r>
      <w:r w:rsidRPr="007B5EE7">
        <w:rPr>
          <w:rFonts w:ascii="Times New Roman" w:eastAsia="Times New Roman" w:hAnsi="Times New Roman" w:cs="Times New Roman"/>
          <w:b/>
          <w:bCs/>
          <w:sz w:val="24"/>
          <w:szCs w:val="24"/>
          <w:lang w:eastAsia="sk-SK"/>
        </w:rPr>
        <w:t>sociálno-psychologický román</w:t>
      </w: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 </w:t>
      </w:r>
    </w:p>
    <w:p w14:paraId="5C8B7364" w14:textId="77777777" w:rsidR="007B5EE7" w:rsidRPr="007B5EE7" w:rsidRDefault="007B5EE7" w:rsidP="007B5E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Obdobie: </w:t>
      </w:r>
      <w:r w:rsidRPr="007B5EE7">
        <w:rPr>
          <w:rFonts w:ascii="Times New Roman" w:eastAsia="Times New Roman" w:hAnsi="Times New Roman" w:cs="Times New Roman"/>
          <w:b/>
          <w:bCs/>
          <w:sz w:val="24"/>
          <w:szCs w:val="24"/>
          <w:lang w:eastAsia="sk-SK"/>
        </w:rPr>
        <w:t>medzivojnová literatúra</w:t>
      </w: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 </w:t>
      </w:r>
    </w:p>
    <w:p w14:paraId="6CD69AC4" w14:textId="77777777" w:rsidR="007B5EE7" w:rsidRPr="007B5EE7" w:rsidRDefault="007B5EE7" w:rsidP="007B5E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Prostredie: dedina </w:t>
      </w:r>
    </w:p>
    <w:p w14:paraId="7FFC506E" w14:textId="77777777" w:rsidR="007B5EE7" w:rsidRPr="007B5EE7" w:rsidRDefault="007B5EE7" w:rsidP="007B5E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k-SK"/>
        </w:rPr>
      </w:pPr>
      <w:r w:rsidRPr="007B5EE7">
        <w:rPr>
          <w:rFonts w:ascii="Times New Roman" w:eastAsia="Times New Roman" w:hAnsi="Times New Roman" w:cs="Times New Roman"/>
          <w:b/>
          <w:bCs/>
          <w:sz w:val="27"/>
          <w:szCs w:val="27"/>
          <w:lang w:eastAsia="sk-SK"/>
        </w:rPr>
        <w:t>Charakter románu</w:t>
      </w:r>
    </w:p>
    <w:p w14:paraId="0DA6764A" w14:textId="77777777" w:rsidR="007B5EE7" w:rsidRPr="007B5EE7" w:rsidRDefault="007B5EE7" w:rsidP="007B5E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7B5EE7">
        <w:rPr>
          <w:rFonts w:ascii="Times New Roman" w:eastAsia="Times New Roman" w:hAnsi="Times New Roman" w:cs="Times New Roman"/>
          <w:b/>
          <w:bCs/>
          <w:sz w:val="24"/>
          <w:szCs w:val="24"/>
          <w:lang w:eastAsia="sk-SK"/>
        </w:rPr>
        <w:t>sociálne prvky</w:t>
      </w: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 → dedinské prostredie, vzťahy medzi ľuďmi </w:t>
      </w:r>
    </w:p>
    <w:p w14:paraId="46149EC5" w14:textId="77777777" w:rsidR="007B5EE7" w:rsidRPr="007B5EE7" w:rsidRDefault="007B5EE7" w:rsidP="007B5E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7B5EE7">
        <w:rPr>
          <w:rFonts w:ascii="Times New Roman" w:eastAsia="Times New Roman" w:hAnsi="Times New Roman" w:cs="Times New Roman"/>
          <w:b/>
          <w:bCs/>
          <w:sz w:val="24"/>
          <w:szCs w:val="24"/>
          <w:lang w:eastAsia="sk-SK"/>
        </w:rPr>
        <w:t>psychologické prvky</w:t>
      </w: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 → vnútorné prežívanie postáv </w:t>
      </w:r>
    </w:p>
    <w:p w14:paraId="201BB3A6" w14:textId="77777777" w:rsidR="007B5EE7" w:rsidRPr="007B5EE7" w:rsidRDefault="007B5EE7" w:rsidP="007B5E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vplyv </w:t>
      </w:r>
      <w:r w:rsidRPr="007B5EE7">
        <w:rPr>
          <w:rFonts w:ascii="Times New Roman" w:eastAsia="Times New Roman" w:hAnsi="Times New Roman" w:cs="Times New Roman"/>
          <w:b/>
          <w:bCs/>
          <w:sz w:val="24"/>
          <w:szCs w:val="24"/>
          <w:lang w:eastAsia="sk-SK"/>
        </w:rPr>
        <w:t>expresionizmu</w:t>
      </w: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 → utrpenie, vnútorné napätie, deformovaný obraz reality </w:t>
      </w:r>
    </w:p>
    <w:p w14:paraId="61C7B71A" w14:textId="77777777" w:rsidR="007B5EE7" w:rsidRPr="007B5EE7" w:rsidRDefault="007B5EE7" w:rsidP="007B5E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dialógy sú obmedzené → dôraz na vnútro postáv </w:t>
      </w:r>
    </w:p>
    <w:p w14:paraId="45C84B71" w14:textId="77777777" w:rsidR="007B5EE7" w:rsidRPr="007B5EE7" w:rsidRDefault="007B5EE7" w:rsidP="007B5E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pict w14:anchorId="4BCC3D3E">
          <v:rect id="_x0000_i1025" style="width:0;height:1.5pt" o:hralign="center" o:hrstd="t" o:hr="t" fillcolor="#a0a0a0" stroked="f"/>
        </w:pict>
      </w:r>
    </w:p>
    <w:p w14:paraId="30031694" w14:textId="77777777" w:rsidR="007B5EE7" w:rsidRPr="007B5EE7" w:rsidRDefault="007B5EE7" w:rsidP="007B5E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k-SK"/>
        </w:rPr>
      </w:pPr>
      <w:r w:rsidRPr="007B5EE7">
        <w:rPr>
          <w:rFonts w:ascii="Times New Roman" w:eastAsia="Times New Roman" w:hAnsi="Times New Roman" w:cs="Times New Roman"/>
          <w:b/>
          <w:bCs/>
          <w:sz w:val="36"/>
          <w:szCs w:val="36"/>
          <w:lang w:eastAsia="sk-SK"/>
        </w:rPr>
        <w:t>2. Hlavná idea diela</w:t>
      </w:r>
    </w:p>
    <w:p w14:paraId="0185EE28" w14:textId="77777777" w:rsidR="007B5EE7" w:rsidRPr="007B5EE7" w:rsidRDefault="007B5EE7" w:rsidP="007B5E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>človek nemôže uniknúť svojmu osudu (</w:t>
      </w:r>
      <w:r w:rsidRPr="007B5EE7">
        <w:rPr>
          <w:rFonts w:ascii="Times New Roman" w:eastAsia="Times New Roman" w:hAnsi="Times New Roman" w:cs="Times New Roman"/>
          <w:b/>
          <w:bCs/>
          <w:sz w:val="24"/>
          <w:szCs w:val="24"/>
          <w:lang w:eastAsia="sk-SK"/>
        </w:rPr>
        <w:t>fatalizmus</w:t>
      </w: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) </w:t>
      </w:r>
    </w:p>
    <w:p w14:paraId="0A0E2577" w14:textId="77777777" w:rsidR="007B5EE7" w:rsidRPr="007B5EE7" w:rsidRDefault="007B5EE7" w:rsidP="007B5E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>Jozef Mak je „</w:t>
      </w:r>
      <w:r w:rsidRPr="007B5EE7">
        <w:rPr>
          <w:rFonts w:ascii="Times New Roman" w:eastAsia="Times New Roman" w:hAnsi="Times New Roman" w:cs="Times New Roman"/>
          <w:b/>
          <w:bCs/>
          <w:sz w:val="24"/>
          <w:szCs w:val="24"/>
          <w:lang w:eastAsia="sk-SK"/>
        </w:rPr>
        <w:t>človek – milión</w:t>
      </w: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“ → obyčajný človek, ktorý trpí, ale vydrží </w:t>
      </w:r>
    </w:p>
    <w:p w14:paraId="5BBFEACC" w14:textId="77777777" w:rsidR="007B5EE7" w:rsidRPr="007B5EE7" w:rsidRDefault="007B5EE7" w:rsidP="007B5E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jeho život je predurčený už narodením (nemanželské dieťa) </w:t>
      </w:r>
    </w:p>
    <w:p w14:paraId="6C9F6BA9" w14:textId="77777777" w:rsidR="007B5EE7" w:rsidRPr="007B5EE7" w:rsidRDefault="007B5EE7" w:rsidP="007B5E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pict w14:anchorId="75564425">
          <v:rect id="_x0000_i1026" style="width:0;height:1.5pt" o:hralign="center" o:hrstd="t" o:hr="t" fillcolor="#a0a0a0" stroked="f"/>
        </w:pict>
      </w:r>
    </w:p>
    <w:p w14:paraId="3AF228EF" w14:textId="77777777" w:rsidR="007B5EE7" w:rsidRPr="007B5EE7" w:rsidRDefault="007B5EE7" w:rsidP="007B5E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k-SK"/>
        </w:rPr>
      </w:pPr>
      <w:r w:rsidRPr="007B5EE7">
        <w:rPr>
          <w:rFonts w:ascii="Times New Roman" w:eastAsia="Times New Roman" w:hAnsi="Times New Roman" w:cs="Times New Roman"/>
          <w:b/>
          <w:bCs/>
          <w:sz w:val="36"/>
          <w:szCs w:val="36"/>
          <w:lang w:eastAsia="sk-SK"/>
        </w:rPr>
        <w:t>3. Symbolika a motívy</w:t>
      </w:r>
    </w:p>
    <w:p w14:paraId="77191A15" w14:textId="77777777" w:rsidR="007B5EE7" w:rsidRPr="007B5EE7" w:rsidRDefault="007B5EE7" w:rsidP="007B5E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7B5EE7">
        <w:rPr>
          <w:rFonts w:ascii="Times New Roman" w:eastAsia="Times New Roman" w:hAnsi="Times New Roman" w:cs="Times New Roman"/>
          <w:b/>
          <w:bCs/>
          <w:sz w:val="24"/>
          <w:szCs w:val="24"/>
          <w:lang w:eastAsia="sk-SK"/>
        </w:rPr>
        <w:t>narodenie za úsvitu</w:t>
      </w: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 → prechod medzi nocou a dňom (neistota, utrpenie) </w:t>
      </w:r>
    </w:p>
    <w:p w14:paraId="190A9FDA" w14:textId="77777777" w:rsidR="007B5EE7" w:rsidRPr="007B5EE7" w:rsidRDefault="007B5EE7" w:rsidP="007B5E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7B5EE7">
        <w:rPr>
          <w:rFonts w:ascii="Times New Roman" w:eastAsia="Times New Roman" w:hAnsi="Times New Roman" w:cs="Times New Roman"/>
          <w:b/>
          <w:bCs/>
          <w:sz w:val="24"/>
          <w:szCs w:val="24"/>
          <w:lang w:eastAsia="sk-SK"/>
        </w:rPr>
        <w:t>nedodržanie zvykov pri pôrode</w:t>
      </w: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 → predznamenanie zlého osudu </w:t>
      </w:r>
    </w:p>
    <w:p w14:paraId="47A32A5D" w14:textId="77777777" w:rsidR="007B5EE7" w:rsidRPr="007B5EE7" w:rsidRDefault="007B5EE7" w:rsidP="007B5E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7B5EE7">
        <w:rPr>
          <w:rFonts w:ascii="Times New Roman" w:eastAsia="Times New Roman" w:hAnsi="Times New Roman" w:cs="Times New Roman"/>
          <w:b/>
          <w:bCs/>
          <w:sz w:val="24"/>
          <w:szCs w:val="24"/>
          <w:lang w:eastAsia="sk-SK"/>
        </w:rPr>
        <w:t>ukrižované ruky</w:t>
      </w: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 → symbol práce a utrpenia </w:t>
      </w:r>
    </w:p>
    <w:p w14:paraId="599D0627" w14:textId="77777777" w:rsidR="007B5EE7" w:rsidRPr="007B5EE7" w:rsidRDefault="007B5EE7" w:rsidP="007B5E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proofErr w:type="spellStart"/>
      <w:r w:rsidRPr="007B5EE7">
        <w:rPr>
          <w:rFonts w:ascii="Times New Roman" w:eastAsia="Times New Roman" w:hAnsi="Times New Roman" w:cs="Times New Roman"/>
          <w:b/>
          <w:bCs/>
          <w:sz w:val="24"/>
          <w:szCs w:val="24"/>
          <w:lang w:eastAsia="sk-SK"/>
        </w:rPr>
        <w:t>lyrizácia</w:t>
      </w:r>
      <w:proofErr w:type="spellEnd"/>
      <w:r w:rsidRPr="007B5EE7">
        <w:rPr>
          <w:rFonts w:ascii="Times New Roman" w:eastAsia="Times New Roman" w:hAnsi="Times New Roman" w:cs="Times New Roman"/>
          <w:b/>
          <w:bCs/>
          <w:sz w:val="24"/>
          <w:szCs w:val="24"/>
          <w:lang w:eastAsia="sk-SK"/>
        </w:rPr>
        <w:t xml:space="preserve"> prírody</w:t>
      </w: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 → príroda odráža vnútro postáv </w:t>
      </w:r>
    </w:p>
    <w:p w14:paraId="7801F43C" w14:textId="77777777" w:rsidR="007B5EE7" w:rsidRPr="007B5EE7" w:rsidRDefault="007B5EE7" w:rsidP="007B5E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7B5EE7">
        <w:rPr>
          <w:rFonts w:ascii="Times New Roman" w:eastAsia="Times New Roman" w:hAnsi="Times New Roman" w:cs="Times New Roman"/>
          <w:b/>
          <w:bCs/>
          <w:sz w:val="24"/>
          <w:szCs w:val="24"/>
          <w:lang w:eastAsia="sk-SK"/>
        </w:rPr>
        <w:t>osudovosť (fatalita)</w:t>
      </w: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 → život je dopredu daný </w:t>
      </w:r>
    </w:p>
    <w:p w14:paraId="7E039B7A" w14:textId="77777777" w:rsidR="007B5EE7" w:rsidRPr="007B5EE7" w:rsidRDefault="007B5EE7" w:rsidP="007B5E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pict w14:anchorId="09812A5E">
          <v:rect id="_x0000_i1027" style="width:0;height:1.5pt" o:hralign="center" o:hrstd="t" o:hr="t" fillcolor="#a0a0a0" stroked="f"/>
        </w:pict>
      </w:r>
    </w:p>
    <w:p w14:paraId="6B7096EC" w14:textId="77777777" w:rsidR="007B5EE7" w:rsidRPr="007B5EE7" w:rsidRDefault="007B5EE7" w:rsidP="007B5E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k-SK"/>
        </w:rPr>
      </w:pPr>
      <w:r w:rsidRPr="007B5EE7">
        <w:rPr>
          <w:rFonts w:ascii="Times New Roman" w:eastAsia="Times New Roman" w:hAnsi="Times New Roman" w:cs="Times New Roman"/>
          <w:b/>
          <w:bCs/>
          <w:sz w:val="36"/>
          <w:szCs w:val="36"/>
          <w:lang w:eastAsia="sk-SK"/>
        </w:rPr>
        <w:t>4. Dej (chronologicky usporiadaný)</w:t>
      </w:r>
    </w:p>
    <w:p w14:paraId="595AC276" w14:textId="77777777" w:rsidR="007B5EE7" w:rsidRPr="007B5EE7" w:rsidRDefault="007B5EE7" w:rsidP="007B5E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k-SK"/>
        </w:rPr>
      </w:pPr>
      <w:r w:rsidRPr="007B5EE7">
        <w:rPr>
          <w:rFonts w:ascii="Times New Roman" w:eastAsia="Times New Roman" w:hAnsi="Times New Roman" w:cs="Times New Roman"/>
          <w:b/>
          <w:bCs/>
          <w:sz w:val="27"/>
          <w:szCs w:val="27"/>
          <w:lang w:eastAsia="sk-SK"/>
        </w:rPr>
        <w:t>Začiatok</w:t>
      </w:r>
    </w:p>
    <w:p w14:paraId="09E303E9" w14:textId="77777777" w:rsidR="007B5EE7" w:rsidRPr="007B5EE7" w:rsidRDefault="007B5EE7" w:rsidP="007B5E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Jozef Mak sa narodí ako nemanželské dieťa </w:t>
      </w:r>
    </w:p>
    <w:p w14:paraId="6519A95B" w14:textId="77777777" w:rsidR="007B5EE7" w:rsidRPr="007B5EE7" w:rsidRDefault="007B5EE7" w:rsidP="007B5E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brat </w:t>
      </w:r>
      <w:r w:rsidRPr="007B5EE7">
        <w:rPr>
          <w:rFonts w:ascii="Times New Roman" w:eastAsia="Times New Roman" w:hAnsi="Times New Roman" w:cs="Times New Roman"/>
          <w:b/>
          <w:bCs/>
          <w:sz w:val="24"/>
          <w:szCs w:val="24"/>
          <w:lang w:eastAsia="sk-SK"/>
        </w:rPr>
        <w:t>Jano</w:t>
      </w: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 ho nenávidí → berie ho ako hanbu rodiny </w:t>
      </w:r>
    </w:p>
    <w:p w14:paraId="2482EC3D" w14:textId="77777777" w:rsidR="007B5EE7" w:rsidRPr="007B5EE7" w:rsidRDefault="007B5EE7" w:rsidP="007B5E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Jozef nemá nárok na majetok </w:t>
      </w:r>
    </w:p>
    <w:p w14:paraId="4DADB461" w14:textId="77777777" w:rsidR="007B5EE7" w:rsidRPr="007B5EE7" w:rsidRDefault="007B5EE7" w:rsidP="007B5E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k-SK"/>
        </w:rPr>
      </w:pPr>
      <w:r w:rsidRPr="007B5EE7">
        <w:rPr>
          <w:rFonts w:ascii="Times New Roman" w:eastAsia="Times New Roman" w:hAnsi="Times New Roman" w:cs="Times New Roman"/>
          <w:b/>
          <w:bCs/>
          <w:sz w:val="27"/>
          <w:szCs w:val="27"/>
          <w:lang w:eastAsia="sk-SK"/>
        </w:rPr>
        <w:t>Mladosť</w:t>
      </w:r>
    </w:p>
    <w:p w14:paraId="1BEDCD60" w14:textId="77777777" w:rsidR="007B5EE7" w:rsidRPr="007B5EE7" w:rsidRDefault="007B5EE7" w:rsidP="007B5E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pracuje ako drevorubač </w:t>
      </w:r>
    </w:p>
    <w:p w14:paraId="0CEC9114" w14:textId="77777777" w:rsidR="007B5EE7" w:rsidRPr="007B5EE7" w:rsidRDefault="007B5EE7" w:rsidP="007B5E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je utláčaný a ponižovaný </w:t>
      </w:r>
    </w:p>
    <w:p w14:paraId="6A865E64" w14:textId="77777777" w:rsidR="007B5EE7" w:rsidRPr="007B5EE7" w:rsidRDefault="007B5EE7" w:rsidP="007B5E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lastRenderedPageBreak/>
        <w:t xml:space="preserve">zamiluje sa do </w:t>
      </w:r>
      <w:proofErr w:type="spellStart"/>
      <w:r w:rsidRPr="007B5EE7">
        <w:rPr>
          <w:rFonts w:ascii="Times New Roman" w:eastAsia="Times New Roman" w:hAnsi="Times New Roman" w:cs="Times New Roman"/>
          <w:b/>
          <w:bCs/>
          <w:sz w:val="24"/>
          <w:szCs w:val="24"/>
          <w:lang w:eastAsia="sk-SK"/>
        </w:rPr>
        <w:t>Maruše</w:t>
      </w:r>
      <w:proofErr w:type="spellEnd"/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 </w:t>
      </w:r>
    </w:p>
    <w:p w14:paraId="3FE01006" w14:textId="77777777" w:rsidR="007B5EE7" w:rsidRPr="007B5EE7" w:rsidRDefault="007B5EE7" w:rsidP="007B5E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k-SK"/>
        </w:rPr>
      </w:pPr>
      <w:r w:rsidRPr="007B5EE7">
        <w:rPr>
          <w:rFonts w:ascii="Times New Roman" w:eastAsia="Times New Roman" w:hAnsi="Times New Roman" w:cs="Times New Roman"/>
          <w:b/>
          <w:bCs/>
          <w:sz w:val="27"/>
          <w:szCs w:val="27"/>
          <w:lang w:eastAsia="sk-SK"/>
        </w:rPr>
        <w:t>Vzťahy</w:t>
      </w:r>
    </w:p>
    <w:p w14:paraId="11D38D06" w14:textId="77777777" w:rsidR="007B5EE7" w:rsidRPr="007B5EE7" w:rsidRDefault="007B5EE7" w:rsidP="007B5E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proofErr w:type="spellStart"/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>Maruša</w:t>
      </w:r>
      <w:proofErr w:type="spellEnd"/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 si vezme Jana → Jozef trpí </w:t>
      </w:r>
    </w:p>
    <w:p w14:paraId="7BD5E6A8" w14:textId="77777777" w:rsidR="007B5EE7" w:rsidRPr="007B5EE7" w:rsidRDefault="007B5EE7" w:rsidP="007B5E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neskôr má s </w:t>
      </w:r>
      <w:proofErr w:type="spellStart"/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>Marušou</w:t>
      </w:r>
      <w:proofErr w:type="spellEnd"/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 pomer </w:t>
      </w:r>
    </w:p>
    <w:p w14:paraId="57FEC62C" w14:textId="77777777" w:rsidR="007B5EE7" w:rsidRPr="007B5EE7" w:rsidRDefault="007B5EE7" w:rsidP="007B5E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ožení sa s </w:t>
      </w:r>
      <w:proofErr w:type="spellStart"/>
      <w:r w:rsidRPr="007B5EE7">
        <w:rPr>
          <w:rFonts w:ascii="Times New Roman" w:eastAsia="Times New Roman" w:hAnsi="Times New Roman" w:cs="Times New Roman"/>
          <w:b/>
          <w:bCs/>
          <w:sz w:val="24"/>
          <w:szCs w:val="24"/>
          <w:lang w:eastAsia="sk-SK"/>
        </w:rPr>
        <w:t>Julou</w:t>
      </w:r>
      <w:proofErr w:type="spellEnd"/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 </w:t>
      </w:r>
    </w:p>
    <w:p w14:paraId="64056BA9" w14:textId="77777777" w:rsidR="007B5EE7" w:rsidRPr="007B5EE7" w:rsidRDefault="007B5EE7" w:rsidP="007B5E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k-SK"/>
        </w:rPr>
      </w:pPr>
      <w:r w:rsidRPr="007B5EE7">
        <w:rPr>
          <w:rFonts w:ascii="Times New Roman" w:eastAsia="Times New Roman" w:hAnsi="Times New Roman" w:cs="Times New Roman"/>
          <w:b/>
          <w:bCs/>
          <w:sz w:val="27"/>
          <w:szCs w:val="27"/>
          <w:lang w:eastAsia="sk-SK"/>
        </w:rPr>
        <w:t>Ďalšie udalosti</w:t>
      </w:r>
    </w:p>
    <w:p w14:paraId="3F001EE4" w14:textId="77777777" w:rsidR="007B5EE7" w:rsidRPr="007B5EE7" w:rsidRDefault="007B5EE7" w:rsidP="007B5E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narukuje na vojnu </w:t>
      </w:r>
    </w:p>
    <w:p w14:paraId="02ADEB45" w14:textId="77777777" w:rsidR="007B5EE7" w:rsidRPr="007B5EE7" w:rsidRDefault="007B5EE7" w:rsidP="007B5E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Jano si privlastní majetok </w:t>
      </w:r>
    </w:p>
    <w:p w14:paraId="652772C2" w14:textId="77777777" w:rsidR="007B5EE7" w:rsidRPr="007B5EE7" w:rsidRDefault="007B5EE7" w:rsidP="007B5E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Jozef si musí všetko vybudovať sám </w:t>
      </w:r>
    </w:p>
    <w:p w14:paraId="356A5B44" w14:textId="77777777" w:rsidR="007B5EE7" w:rsidRPr="007B5EE7" w:rsidRDefault="007B5EE7" w:rsidP="007B5E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postaví dom (na Janovom pozemku) </w:t>
      </w:r>
    </w:p>
    <w:p w14:paraId="4C3C0191" w14:textId="77777777" w:rsidR="007B5EE7" w:rsidRPr="007B5EE7" w:rsidRDefault="007B5EE7" w:rsidP="007B5E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k-SK"/>
        </w:rPr>
      </w:pPr>
      <w:r w:rsidRPr="007B5EE7">
        <w:rPr>
          <w:rFonts w:ascii="Times New Roman" w:eastAsia="Times New Roman" w:hAnsi="Times New Roman" w:cs="Times New Roman"/>
          <w:b/>
          <w:bCs/>
          <w:sz w:val="27"/>
          <w:szCs w:val="27"/>
          <w:lang w:eastAsia="sk-SK"/>
        </w:rPr>
        <w:t>Tragédie</w:t>
      </w:r>
    </w:p>
    <w:p w14:paraId="3514E48E" w14:textId="77777777" w:rsidR="007B5EE7" w:rsidRPr="007B5EE7" w:rsidRDefault="007B5EE7" w:rsidP="007B5E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proofErr w:type="spellStart"/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>Maruša</w:t>
      </w:r>
      <w:proofErr w:type="spellEnd"/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 sa mení → alkohol, úpadok → zomiera (utopí sa) </w:t>
      </w:r>
    </w:p>
    <w:p w14:paraId="7D90DCFF" w14:textId="77777777" w:rsidR="007B5EE7" w:rsidRPr="007B5EE7" w:rsidRDefault="007B5EE7" w:rsidP="007B5E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Jula je týraná, ale dobrá → zomiera pri druhom pôrode </w:t>
      </w:r>
    </w:p>
    <w:p w14:paraId="397B126E" w14:textId="77777777" w:rsidR="007B5EE7" w:rsidRPr="007B5EE7" w:rsidRDefault="007B5EE7" w:rsidP="007B5E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Jozef si uvedomuje lásku k </w:t>
      </w:r>
      <w:proofErr w:type="spellStart"/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>Jule</w:t>
      </w:r>
      <w:proofErr w:type="spellEnd"/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 až neskoro </w:t>
      </w:r>
    </w:p>
    <w:p w14:paraId="417EE01A" w14:textId="77777777" w:rsidR="007B5EE7" w:rsidRPr="007B5EE7" w:rsidRDefault="007B5EE7" w:rsidP="007B5E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k-SK"/>
        </w:rPr>
      </w:pPr>
      <w:r w:rsidRPr="007B5EE7">
        <w:rPr>
          <w:rFonts w:ascii="Times New Roman" w:eastAsia="Times New Roman" w:hAnsi="Times New Roman" w:cs="Times New Roman"/>
          <w:b/>
          <w:bCs/>
          <w:sz w:val="27"/>
          <w:szCs w:val="27"/>
          <w:lang w:eastAsia="sk-SK"/>
        </w:rPr>
        <w:t>Záver</w:t>
      </w:r>
    </w:p>
    <w:p w14:paraId="3B680CA1" w14:textId="77777777" w:rsidR="007B5EE7" w:rsidRPr="007B5EE7" w:rsidRDefault="007B5EE7" w:rsidP="007B5E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Jozef zostáva s deťmi </w:t>
      </w:r>
    </w:p>
    <w:p w14:paraId="21B94565" w14:textId="77777777" w:rsidR="007B5EE7" w:rsidRPr="007B5EE7" w:rsidRDefault="007B5EE7" w:rsidP="007B5E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napriek všetkému pokračuje v živote </w:t>
      </w:r>
    </w:p>
    <w:p w14:paraId="5BA8036A" w14:textId="77777777" w:rsidR="007B5EE7" w:rsidRPr="007B5EE7" w:rsidRDefault="007B5EE7" w:rsidP="007B5E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pict w14:anchorId="3B43136B">
          <v:rect id="_x0000_i1028" style="width:0;height:1.5pt" o:hralign="center" o:hrstd="t" o:hr="t" fillcolor="#a0a0a0" stroked="f"/>
        </w:pict>
      </w:r>
    </w:p>
    <w:p w14:paraId="5797DD89" w14:textId="77777777" w:rsidR="007B5EE7" w:rsidRPr="007B5EE7" w:rsidRDefault="007B5EE7" w:rsidP="007B5E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k-SK"/>
        </w:rPr>
      </w:pPr>
      <w:r w:rsidRPr="007B5EE7">
        <w:rPr>
          <w:rFonts w:ascii="Times New Roman" w:eastAsia="Times New Roman" w:hAnsi="Times New Roman" w:cs="Times New Roman"/>
          <w:b/>
          <w:bCs/>
          <w:sz w:val="36"/>
          <w:szCs w:val="36"/>
          <w:lang w:eastAsia="sk-SK"/>
        </w:rPr>
        <w:t>5. Postavy</w:t>
      </w:r>
    </w:p>
    <w:p w14:paraId="781ABD6A" w14:textId="77777777" w:rsidR="007B5EE7" w:rsidRPr="007B5EE7" w:rsidRDefault="007B5EE7" w:rsidP="007B5E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k-SK"/>
        </w:rPr>
      </w:pPr>
      <w:r w:rsidRPr="007B5EE7">
        <w:rPr>
          <w:rFonts w:ascii="Times New Roman" w:eastAsia="Times New Roman" w:hAnsi="Times New Roman" w:cs="Times New Roman"/>
          <w:b/>
          <w:bCs/>
          <w:sz w:val="27"/>
          <w:szCs w:val="27"/>
          <w:lang w:eastAsia="sk-SK"/>
        </w:rPr>
        <w:t>Jozef Mak</w:t>
      </w:r>
    </w:p>
    <w:p w14:paraId="34E173E2" w14:textId="77777777" w:rsidR="007B5EE7" w:rsidRPr="007B5EE7" w:rsidRDefault="007B5EE7" w:rsidP="007B5E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obyčajný človek („človek – milión“) </w:t>
      </w:r>
    </w:p>
    <w:p w14:paraId="48277FFD" w14:textId="77777777" w:rsidR="007B5EE7" w:rsidRPr="007B5EE7" w:rsidRDefault="007B5EE7" w:rsidP="007B5E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trpí, ale vydrží </w:t>
      </w:r>
    </w:p>
    <w:p w14:paraId="2E65F36A" w14:textId="77777777" w:rsidR="007B5EE7" w:rsidRPr="007B5EE7" w:rsidRDefault="007B5EE7" w:rsidP="007B5E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pracovitý, pasívny, zmierený s osudom </w:t>
      </w:r>
    </w:p>
    <w:p w14:paraId="1837EF92" w14:textId="77777777" w:rsidR="007B5EE7" w:rsidRPr="007B5EE7" w:rsidRDefault="007B5EE7" w:rsidP="007B5E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nevie prejaviť city </w:t>
      </w:r>
    </w:p>
    <w:p w14:paraId="34EE6126" w14:textId="77777777" w:rsidR="007B5EE7" w:rsidRPr="007B5EE7" w:rsidRDefault="007B5EE7" w:rsidP="007B5E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symbol slovenského človeka </w:t>
      </w:r>
    </w:p>
    <w:p w14:paraId="3811AF9E" w14:textId="77777777" w:rsidR="007B5EE7" w:rsidRPr="007B5EE7" w:rsidRDefault="007B5EE7" w:rsidP="007B5E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k-SK"/>
        </w:rPr>
      </w:pPr>
      <w:r w:rsidRPr="007B5EE7">
        <w:rPr>
          <w:rFonts w:ascii="Times New Roman" w:eastAsia="Times New Roman" w:hAnsi="Times New Roman" w:cs="Times New Roman"/>
          <w:b/>
          <w:bCs/>
          <w:sz w:val="27"/>
          <w:szCs w:val="27"/>
          <w:lang w:eastAsia="sk-SK"/>
        </w:rPr>
        <w:t>Jano</w:t>
      </w:r>
    </w:p>
    <w:p w14:paraId="198B1ED0" w14:textId="77777777" w:rsidR="007B5EE7" w:rsidRPr="007B5EE7" w:rsidRDefault="007B5EE7" w:rsidP="007B5E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brat Jozefa </w:t>
      </w:r>
    </w:p>
    <w:p w14:paraId="0929BFF2" w14:textId="77777777" w:rsidR="007B5EE7" w:rsidRPr="007B5EE7" w:rsidRDefault="007B5EE7" w:rsidP="007B5E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agresívny, sebecký </w:t>
      </w:r>
    </w:p>
    <w:p w14:paraId="21B56B1A" w14:textId="77777777" w:rsidR="007B5EE7" w:rsidRPr="007B5EE7" w:rsidRDefault="007B5EE7" w:rsidP="007B5E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nenávidí Jozefa </w:t>
      </w:r>
    </w:p>
    <w:p w14:paraId="47DA8329" w14:textId="77777777" w:rsidR="007B5EE7" w:rsidRPr="007B5EE7" w:rsidRDefault="007B5EE7" w:rsidP="007B5E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k-SK"/>
        </w:rPr>
      </w:pPr>
      <w:proofErr w:type="spellStart"/>
      <w:r w:rsidRPr="007B5EE7">
        <w:rPr>
          <w:rFonts w:ascii="Times New Roman" w:eastAsia="Times New Roman" w:hAnsi="Times New Roman" w:cs="Times New Roman"/>
          <w:b/>
          <w:bCs/>
          <w:sz w:val="27"/>
          <w:szCs w:val="27"/>
          <w:lang w:eastAsia="sk-SK"/>
        </w:rPr>
        <w:t>Maruša</w:t>
      </w:r>
      <w:proofErr w:type="spellEnd"/>
    </w:p>
    <w:p w14:paraId="24E69702" w14:textId="77777777" w:rsidR="007B5EE7" w:rsidRPr="007B5EE7" w:rsidRDefault="007B5EE7" w:rsidP="007B5E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spočiatku krásna </w:t>
      </w:r>
    </w:p>
    <w:p w14:paraId="3D3BFCC5" w14:textId="77777777" w:rsidR="007B5EE7" w:rsidRPr="007B5EE7" w:rsidRDefault="007B5EE7" w:rsidP="007B5E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neskôr alkoholizmus, úpadok </w:t>
      </w:r>
    </w:p>
    <w:p w14:paraId="415CF1A0" w14:textId="77777777" w:rsidR="007B5EE7" w:rsidRPr="007B5EE7" w:rsidRDefault="007B5EE7" w:rsidP="007B5E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lastRenderedPageBreak/>
        <w:t xml:space="preserve">tragická postava </w:t>
      </w:r>
    </w:p>
    <w:p w14:paraId="25AE5BB9" w14:textId="77777777" w:rsidR="007B5EE7" w:rsidRPr="007B5EE7" w:rsidRDefault="007B5EE7" w:rsidP="007B5E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k-SK"/>
        </w:rPr>
      </w:pPr>
      <w:r w:rsidRPr="007B5EE7">
        <w:rPr>
          <w:rFonts w:ascii="Times New Roman" w:eastAsia="Times New Roman" w:hAnsi="Times New Roman" w:cs="Times New Roman"/>
          <w:b/>
          <w:bCs/>
          <w:sz w:val="27"/>
          <w:szCs w:val="27"/>
          <w:lang w:eastAsia="sk-SK"/>
        </w:rPr>
        <w:t>Jula</w:t>
      </w:r>
    </w:p>
    <w:p w14:paraId="2D017E75" w14:textId="77777777" w:rsidR="007B5EE7" w:rsidRPr="007B5EE7" w:rsidRDefault="007B5EE7" w:rsidP="007B5E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telesne postihnutá (ruka) </w:t>
      </w:r>
    </w:p>
    <w:p w14:paraId="2D5D1576" w14:textId="77777777" w:rsidR="007B5EE7" w:rsidRPr="007B5EE7" w:rsidRDefault="007B5EE7" w:rsidP="007B5E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dobrá, obetavá </w:t>
      </w:r>
    </w:p>
    <w:p w14:paraId="670D2A3B" w14:textId="77777777" w:rsidR="007B5EE7" w:rsidRPr="007B5EE7" w:rsidRDefault="007B5EE7" w:rsidP="007B5E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zachováva si vnútornú krásu </w:t>
      </w:r>
    </w:p>
    <w:p w14:paraId="7F19F584" w14:textId="77777777" w:rsidR="007B5EE7" w:rsidRPr="007B5EE7" w:rsidRDefault="007B5EE7" w:rsidP="007B5E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zomiera pri pôrode </w:t>
      </w:r>
    </w:p>
    <w:p w14:paraId="21ECD239" w14:textId="77777777" w:rsidR="007B5EE7" w:rsidRPr="007B5EE7" w:rsidRDefault="007B5EE7" w:rsidP="007B5E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pict w14:anchorId="174CBD5A">
          <v:rect id="_x0000_i1029" style="width:0;height:1.5pt" o:hralign="center" o:hrstd="t" o:hr="t" fillcolor="#a0a0a0" stroked="f"/>
        </w:pict>
      </w:r>
    </w:p>
    <w:p w14:paraId="1549A58F" w14:textId="77777777" w:rsidR="007B5EE7" w:rsidRPr="007B5EE7" w:rsidRDefault="007B5EE7" w:rsidP="007B5E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k-SK"/>
        </w:rPr>
      </w:pPr>
      <w:r w:rsidRPr="007B5EE7">
        <w:rPr>
          <w:rFonts w:ascii="Times New Roman" w:eastAsia="Times New Roman" w:hAnsi="Times New Roman" w:cs="Times New Roman"/>
          <w:b/>
          <w:bCs/>
          <w:sz w:val="36"/>
          <w:szCs w:val="36"/>
          <w:lang w:eastAsia="sk-SK"/>
        </w:rPr>
        <w:t>6. Kontrasty v diele</w:t>
      </w:r>
    </w:p>
    <w:p w14:paraId="4561120D" w14:textId="77777777" w:rsidR="007B5EE7" w:rsidRPr="007B5EE7" w:rsidRDefault="007B5EE7" w:rsidP="007B5E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7B5EE7">
        <w:rPr>
          <w:rFonts w:ascii="Times New Roman" w:eastAsia="Times New Roman" w:hAnsi="Times New Roman" w:cs="Times New Roman"/>
          <w:b/>
          <w:bCs/>
          <w:sz w:val="24"/>
          <w:szCs w:val="24"/>
          <w:lang w:eastAsia="sk-SK"/>
        </w:rPr>
        <w:t xml:space="preserve">Jozef </w:t>
      </w:r>
      <w:proofErr w:type="spellStart"/>
      <w:r w:rsidRPr="007B5EE7">
        <w:rPr>
          <w:rFonts w:ascii="Times New Roman" w:eastAsia="Times New Roman" w:hAnsi="Times New Roman" w:cs="Times New Roman"/>
          <w:b/>
          <w:bCs/>
          <w:sz w:val="24"/>
          <w:szCs w:val="24"/>
          <w:lang w:eastAsia="sk-SK"/>
        </w:rPr>
        <w:t>vs</w:t>
      </w:r>
      <w:proofErr w:type="spellEnd"/>
      <w:r w:rsidRPr="007B5EE7">
        <w:rPr>
          <w:rFonts w:ascii="Times New Roman" w:eastAsia="Times New Roman" w:hAnsi="Times New Roman" w:cs="Times New Roman"/>
          <w:b/>
          <w:bCs/>
          <w:sz w:val="24"/>
          <w:szCs w:val="24"/>
          <w:lang w:eastAsia="sk-SK"/>
        </w:rPr>
        <w:t>. Jano</w:t>
      </w: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 → dobro </w:t>
      </w:r>
      <w:proofErr w:type="spellStart"/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>vs</w:t>
      </w:r>
      <w:proofErr w:type="spellEnd"/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. zlo </w:t>
      </w:r>
    </w:p>
    <w:p w14:paraId="37FE51EB" w14:textId="77777777" w:rsidR="007B5EE7" w:rsidRPr="007B5EE7" w:rsidRDefault="007B5EE7" w:rsidP="007B5E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proofErr w:type="spellStart"/>
      <w:r w:rsidRPr="007B5EE7">
        <w:rPr>
          <w:rFonts w:ascii="Times New Roman" w:eastAsia="Times New Roman" w:hAnsi="Times New Roman" w:cs="Times New Roman"/>
          <w:b/>
          <w:bCs/>
          <w:sz w:val="24"/>
          <w:szCs w:val="24"/>
          <w:lang w:eastAsia="sk-SK"/>
        </w:rPr>
        <w:t>Maruša</w:t>
      </w:r>
      <w:proofErr w:type="spellEnd"/>
      <w:r w:rsidRPr="007B5EE7">
        <w:rPr>
          <w:rFonts w:ascii="Times New Roman" w:eastAsia="Times New Roman" w:hAnsi="Times New Roman" w:cs="Times New Roman"/>
          <w:b/>
          <w:bCs/>
          <w:sz w:val="24"/>
          <w:szCs w:val="24"/>
          <w:lang w:eastAsia="sk-SK"/>
        </w:rPr>
        <w:t xml:space="preserve"> </w:t>
      </w:r>
      <w:proofErr w:type="spellStart"/>
      <w:r w:rsidRPr="007B5EE7">
        <w:rPr>
          <w:rFonts w:ascii="Times New Roman" w:eastAsia="Times New Roman" w:hAnsi="Times New Roman" w:cs="Times New Roman"/>
          <w:b/>
          <w:bCs/>
          <w:sz w:val="24"/>
          <w:szCs w:val="24"/>
          <w:lang w:eastAsia="sk-SK"/>
        </w:rPr>
        <w:t>vs</w:t>
      </w:r>
      <w:proofErr w:type="spellEnd"/>
      <w:r w:rsidRPr="007B5EE7">
        <w:rPr>
          <w:rFonts w:ascii="Times New Roman" w:eastAsia="Times New Roman" w:hAnsi="Times New Roman" w:cs="Times New Roman"/>
          <w:b/>
          <w:bCs/>
          <w:sz w:val="24"/>
          <w:szCs w:val="24"/>
          <w:lang w:eastAsia="sk-SK"/>
        </w:rPr>
        <w:t>. Jula</w:t>
      </w: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 </w:t>
      </w:r>
    </w:p>
    <w:p w14:paraId="32996C01" w14:textId="77777777" w:rsidR="007B5EE7" w:rsidRPr="007B5EE7" w:rsidRDefault="007B5EE7" w:rsidP="007B5EE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proofErr w:type="spellStart"/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>Maruša</w:t>
      </w:r>
      <w:proofErr w:type="spellEnd"/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 → fyzická krása → morálny úpadok </w:t>
      </w:r>
    </w:p>
    <w:p w14:paraId="42D12EB7" w14:textId="77777777" w:rsidR="007B5EE7" w:rsidRPr="007B5EE7" w:rsidRDefault="007B5EE7" w:rsidP="007B5EE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Jula → fyzický nedostatok → vnútorná krása </w:t>
      </w:r>
    </w:p>
    <w:p w14:paraId="6DF9FFD7" w14:textId="77777777" w:rsidR="007B5EE7" w:rsidRPr="007B5EE7" w:rsidRDefault="007B5EE7" w:rsidP="007B5E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pict w14:anchorId="7608D220">
          <v:rect id="_x0000_i1030" style="width:0;height:1.5pt" o:hralign="center" o:hrstd="t" o:hr="t" fillcolor="#a0a0a0" stroked="f"/>
        </w:pict>
      </w:r>
    </w:p>
    <w:p w14:paraId="2AD8C162" w14:textId="77777777" w:rsidR="007B5EE7" w:rsidRPr="007B5EE7" w:rsidRDefault="007B5EE7" w:rsidP="007B5E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k-SK"/>
        </w:rPr>
      </w:pPr>
      <w:r w:rsidRPr="007B5EE7">
        <w:rPr>
          <w:rFonts w:ascii="Times New Roman" w:eastAsia="Times New Roman" w:hAnsi="Times New Roman" w:cs="Times New Roman"/>
          <w:b/>
          <w:bCs/>
          <w:sz w:val="36"/>
          <w:szCs w:val="36"/>
          <w:lang w:eastAsia="sk-SK"/>
        </w:rPr>
        <w:t>7. Kompozícia a štýl</w:t>
      </w:r>
    </w:p>
    <w:p w14:paraId="587FA431" w14:textId="77777777" w:rsidR="007B5EE7" w:rsidRPr="007B5EE7" w:rsidRDefault="007B5EE7" w:rsidP="007B5E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75 krátkych kapitol </w:t>
      </w:r>
    </w:p>
    <w:p w14:paraId="33CAD29A" w14:textId="77777777" w:rsidR="007B5EE7" w:rsidRPr="007B5EE7" w:rsidRDefault="007B5EE7" w:rsidP="007B5E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7B5EE7">
        <w:rPr>
          <w:rFonts w:ascii="Times New Roman" w:eastAsia="Times New Roman" w:hAnsi="Times New Roman" w:cs="Times New Roman"/>
          <w:b/>
          <w:bCs/>
          <w:sz w:val="24"/>
          <w:szCs w:val="24"/>
          <w:lang w:eastAsia="sk-SK"/>
        </w:rPr>
        <w:t>retardácia deja</w:t>
      </w: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 → spomaľovanie deja, napätie </w:t>
      </w:r>
    </w:p>
    <w:p w14:paraId="06FE3FE1" w14:textId="77777777" w:rsidR="007B5EE7" w:rsidRPr="007B5EE7" w:rsidRDefault="007B5EE7" w:rsidP="007B5E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dôraz na vnútorné prežívanie </w:t>
      </w:r>
    </w:p>
    <w:p w14:paraId="62E55DB9" w14:textId="77777777" w:rsidR="007B5EE7" w:rsidRPr="007B5EE7" w:rsidRDefault="007B5EE7" w:rsidP="007B5E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expresívne, silné obrazy </w:t>
      </w:r>
    </w:p>
    <w:p w14:paraId="14496AE3" w14:textId="77777777" w:rsidR="007B5EE7" w:rsidRPr="007B5EE7" w:rsidRDefault="007B5EE7" w:rsidP="007B5E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pict w14:anchorId="4B720AD0">
          <v:rect id="_x0000_i1031" style="width:0;height:1.5pt" o:hralign="center" o:hrstd="t" o:hr="t" fillcolor="#a0a0a0" stroked="f"/>
        </w:pict>
      </w:r>
    </w:p>
    <w:p w14:paraId="5F96306C" w14:textId="77777777" w:rsidR="007B5EE7" w:rsidRPr="007B5EE7" w:rsidRDefault="007B5EE7" w:rsidP="007B5E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k-SK"/>
        </w:rPr>
      </w:pPr>
      <w:r w:rsidRPr="007B5EE7">
        <w:rPr>
          <w:rFonts w:ascii="Times New Roman" w:eastAsia="Times New Roman" w:hAnsi="Times New Roman" w:cs="Times New Roman"/>
          <w:b/>
          <w:bCs/>
          <w:sz w:val="36"/>
          <w:szCs w:val="36"/>
          <w:lang w:eastAsia="sk-SK"/>
        </w:rPr>
        <w:t>8. Hlavné znaky diela (zhrnutie)</w:t>
      </w:r>
    </w:p>
    <w:p w14:paraId="1FCC94A6" w14:textId="77777777" w:rsidR="007B5EE7" w:rsidRPr="007B5EE7" w:rsidRDefault="007B5EE7" w:rsidP="007B5E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sociálno-psychologický román </w:t>
      </w:r>
    </w:p>
    <w:p w14:paraId="066F6FFC" w14:textId="77777777" w:rsidR="007B5EE7" w:rsidRPr="007B5EE7" w:rsidRDefault="007B5EE7" w:rsidP="007B5E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expresionizmus </w:t>
      </w:r>
    </w:p>
    <w:p w14:paraId="7C27DB8D" w14:textId="77777777" w:rsidR="007B5EE7" w:rsidRPr="007B5EE7" w:rsidRDefault="007B5EE7" w:rsidP="007B5E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proofErr w:type="spellStart"/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>lyrizácia</w:t>
      </w:r>
      <w:proofErr w:type="spellEnd"/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 </w:t>
      </w:r>
    </w:p>
    <w:p w14:paraId="201EBB97" w14:textId="77777777" w:rsidR="007B5EE7" w:rsidRPr="007B5EE7" w:rsidRDefault="007B5EE7" w:rsidP="007B5E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fatalizmus </w:t>
      </w:r>
    </w:p>
    <w:p w14:paraId="560F6400" w14:textId="77777777" w:rsidR="007B5EE7" w:rsidRPr="007B5EE7" w:rsidRDefault="007B5EE7" w:rsidP="007B5E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„človek – milión“ </w:t>
      </w:r>
    </w:p>
    <w:p w14:paraId="277C2D2B" w14:textId="77777777" w:rsidR="007B5EE7" w:rsidRPr="007B5EE7" w:rsidRDefault="007B5EE7" w:rsidP="007B5E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utrpenie a práca ako základ života </w:t>
      </w:r>
    </w:p>
    <w:p w14:paraId="61DD83F1" w14:textId="77777777" w:rsidR="007B5EE7" w:rsidRPr="007B5EE7" w:rsidRDefault="007B5EE7" w:rsidP="007B5E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7B5EE7">
        <w:rPr>
          <w:rFonts w:ascii="Times New Roman" w:eastAsia="Times New Roman" w:hAnsi="Times New Roman" w:cs="Times New Roman"/>
          <w:sz w:val="24"/>
          <w:szCs w:val="24"/>
          <w:lang w:eastAsia="sk-SK"/>
        </w:rPr>
        <w:pict w14:anchorId="7115AAB2">
          <v:rect id="_x0000_i1032" style="width:0;height:1.5pt" o:hralign="center" o:hrstd="t" o:hr="t" fillcolor="#a0a0a0" stroked="f"/>
        </w:pict>
      </w:r>
    </w:p>
    <w:p w14:paraId="18BB8E78" w14:textId="77777777" w:rsidR="00C74503" w:rsidRDefault="00C74503"/>
    <w:sectPr w:rsidR="00C745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92C52"/>
    <w:multiLevelType w:val="multilevel"/>
    <w:tmpl w:val="22FA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11D39"/>
    <w:multiLevelType w:val="multilevel"/>
    <w:tmpl w:val="ABFE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F1FEE"/>
    <w:multiLevelType w:val="multilevel"/>
    <w:tmpl w:val="30EE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35EF9"/>
    <w:multiLevelType w:val="multilevel"/>
    <w:tmpl w:val="618C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10C1E"/>
    <w:multiLevelType w:val="multilevel"/>
    <w:tmpl w:val="03F4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7D2985"/>
    <w:multiLevelType w:val="multilevel"/>
    <w:tmpl w:val="0DA8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A75705"/>
    <w:multiLevelType w:val="multilevel"/>
    <w:tmpl w:val="2D7C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841711"/>
    <w:multiLevelType w:val="multilevel"/>
    <w:tmpl w:val="4E48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B56D3E"/>
    <w:multiLevelType w:val="multilevel"/>
    <w:tmpl w:val="4262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D7682F"/>
    <w:multiLevelType w:val="multilevel"/>
    <w:tmpl w:val="3966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C74984"/>
    <w:multiLevelType w:val="multilevel"/>
    <w:tmpl w:val="1FAC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9440D5"/>
    <w:multiLevelType w:val="multilevel"/>
    <w:tmpl w:val="DEA4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3C40A8"/>
    <w:multiLevelType w:val="multilevel"/>
    <w:tmpl w:val="37F0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2A5307"/>
    <w:multiLevelType w:val="multilevel"/>
    <w:tmpl w:val="F302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354A80"/>
    <w:multiLevelType w:val="multilevel"/>
    <w:tmpl w:val="C060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843C06"/>
    <w:multiLevelType w:val="multilevel"/>
    <w:tmpl w:val="C02A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3E760C"/>
    <w:multiLevelType w:val="multilevel"/>
    <w:tmpl w:val="101A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2574404">
    <w:abstractNumId w:val="0"/>
  </w:num>
  <w:num w:numId="2" w16cid:durableId="343556789">
    <w:abstractNumId w:val="8"/>
  </w:num>
  <w:num w:numId="3" w16cid:durableId="1201867464">
    <w:abstractNumId w:val="12"/>
  </w:num>
  <w:num w:numId="4" w16cid:durableId="1542396229">
    <w:abstractNumId w:val="9"/>
  </w:num>
  <w:num w:numId="5" w16cid:durableId="1756434366">
    <w:abstractNumId w:val="1"/>
  </w:num>
  <w:num w:numId="6" w16cid:durableId="1879277255">
    <w:abstractNumId w:val="5"/>
  </w:num>
  <w:num w:numId="7" w16cid:durableId="1975208214">
    <w:abstractNumId w:val="16"/>
  </w:num>
  <w:num w:numId="8" w16cid:durableId="1851212778">
    <w:abstractNumId w:val="4"/>
  </w:num>
  <w:num w:numId="9" w16cid:durableId="1741781198">
    <w:abstractNumId w:val="6"/>
  </w:num>
  <w:num w:numId="10" w16cid:durableId="498814986">
    <w:abstractNumId w:val="7"/>
  </w:num>
  <w:num w:numId="11" w16cid:durableId="440229573">
    <w:abstractNumId w:val="11"/>
  </w:num>
  <w:num w:numId="12" w16cid:durableId="2085301821">
    <w:abstractNumId w:val="15"/>
  </w:num>
  <w:num w:numId="13" w16cid:durableId="709257849">
    <w:abstractNumId w:val="3"/>
  </w:num>
  <w:num w:numId="14" w16cid:durableId="2112776220">
    <w:abstractNumId w:val="14"/>
  </w:num>
  <w:num w:numId="15" w16cid:durableId="734859573">
    <w:abstractNumId w:val="10"/>
  </w:num>
  <w:num w:numId="16" w16cid:durableId="1562710467">
    <w:abstractNumId w:val="13"/>
  </w:num>
  <w:num w:numId="17" w16cid:durableId="9360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EE7"/>
    <w:rsid w:val="00051372"/>
    <w:rsid w:val="007B5EE7"/>
    <w:rsid w:val="00846F13"/>
    <w:rsid w:val="00BE06A0"/>
    <w:rsid w:val="00C74503"/>
    <w:rsid w:val="00D54765"/>
    <w:rsid w:val="00E74230"/>
    <w:rsid w:val="00EF4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AB312"/>
  <w15:chartTrackingRefBased/>
  <w15:docId w15:val="{9A6B5E7B-883E-4B46-B06A-03173211F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lang w:val="sk-S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846F13"/>
    <w:pPr>
      <w:spacing w:after="160" w:line="259" w:lineRule="auto"/>
    </w:pPr>
    <w:rPr>
      <w:kern w:val="0"/>
      <w:sz w:val="22"/>
      <w:szCs w:val="22"/>
      <w14:ligatures w14:val="none"/>
    </w:rPr>
  </w:style>
  <w:style w:type="paragraph" w:styleId="Nadpis1">
    <w:name w:val="heading 1"/>
    <w:basedOn w:val="Normlny"/>
    <w:next w:val="Normlny"/>
    <w:link w:val="Nadpis1Char"/>
    <w:uiPriority w:val="9"/>
    <w:qFormat/>
    <w:rsid w:val="00846F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7B5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7B5E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7B5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7B5E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7B5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7B5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7B5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7B5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Zvraznenodkaz1">
    <w:name w:val="Zvýraznený odkaz1"/>
    <w:basedOn w:val="Predvolenpsmoodseku"/>
    <w:uiPriority w:val="32"/>
    <w:qFormat/>
    <w:rsid w:val="00846F13"/>
    <w:rPr>
      <w:b/>
      <w:bCs/>
      <w:smallCaps/>
      <w:color w:val="4472C4" w:themeColor="accent1"/>
      <w:spacing w:val="5"/>
    </w:rPr>
  </w:style>
  <w:style w:type="paragraph" w:customStyle="1" w:styleId="Normlny1">
    <w:name w:val="Normálny1"/>
    <w:qFormat/>
    <w:rsid w:val="00846F13"/>
    <w:pPr>
      <w:spacing w:before="100" w:beforeAutospacing="1" w:after="100" w:afterAutospacing="1" w:line="256" w:lineRule="auto"/>
    </w:pPr>
    <w:rPr>
      <w:rFonts w:ascii="Calibri" w:eastAsia="Times New Roman" w:hAnsi="Calibri" w:cs="Times New Roman"/>
      <w:sz w:val="24"/>
      <w:szCs w:val="24"/>
      <w:lang w:eastAsia="sk-SK"/>
    </w:rPr>
  </w:style>
  <w:style w:type="paragraph" w:customStyle="1" w:styleId="ListParagraph1">
    <w:name w:val="List Paragraph1"/>
    <w:basedOn w:val="Normlny"/>
    <w:qFormat/>
    <w:rsid w:val="00846F13"/>
    <w:pPr>
      <w:spacing w:before="100" w:beforeAutospacing="1" w:after="100" w:afterAutospacing="1" w:line="252" w:lineRule="auto"/>
      <w:contextualSpacing/>
    </w:pPr>
    <w:rPr>
      <w:rFonts w:ascii="Calibri" w:eastAsia="Times New Roman" w:hAnsi="Calibri" w:cs="Times New Roman"/>
      <w:sz w:val="24"/>
      <w:szCs w:val="24"/>
      <w:lang w:eastAsia="sk-SK"/>
    </w:rPr>
  </w:style>
  <w:style w:type="paragraph" w:customStyle="1" w:styleId="Normal2">
    <w:name w:val="Normal2"/>
    <w:qFormat/>
    <w:rsid w:val="00846F13"/>
    <w:pPr>
      <w:spacing w:before="100" w:beforeAutospacing="1" w:after="100" w:afterAutospacing="1" w:line="256" w:lineRule="auto"/>
    </w:pPr>
    <w:rPr>
      <w:rFonts w:ascii="Calibri" w:eastAsia="Times New Roman" w:hAnsi="Calibri" w:cs="Times New Roman"/>
      <w:sz w:val="24"/>
      <w:szCs w:val="24"/>
      <w:lang w:eastAsia="sk-SK"/>
    </w:rPr>
  </w:style>
  <w:style w:type="character" w:customStyle="1" w:styleId="15">
    <w:name w:val="15"/>
    <w:basedOn w:val="Predvolenpsmoodseku"/>
    <w:qFormat/>
    <w:rsid w:val="00846F13"/>
    <w:rPr>
      <w:rFonts w:ascii="Calibri" w:hAnsi="Calibri" w:cs="Calibri" w:hint="default"/>
      <w:b/>
      <w:bCs/>
    </w:rPr>
  </w:style>
  <w:style w:type="paragraph" w:customStyle="1" w:styleId="NormalWeb1">
    <w:name w:val="Normal (Web)1"/>
    <w:basedOn w:val="Normlny"/>
    <w:semiHidden/>
    <w:qFormat/>
    <w:rsid w:val="00846F13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sz w:val="24"/>
      <w:szCs w:val="24"/>
      <w:lang w:eastAsia="sk-SK"/>
    </w:rPr>
  </w:style>
  <w:style w:type="paragraph" w:customStyle="1" w:styleId="ListParagraph2">
    <w:name w:val="List Paragraph2"/>
    <w:basedOn w:val="Normlny"/>
    <w:qFormat/>
    <w:rsid w:val="00846F13"/>
    <w:pPr>
      <w:spacing w:before="100" w:beforeAutospacing="1" w:after="100" w:afterAutospacing="1" w:line="256" w:lineRule="auto"/>
      <w:contextualSpacing/>
    </w:pPr>
    <w:rPr>
      <w:rFonts w:ascii="Calibri" w:eastAsia="Times New Roman" w:hAnsi="Calibri" w:cs="Times New Roman"/>
      <w:sz w:val="24"/>
      <w:szCs w:val="24"/>
      <w:lang w:eastAsia="sk-SK"/>
    </w:rPr>
  </w:style>
  <w:style w:type="character" w:customStyle="1" w:styleId="Nadpis1Char">
    <w:name w:val="Nadpis 1 Char"/>
    <w:basedOn w:val="Predvolenpsmoodseku"/>
    <w:link w:val="Nadpis1"/>
    <w:uiPriority w:val="9"/>
    <w:qFormat/>
    <w:rsid w:val="00846F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dsekzoznamu">
    <w:name w:val="List Paragraph"/>
    <w:basedOn w:val="Normlny"/>
    <w:uiPriority w:val="34"/>
    <w:qFormat/>
    <w:rsid w:val="00846F13"/>
    <w:pPr>
      <w:ind w:left="720"/>
      <w:contextualSpacing/>
    </w:pPr>
  </w:style>
  <w:style w:type="character" w:customStyle="1" w:styleId="Nadpis2Char">
    <w:name w:val="Nadpis 2 Char"/>
    <w:basedOn w:val="Predvolenpsmoodseku"/>
    <w:link w:val="Nadpis2"/>
    <w:uiPriority w:val="9"/>
    <w:semiHidden/>
    <w:rsid w:val="007B5EE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7B5EE7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7B5EE7"/>
    <w:rPr>
      <w:rFonts w:eastAsiaTheme="majorEastAsia" w:cstheme="majorBidi"/>
      <w:i/>
      <w:iCs/>
      <w:color w:val="2F5496" w:themeColor="accent1" w:themeShade="BF"/>
      <w:kern w:val="0"/>
      <w:sz w:val="22"/>
      <w:szCs w:val="22"/>
      <w14:ligatures w14:val="none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7B5EE7"/>
    <w:rPr>
      <w:rFonts w:eastAsiaTheme="majorEastAsia" w:cstheme="majorBidi"/>
      <w:color w:val="2F5496" w:themeColor="accent1" w:themeShade="BF"/>
      <w:kern w:val="0"/>
      <w:sz w:val="22"/>
      <w:szCs w:val="22"/>
      <w14:ligatures w14:val="none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7B5EE7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7B5EE7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7B5EE7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7B5EE7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Nzov">
    <w:name w:val="Title"/>
    <w:basedOn w:val="Normlny"/>
    <w:next w:val="Normlny"/>
    <w:link w:val="NzovChar"/>
    <w:uiPriority w:val="10"/>
    <w:qFormat/>
    <w:rsid w:val="007B5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7B5EE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7B5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7B5EE7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cia">
    <w:name w:val="Quote"/>
    <w:basedOn w:val="Normlny"/>
    <w:next w:val="Normlny"/>
    <w:link w:val="CitciaChar"/>
    <w:uiPriority w:val="29"/>
    <w:rsid w:val="007B5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7B5EE7"/>
    <w:rPr>
      <w:i/>
      <w:iCs/>
      <w:color w:val="404040" w:themeColor="text1" w:themeTint="BF"/>
      <w:kern w:val="0"/>
      <w:sz w:val="22"/>
      <w:szCs w:val="22"/>
      <w14:ligatures w14:val="none"/>
    </w:rPr>
  </w:style>
  <w:style w:type="character" w:styleId="Intenzvnezvraznenie">
    <w:name w:val="Intense Emphasis"/>
    <w:basedOn w:val="Predvolenpsmoodseku"/>
    <w:uiPriority w:val="21"/>
    <w:qFormat/>
    <w:rsid w:val="007B5EE7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rsid w:val="007B5E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7B5EE7"/>
    <w:rPr>
      <w:i/>
      <w:iCs/>
      <w:color w:val="2F5496" w:themeColor="accent1" w:themeShade="BF"/>
      <w:kern w:val="0"/>
      <w:sz w:val="22"/>
      <w:szCs w:val="22"/>
      <w14:ligatures w14:val="none"/>
    </w:rPr>
  </w:style>
  <w:style w:type="character" w:styleId="Zvraznenodkaz">
    <w:name w:val="Intense Reference"/>
    <w:basedOn w:val="Predvolenpsmoodseku"/>
    <w:uiPriority w:val="32"/>
    <w:qFormat/>
    <w:rsid w:val="007B5E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369</Words>
  <Characters>2106</Characters>
  <Application>Microsoft Office Word</Application>
  <DocSecurity>0</DocSecurity>
  <Lines>17</Lines>
  <Paragraphs>4</Paragraphs>
  <ScaleCrop>false</ScaleCrop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Mária Kořínková</dc:creator>
  <cp:keywords/>
  <dc:description/>
  <cp:lastModifiedBy>Mária Kořínková</cp:lastModifiedBy>
  <cp:revision>1</cp:revision>
  <dcterms:created xsi:type="dcterms:W3CDTF">2026-04-11T06:31:00Z</dcterms:created>
  <dcterms:modified xsi:type="dcterms:W3CDTF">2026-04-11T06:33:00Z</dcterms:modified>
</cp:coreProperties>
</file>