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691" w:type="dxa"/>
        <w:tblInd w:w="-689" w:type="dxa"/>
        <w:tblLayout w:type="fixed"/>
        <w:tblLook w:val="04A0" w:firstRow="1" w:lastRow="0" w:firstColumn="1" w:lastColumn="0" w:noHBand="0" w:noVBand="1"/>
      </w:tblPr>
      <w:tblGrid>
        <w:gridCol w:w="2492"/>
        <w:gridCol w:w="1439"/>
        <w:gridCol w:w="1431"/>
        <w:gridCol w:w="1134"/>
        <w:gridCol w:w="1134"/>
        <w:gridCol w:w="1418"/>
        <w:gridCol w:w="1842"/>
        <w:gridCol w:w="851"/>
        <w:gridCol w:w="1276"/>
        <w:gridCol w:w="1134"/>
        <w:gridCol w:w="1540"/>
      </w:tblGrid>
      <w:tr w:rsidR="00DE62A5" w:rsidTr="00A57CF1">
        <w:tc>
          <w:tcPr>
            <w:tcW w:w="2492" w:type="dxa"/>
            <w:tcBorders>
              <w:bottom w:val="single" w:sz="24" w:space="0" w:color="auto"/>
              <w:righ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Variant</w:t>
            </w:r>
          </w:p>
        </w:tc>
        <w:tc>
          <w:tcPr>
            <w:tcW w:w="1439" w:type="dxa"/>
            <w:tcBorders>
              <w:left w:val="single" w:sz="24" w:space="0" w:color="auto"/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Gene Role</w:t>
            </w:r>
          </w:p>
        </w:tc>
        <w:tc>
          <w:tcPr>
            <w:tcW w:w="1431" w:type="dxa"/>
            <w:tcBorders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Gene Locus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Strand/</w:t>
            </w:r>
          </w:p>
          <w:p w:rsidR="00BE0CE8" w:rsidRPr="00083810" w:rsidRDefault="001B0061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Transcripts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3703A2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Transcript Exons</w:t>
            </w:r>
            <w:r w:rsidR="003703A2" w:rsidRPr="00083810">
              <w:rPr>
                <w:rFonts w:ascii="Calibri" w:hAnsi="Calibri" w:cs="Calibri"/>
                <w:sz w:val="16"/>
                <w:szCs w:val="16"/>
                <w:lang w:val="en-US"/>
              </w:rPr>
              <w:t>/</w:t>
            </w:r>
          </w:p>
          <w:p w:rsidR="00BE0CE8" w:rsidRPr="00083810" w:rsidRDefault="003703A2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n aa</w:t>
            </w:r>
          </w:p>
        </w:tc>
        <w:tc>
          <w:tcPr>
            <w:tcW w:w="1418" w:type="dxa"/>
            <w:tcBorders>
              <w:bottom w:val="single" w:sz="24" w:space="0" w:color="auto"/>
              <w:righ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Disease association</w:t>
            </w:r>
          </w:p>
        </w:tc>
        <w:tc>
          <w:tcPr>
            <w:tcW w:w="1842" w:type="dxa"/>
            <w:tcBorders>
              <w:left w:val="single" w:sz="24" w:space="0" w:color="auto"/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Variant coordinates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:rsidR="00AA0421" w:rsidRDefault="005A630E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Exon</w:t>
            </w:r>
            <w:r w:rsidR="00AA0421">
              <w:rPr>
                <w:rFonts w:ascii="Calibri" w:hAnsi="Calibri" w:cs="Calibri"/>
                <w:sz w:val="16"/>
                <w:szCs w:val="16"/>
                <w:lang w:val="en-US"/>
              </w:rPr>
              <w:t>/</w:t>
            </w:r>
          </w:p>
          <w:p w:rsidR="00BE0CE8" w:rsidRPr="00083810" w:rsidRDefault="00AA0421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Intron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Mutation type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Frequency</w:t>
            </w:r>
          </w:p>
        </w:tc>
        <w:tc>
          <w:tcPr>
            <w:tcW w:w="1540" w:type="dxa"/>
            <w:tcBorders>
              <w:bottom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83810">
              <w:rPr>
                <w:rFonts w:ascii="Calibri" w:hAnsi="Calibri" w:cs="Calibri"/>
                <w:sz w:val="16"/>
                <w:szCs w:val="16"/>
                <w:lang w:val="en-US"/>
              </w:rPr>
              <w:t>Clinical effect</w:t>
            </w:r>
          </w:p>
        </w:tc>
      </w:tr>
      <w:tr w:rsidR="00AB1BE4" w:rsidTr="00A57CF1">
        <w:tc>
          <w:tcPr>
            <w:tcW w:w="2492" w:type="dxa"/>
            <w:tcBorders>
              <w:right w:val="single" w:sz="24" w:space="0" w:color="auto"/>
            </w:tcBorders>
          </w:tcPr>
          <w:p w:rsidR="00CB4543" w:rsidRPr="00CB4543" w:rsidRDefault="00CB4543" w:rsidP="00CB45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B4543">
              <w:rPr>
                <w:rFonts w:ascii="Calibri" w:hAnsi="Calibri" w:cs="Calibri"/>
                <w:b/>
                <w:bCs/>
                <w:sz w:val="16"/>
                <w:szCs w:val="16"/>
              </w:rPr>
              <w:t>NM_007294.4(BRCA1):c.5444G&gt;A (p.Trp1815Ter)</w:t>
            </w:r>
          </w:p>
          <w:p w:rsidR="00AB1BE4" w:rsidRPr="00CB4543" w:rsidRDefault="00AB1BE4" w:rsidP="00BE0CE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31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40" w:type="dxa"/>
          </w:tcPr>
          <w:p w:rsidR="00AB1BE4" w:rsidRDefault="00AB1BE4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  <w:tr w:rsidR="00DE62A5" w:rsidTr="00A57CF1">
        <w:tc>
          <w:tcPr>
            <w:tcW w:w="2492" w:type="dxa"/>
            <w:tcBorders>
              <w:righ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b/>
                <w:bCs/>
                <w:sz w:val="16"/>
                <w:szCs w:val="16"/>
                <w:lang w:val="en-GB"/>
              </w:rPr>
            </w:pPr>
            <w:r w:rsidRPr="00083810">
              <w:rPr>
                <w:rFonts w:ascii="Calibri" w:hAnsi="Calibri" w:cs="Calibri"/>
                <w:b/>
                <w:bCs/>
                <w:sz w:val="16"/>
                <w:szCs w:val="16"/>
                <w:lang w:val="en-GB"/>
              </w:rPr>
              <w:t>NM_000059.4(BRCA2)</w:t>
            </w:r>
          </w:p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083810">
              <w:rPr>
                <w:rFonts w:ascii="Calibri" w:hAnsi="Calibri" w:cs="Calibri"/>
                <w:b/>
                <w:bCs/>
                <w:sz w:val="16"/>
                <w:szCs w:val="16"/>
                <w:lang w:val="en-GB"/>
              </w:rPr>
              <w:t>:c.</w:t>
            </w:r>
            <w:proofErr w:type="gramEnd"/>
            <w:r w:rsidRPr="00083810">
              <w:rPr>
                <w:rFonts w:ascii="Calibri" w:hAnsi="Calibri" w:cs="Calibri"/>
                <w:b/>
                <w:bCs/>
                <w:sz w:val="16"/>
                <w:szCs w:val="16"/>
                <w:lang w:val="en-GB"/>
              </w:rPr>
              <w:t>1A&gt;G (p.Met1Val)</w:t>
            </w:r>
          </w:p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31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DE62A5" w:rsidRPr="00083810" w:rsidRDefault="00DE62A5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D61FA6" w:rsidRPr="00083810" w:rsidRDefault="00D61FA6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D61FA6" w:rsidRPr="00083810" w:rsidRDefault="00D61FA6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BE0CE8" w:rsidRPr="003038F6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DE62A5" w:rsidRPr="00083810" w:rsidRDefault="00DE62A5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40" w:type="dxa"/>
          </w:tcPr>
          <w:p w:rsidR="00DE62A5" w:rsidRPr="00083810" w:rsidRDefault="00DE62A5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  <w:tr w:rsidR="00DE62A5" w:rsidTr="00A57CF1">
        <w:tc>
          <w:tcPr>
            <w:tcW w:w="2492" w:type="dxa"/>
            <w:tcBorders>
              <w:right w:val="single" w:sz="24" w:space="0" w:color="auto"/>
            </w:tcBorders>
          </w:tcPr>
          <w:p w:rsidR="005A17F5" w:rsidRPr="00083810" w:rsidRDefault="005A17F5" w:rsidP="005A17F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83810">
              <w:rPr>
                <w:rFonts w:ascii="Calibri" w:hAnsi="Calibri" w:cs="Calibri"/>
                <w:b/>
                <w:bCs/>
                <w:sz w:val="16"/>
                <w:szCs w:val="16"/>
              </w:rPr>
              <w:t>NM_000021.4(PSEN1):c.806G&gt;A (p.Arg269His)</w:t>
            </w:r>
          </w:p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31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5A17F5" w:rsidRPr="00083810" w:rsidRDefault="005A17F5" w:rsidP="005A17F5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5A17F5" w:rsidRPr="00083810" w:rsidRDefault="005A17F5" w:rsidP="005A17F5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5A17F5" w:rsidRPr="00083810" w:rsidRDefault="005A17F5" w:rsidP="005A17F5">
            <w:pPr>
              <w:tabs>
                <w:tab w:val="left" w:pos="528"/>
              </w:tabs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A17F5" w:rsidRPr="00083810" w:rsidRDefault="005A17F5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5F72FF" w:rsidRPr="00083810" w:rsidRDefault="005F72FF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BE0CE8" w:rsidRPr="00083810" w:rsidRDefault="00BE0CE8" w:rsidP="00BE0CE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40" w:type="dxa"/>
          </w:tcPr>
          <w:p w:rsidR="003703A2" w:rsidRPr="00083810" w:rsidRDefault="003703A2" w:rsidP="003703A2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  <w:tr w:rsidR="0052021D" w:rsidTr="00A57CF1">
        <w:tc>
          <w:tcPr>
            <w:tcW w:w="2492" w:type="dxa"/>
            <w:tcBorders>
              <w:right w:val="single" w:sz="24" w:space="0" w:color="auto"/>
            </w:tcBorders>
          </w:tcPr>
          <w:p w:rsidR="0052021D" w:rsidRPr="00083810" w:rsidRDefault="0052021D" w:rsidP="0052021D">
            <w:pPr>
              <w:rPr>
                <w:rFonts w:ascii="Calibri" w:hAnsi="Calibri" w:cs="Calibri"/>
                <w:sz w:val="16"/>
                <w:szCs w:val="16"/>
              </w:rPr>
            </w:pPr>
            <w:r w:rsidRPr="00083810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NM_000249.4(MLH1</w:t>
            </w:r>
            <w:proofErr w:type="gramStart"/>
            <w:r w:rsidRPr="00083810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):c.</w:t>
            </w:r>
            <w:proofErr w:type="gramEnd"/>
            <w:r w:rsidRPr="00083810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1763T&gt;C (p.Leu588Pro)</w:t>
            </w:r>
          </w:p>
          <w:p w:rsidR="0052021D" w:rsidRPr="00083810" w:rsidRDefault="0052021D" w:rsidP="0052021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431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851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540" w:type="dxa"/>
          </w:tcPr>
          <w:p w:rsidR="0052021D" w:rsidRPr="00D61FA6" w:rsidRDefault="0052021D" w:rsidP="0052021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</w:tr>
      <w:tr w:rsidR="00AA0421" w:rsidTr="00A57CF1">
        <w:tc>
          <w:tcPr>
            <w:tcW w:w="2492" w:type="dxa"/>
            <w:tcBorders>
              <w:right w:val="single" w:sz="24" w:space="0" w:color="auto"/>
            </w:tcBorders>
          </w:tcPr>
          <w:p w:rsidR="00AA0421" w:rsidRPr="00AA0421" w:rsidRDefault="00AA0421" w:rsidP="00AA042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A0421">
              <w:rPr>
                <w:rFonts w:ascii="Calibri" w:hAnsi="Calibri" w:cs="Calibri"/>
                <w:b/>
                <w:bCs/>
                <w:sz w:val="16"/>
                <w:szCs w:val="16"/>
              </w:rPr>
              <w:t>NM_000249.4(MLH1):c.381-1G&gt;A</w:t>
            </w:r>
          </w:p>
          <w:p w:rsidR="00AA0421" w:rsidRPr="00083810" w:rsidRDefault="00000000" w:rsidP="00AA0421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hyperlink r:id="rId4" w:history="1">
              <w:r w:rsidR="00AA0421" w:rsidRPr="00AA0421">
                <w:rPr>
                  <w:rStyle w:val="Hyperlink"/>
                  <w:rFonts w:ascii="Calibri" w:hAnsi="Calibri" w:cs="Calibri"/>
                  <w:b/>
                  <w:bCs/>
                  <w:sz w:val="16"/>
                  <w:szCs w:val="16"/>
                </w:rPr>
                <w:br/>
              </w:r>
            </w:hyperlink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31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343785" w:rsidRPr="00083810" w:rsidRDefault="00343785" w:rsidP="00343785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40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  <w:tr w:rsidR="00AA0421" w:rsidTr="00A57CF1">
        <w:tc>
          <w:tcPr>
            <w:tcW w:w="2492" w:type="dxa"/>
            <w:tcBorders>
              <w:right w:val="single" w:sz="24" w:space="0" w:color="auto"/>
            </w:tcBorders>
          </w:tcPr>
          <w:p w:rsidR="00AA0421" w:rsidRPr="00083810" w:rsidRDefault="00AA0421" w:rsidP="00AA0421">
            <w:pPr>
              <w:pStyle w:val="Heading4"/>
              <w:shd w:val="clear" w:color="auto" w:fill="FFFFFF"/>
              <w:spacing w:before="0" w:beforeAutospacing="0" w:after="120" w:afterAutospacing="0"/>
              <w:rPr>
                <w:rFonts w:ascii="Calibri" w:hAnsi="Calibri" w:cs="Calibri"/>
                <w:color w:val="212121"/>
                <w:sz w:val="16"/>
                <w:szCs w:val="16"/>
              </w:rPr>
            </w:pPr>
            <w:r w:rsidRPr="00083810">
              <w:rPr>
                <w:rFonts w:ascii="Calibri" w:hAnsi="Calibri" w:cs="Calibri"/>
                <w:color w:val="212121"/>
                <w:sz w:val="16"/>
                <w:szCs w:val="16"/>
              </w:rPr>
              <w:t>NM_024675.4(PALB2):c.1592del (p.Leu531fs)</w:t>
            </w:r>
          </w:p>
          <w:p w:rsidR="00AA0421" w:rsidRPr="00083810" w:rsidRDefault="00AA0421" w:rsidP="00AA042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AA0421" w:rsidRPr="00D61FA6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431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851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276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540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</w:tc>
      </w:tr>
      <w:tr w:rsidR="00AA0421" w:rsidTr="00A57CF1">
        <w:tc>
          <w:tcPr>
            <w:tcW w:w="2492" w:type="dxa"/>
            <w:tcBorders>
              <w:righ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83810">
              <w:rPr>
                <w:rFonts w:ascii="Calibri" w:hAnsi="Calibri" w:cs="Calibri"/>
                <w:b/>
                <w:bCs/>
                <w:sz w:val="16"/>
                <w:szCs w:val="16"/>
              </w:rPr>
              <w:t>NM_006015.6(ARID1A):c.5299_5301delinsCTT (p.Glu1767Leu)</w:t>
            </w:r>
          </w:p>
        </w:tc>
        <w:tc>
          <w:tcPr>
            <w:tcW w:w="1439" w:type="dxa"/>
            <w:tcBorders>
              <w:lef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AA0421" w:rsidRPr="00083810" w:rsidRDefault="00AA0421" w:rsidP="00AA0421">
            <w:pPr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31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righ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42" w:type="dxa"/>
            <w:tcBorders>
              <w:left w:val="single" w:sz="24" w:space="0" w:color="auto"/>
            </w:tcBorders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1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AA0421" w:rsidRPr="005F72FF" w:rsidRDefault="00AA0421" w:rsidP="00AA0421">
            <w:pPr>
              <w:tabs>
                <w:tab w:val="left" w:pos="528"/>
              </w:tabs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540" w:type="dxa"/>
          </w:tcPr>
          <w:p w:rsidR="00AA0421" w:rsidRPr="00083810" w:rsidRDefault="00AA0421" w:rsidP="00AA0421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w:rsidR="004E40EE" w:rsidRDefault="004E40EE"/>
    <w:p w:rsidR="0052021D" w:rsidRDefault="0052021D"/>
    <w:p w:rsidR="0052021D" w:rsidRDefault="0052021D"/>
    <w:p w:rsidR="0052021D" w:rsidRDefault="0052021D"/>
    <w:p w:rsidR="0052021D" w:rsidRDefault="0052021D"/>
    <w:p w:rsidR="0052021D" w:rsidRDefault="0052021D"/>
    <w:p w:rsidR="0052021D" w:rsidRDefault="0052021D"/>
    <w:p w:rsidR="00A04DDF" w:rsidRDefault="00A04DDF"/>
    <w:p w:rsidR="00A04DDF" w:rsidRDefault="00A04DDF"/>
    <w:sectPr w:rsidR="00A04DDF" w:rsidSect="00246E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ED"/>
    <w:rsid w:val="00083810"/>
    <w:rsid w:val="001B0061"/>
    <w:rsid w:val="001E22EB"/>
    <w:rsid w:val="00200D4E"/>
    <w:rsid w:val="002100DE"/>
    <w:rsid w:val="00246E02"/>
    <w:rsid w:val="00277AED"/>
    <w:rsid w:val="002959C5"/>
    <w:rsid w:val="003038F6"/>
    <w:rsid w:val="003363BD"/>
    <w:rsid w:val="00343785"/>
    <w:rsid w:val="003703A2"/>
    <w:rsid w:val="004D0EDC"/>
    <w:rsid w:val="004E40EE"/>
    <w:rsid w:val="0052021D"/>
    <w:rsid w:val="005A17F5"/>
    <w:rsid w:val="005A630E"/>
    <w:rsid w:val="005D7837"/>
    <w:rsid w:val="005F72FF"/>
    <w:rsid w:val="008D1AFE"/>
    <w:rsid w:val="00947E18"/>
    <w:rsid w:val="00A04DDF"/>
    <w:rsid w:val="00A57CF1"/>
    <w:rsid w:val="00AA0421"/>
    <w:rsid w:val="00AB1BE4"/>
    <w:rsid w:val="00AF6758"/>
    <w:rsid w:val="00B103AD"/>
    <w:rsid w:val="00B12F07"/>
    <w:rsid w:val="00BB5F02"/>
    <w:rsid w:val="00BD7BEE"/>
    <w:rsid w:val="00BE0CE8"/>
    <w:rsid w:val="00CB4543"/>
    <w:rsid w:val="00D61FA6"/>
    <w:rsid w:val="00DE62A5"/>
    <w:rsid w:val="00E2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84BF4E"/>
  <w15:chartTrackingRefBased/>
  <w15:docId w15:val="{566CFECC-E600-0141-95D4-5C0636F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0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A17F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A17F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0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Maj</dc:creator>
  <cp:keywords/>
  <dc:description/>
  <cp:lastModifiedBy>Carlo Maj</cp:lastModifiedBy>
  <cp:revision>4</cp:revision>
  <dcterms:created xsi:type="dcterms:W3CDTF">2024-01-09T11:22:00Z</dcterms:created>
  <dcterms:modified xsi:type="dcterms:W3CDTF">2024-01-10T12:23:00Z</dcterms:modified>
</cp:coreProperties>
</file>