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236A" w14:textId="304C5B83" w:rsidR="00C925E1" w:rsidRPr="00C925E1" w:rsidRDefault="00C925E1" w:rsidP="00C925E1">
      <w:pPr>
        <w:rPr>
          <w:b/>
          <w:bCs/>
        </w:rPr>
      </w:pPr>
      <w:r w:rsidRPr="00C925E1">
        <w:rPr>
          <w:b/>
          <w:bCs/>
        </w:rPr>
        <w:t>Comparative Analysis &amp; Innovation Report</w:t>
      </w:r>
    </w:p>
    <w:p w14:paraId="36CA82DC" w14:textId="77777777" w:rsidR="00C925E1" w:rsidRPr="00C925E1" w:rsidRDefault="00C925E1" w:rsidP="00C925E1">
      <w:pPr>
        <w:rPr>
          <w:b/>
          <w:bCs/>
        </w:rPr>
      </w:pPr>
      <w:r w:rsidRPr="00C925E1">
        <w:rPr>
          <w:b/>
          <w:bCs/>
        </w:rPr>
        <w:t>Topic: Hybrid Intrusion Detection System for URL-Based Attacks</w:t>
      </w:r>
    </w:p>
    <w:p w14:paraId="120AF43D" w14:textId="77777777" w:rsidR="00C925E1" w:rsidRPr="00C925E1" w:rsidRDefault="00C925E1" w:rsidP="00C925E1">
      <w:r w:rsidRPr="00C925E1">
        <w:rPr>
          <w:b/>
          <w:bCs/>
        </w:rPr>
        <w:t>Date:</w:t>
      </w:r>
      <w:r w:rsidRPr="00C925E1">
        <w:t xml:space="preserve"> December 9, 2025</w:t>
      </w:r>
      <w:r w:rsidRPr="00C925E1">
        <w:br/>
      </w:r>
      <w:r w:rsidRPr="00C925E1">
        <w:rPr>
          <w:b/>
          <w:bCs/>
        </w:rPr>
        <w:t>Purpose:</w:t>
      </w:r>
      <w:r w:rsidRPr="00C925E1">
        <w:t xml:space="preserve"> Research Documentation &amp; State-of-the-Art Comparison</w:t>
      </w:r>
    </w:p>
    <w:p w14:paraId="758B4F72" w14:textId="77777777" w:rsidR="00C925E1" w:rsidRDefault="00C925E1" w:rsidP="00C925E1"/>
    <w:p w14:paraId="1BB36EBE" w14:textId="7C5F77FE" w:rsidR="00C925E1" w:rsidRPr="00C925E1" w:rsidRDefault="00C925E1" w:rsidP="00C925E1">
      <w:pPr>
        <w:rPr>
          <w:b/>
          <w:bCs/>
        </w:rPr>
      </w:pPr>
      <w:r w:rsidRPr="00C925E1">
        <w:rPr>
          <w:b/>
          <w:bCs/>
        </w:rPr>
        <w:t>1. Enhancing IDS Using Hybrid Deep Learning (CNN + LSTM)</w:t>
      </w:r>
    </w:p>
    <w:p w14:paraId="4DAC342F" w14:textId="77777777" w:rsidR="00C925E1" w:rsidRPr="00C925E1" w:rsidRDefault="00C925E1" w:rsidP="00C925E1">
      <w:r w:rsidRPr="00C925E1">
        <w:rPr>
          <w:b/>
          <w:bCs/>
        </w:rPr>
        <w:t>Research Title:</w:t>
      </w:r>
      <w:r w:rsidRPr="00C925E1">
        <w:t xml:space="preserve"> </w:t>
      </w:r>
      <w:r w:rsidRPr="00C925E1">
        <w:rPr>
          <w:i/>
          <w:iCs/>
        </w:rPr>
        <w:t>Enhancing Intrusion Detection Systems Using Hybrid Deep Learning Techniques</w:t>
      </w:r>
      <w:r w:rsidRPr="00C925E1">
        <w:t xml:space="preserve"> (2025)</w:t>
      </w:r>
      <w:r w:rsidRPr="00C925E1">
        <w:br/>
      </w:r>
      <w:r w:rsidRPr="00C925E1">
        <w:rPr>
          <w:b/>
          <w:bCs/>
        </w:rPr>
        <w:t>Source:</w:t>
      </w:r>
      <w:r w:rsidRPr="00C925E1">
        <w:t xml:space="preserve"> </w:t>
      </w:r>
      <w:hyperlink r:id="rId5" w:tgtFrame="_blank" w:history="1">
        <w:r w:rsidRPr="00C925E1">
          <w:rPr>
            <w:rStyle w:val="Hyperlink"/>
          </w:rPr>
          <w:t>International Journal for Research Trends and Innovation (IJRTI)</w:t>
        </w:r>
      </w:hyperlink>
    </w:p>
    <w:p w14:paraId="625ABBA6" w14:textId="77777777" w:rsidR="00C925E1" w:rsidRPr="00C925E1" w:rsidRDefault="00C925E1" w:rsidP="00C925E1">
      <w:pPr>
        <w:rPr>
          <w:b/>
          <w:bCs/>
        </w:rPr>
      </w:pPr>
      <w:r w:rsidRPr="00C925E1">
        <w:rPr>
          <w:b/>
          <w:bCs/>
        </w:rPr>
        <w:t>Research Overview</w:t>
      </w:r>
    </w:p>
    <w:p w14:paraId="4DDDC192" w14:textId="77777777" w:rsidR="00C925E1" w:rsidRPr="00C925E1" w:rsidRDefault="00C925E1" w:rsidP="00C925E1">
      <w:r w:rsidRPr="00C925E1">
        <w:t>This study proposes a hybrid Deep Learning architecture combining Convolutional Neural Networks (CNN) and Long Short-Term Memory (LSTM) networks. The CNN component extracts spatial features from network traffic flow data, while the LSTM component captures temporal dependencies. The model is trained and evaluated on the CICIDS2017 dataset.</w:t>
      </w:r>
    </w:p>
    <w:p w14:paraId="4F57D7F4" w14:textId="77777777" w:rsidR="00C925E1" w:rsidRPr="00C925E1" w:rsidRDefault="00C925E1" w:rsidP="00C925E1">
      <w:pPr>
        <w:rPr>
          <w:b/>
          <w:bCs/>
        </w:rPr>
      </w:pPr>
      <w:r w:rsidRPr="00C925E1">
        <w:rPr>
          <w:b/>
          <w:bCs/>
        </w:rPr>
        <w:t>Methodology</w:t>
      </w:r>
    </w:p>
    <w:p w14:paraId="78048447" w14:textId="77777777" w:rsidR="00C925E1" w:rsidRPr="00C925E1" w:rsidRDefault="00C925E1" w:rsidP="00C925E1">
      <w:pPr>
        <w:numPr>
          <w:ilvl w:val="0"/>
          <w:numId w:val="1"/>
        </w:numPr>
      </w:pPr>
      <w:r w:rsidRPr="00C925E1">
        <w:rPr>
          <w:b/>
          <w:bCs/>
        </w:rPr>
        <w:t>Data Preprocessing:</w:t>
      </w:r>
      <w:r w:rsidRPr="00C925E1">
        <w:t xml:space="preserve"> Min-Max normalization and One-Hot encoding of categorical features.</w:t>
      </w:r>
    </w:p>
    <w:p w14:paraId="6053936C" w14:textId="77777777" w:rsidR="00C925E1" w:rsidRPr="00C925E1" w:rsidRDefault="00C925E1" w:rsidP="00C925E1">
      <w:pPr>
        <w:numPr>
          <w:ilvl w:val="0"/>
          <w:numId w:val="1"/>
        </w:numPr>
      </w:pPr>
      <w:r w:rsidRPr="00C925E1">
        <w:rPr>
          <w:b/>
          <w:bCs/>
        </w:rPr>
        <w:t>Architecture:</w:t>
      </w:r>
      <w:r w:rsidRPr="00C925E1">
        <w:t xml:space="preserve"> A sequential model where the output of the CNN layers (Feature Extraction) is fed into LSTM layers (Sequence Learning).</w:t>
      </w:r>
    </w:p>
    <w:p w14:paraId="014B8B5A" w14:textId="77777777" w:rsidR="00C925E1" w:rsidRPr="00C925E1" w:rsidRDefault="00C925E1" w:rsidP="00C925E1">
      <w:pPr>
        <w:numPr>
          <w:ilvl w:val="0"/>
          <w:numId w:val="1"/>
        </w:numPr>
      </w:pPr>
      <w:r w:rsidRPr="00C925E1">
        <w:rPr>
          <w:b/>
          <w:bCs/>
        </w:rPr>
        <w:t>Training:</w:t>
      </w:r>
      <w:r w:rsidRPr="00C925E1">
        <w:t xml:space="preserve"> Uses the Adam optimizer and Categorical Cross-Entropy loss.</w:t>
      </w:r>
    </w:p>
    <w:p w14:paraId="4A2DAB80" w14:textId="77777777" w:rsidR="00C925E1" w:rsidRPr="00C925E1" w:rsidRDefault="00C925E1" w:rsidP="00C925E1">
      <w:pPr>
        <w:rPr>
          <w:b/>
          <w:bCs/>
        </w:rPr>
      </w:pPr>
      <w:r w:rsidRPr="00C925E1">
        <w:rPr>
          <w:b/>
          <w:bCs/>
        </w:rPr>
        <w:t>Key Findings &amp; Limitations</w:t>
      </w:r>
    </w:p>
    <w:p w14:paraId="551922FE" w14:textId="77777777" w:rsidR="00C925E1" w:rsidRPr="00C925E1" w:rsidRDefault="00C925E1" w:rsidP="00C925E1">
      <w:pPr>
        <w:numPr>
          <w:ilvl w:val="0"/>
          <w:numId w:val="2"/>
        </w:numPr>
      </w:pPr>
      <w:r w:rsidRPr="00C925E1">
        <w:rPr>
          <w:b/>
          <w:bCs/>
        </w:rPr>
        <w:t>Strengths:</w:t>
      </w:r>
      <w:r w:rsidRPr="00C925E1">
        <w:t xml:space="preserve"> Achieves high accuracy (approx. 98%) on standard benchmarks, effectively combining spatial and temporal analysis.</w:t>
      </w:r>
    </w:p>
    <w:p w14:paraId="4060593E" w14:textId="77777777" w:rsidR="00C925E1" w:rsidRPr="00C925E1" w:rsidRDefault="00C925E1" w:rsidP="00C925E1">
      <w:pPr>
        <w:numPr>
          <w:ilvl w:val="0"/>
          <w:numId w:val="2"/>
        </w:numPr>
      </w:pPr>
      <w:r w:rsidRPr="00C925E1">
        <w:rPr>
          <w:b/>
          <w:bCs/>
        </w:rPr>
        <w:t>Disadvantages:</w:t>
      </w:r>
    </w:p>
    <w:p w14:paraId="4B4C79BD" w14:textId="77777777" w:rsidR="00C925E1" w:rsidRPr="00C925E1" w:rsidRDefault="00C925E1" w:rsidP="00C925E1">
      <w:pPr>
        <w:numPr>
          <w:ilvl w:val="1"/>
          <w:numId w:val="2"/>
        </w:numPr>
      </w:pPr>
      <w:r w:rsidRPr="00C925E1">
        <w:rPr>
          <w:b/>
          <w:bCs/>
        </w:rPr>
        <w:t>High Latency:</w:t>
      </w:r>
      <w:r w:rsidRPr="00C925E1">
        <w:t xml:space="preserve"> The deep stacked architecture results in significant inference time (200-500ms), making it less suitable for real-time high-speed networks.</w:t>
      </w:r>
    </w:p>
    <w:p w14:paraId="4FE715CF" w14:textId="77777777" w:rsidR="00C925E1" w:rsidRPr="00C925E1" w:rsidRDefault="00C925E1" w:rsidP="00C925E1">
      <w:pPr>
        <w:numPr>
          <w:ilvl w:val="1"/>
          <w:numId w:val="2"/>
        </w:numPr>
      </w:pPr>
      <w:r w:rsidRPr="00C925E1">
        <w:rPr>
          <w:b/>
          <w:bCs/>
        </w:rPr>
        <w:t>Payload Blindness:</w:t>
      </w:r>
      <w:r w:rsidRPr="00C925E1">
        <w:t xml:space="preserve"> The model focuses primarily on flow statistics (headers), missing obfuscated attacks within the payload (URL/Body).</w:t>
      </w:r>
    </w:p>
    <w:p w14:paraId="7D85CDF1" w14:textId="77777777" w:rsidR="00C925E1" w:rsidRDefault="00C925E1" w:rsidP="00C925E1"/>
    <w:p w14:paraId="11DC038C" w14:textId="7C73B222" w:rsidR="00C925E1" w:rsidRPr="00C925E1" w:rsidRDefault="00C925E1" w:rsidP="00C925E1">
      <w:pPr>
        <w:rPr>
          <w:b/>
          <w:bCs/>
        </w:rPr>
      </w:pPr>
      <w:r w:rsidRPr="00C925E1">
        <w:rPr>
          <w:b/>
          <w:bCs/>
        </w:rPr>
        <w:t>2. Malicious URL Detection using Machine Learning</w:t>
      </w:r>
    </w:p>
    <w:p w14:paraId="4080CA82" w14:textId="77777777" w:rsidR="00C925E1" w:rsidRPr="00C925E1" w:rsidRDefault="00C925E1" w:rsidP="00C925E1">
      <w:r w:rsidRPr="00C925E1">
        <w:rPr>
          <w:b/>
          <w:bCs/>
        </w:rPr>
        <w:t>Research Title:</w:t>
      </w:r>
      <w:r w:rsidRPr="00C925E1">
        <w:t xml:space="preserve"> </w:t>
      </w:r>
      <w:r w:rsidRPr="00C925E1">
        <w:rPr>
          <w:i/>
          <w:iCs/>
        </w:rPr>
        <w:t>Malicious URL Detection based on Machine Learning and Big Data</w:t>
      </w:r>
      <w:r w:rsidRPr="00C925E1">
        <w:t xml:space="preserve"> (2020)</w:t>
      </w:r>
      <w:r w:rsidRPr="00C925E1">
        <w:br/>
      </w:r>
      <w:r w:rsidRPr="00C925E1">
        <w:rPr>
          <w:b/>
          <w:bCs/>
        </w:rPr>
        <w:t>Source:</w:t>
      </w:r>
      <w:r w:rsidRPr="00C925E1">
        <w:t xml:space="preserve"> </w:t>
      </w:r>
      <w:hyperlink r:id="rId6" w:tgtFrame="_blank" w:history="1">
        <w:r w:rsidRPr="00C925E1">
          <w:rPr>
            <w:rStyle w:val="Hyperlink"/>
          </w:rPr>
          <w:t>The SAI Organization / IJACSA</w:t>
        </w:r>
      </w:hyperlink>
    </w:p>
    <w:p w14:paraId="27E5A87E" w14:textId="77777777" w:rsidR="00C925E1" w:rsidRPr="00C925E1" w:rsidRDefault="00C925E1" w:rsidP="00C925E1">
      <w:pPr>
        <w:rPr>
          <w:b/>
          <w:bCs/>
        </w:rPr>
      </w:pPr>
      <w:r w:rsidRPr="00C925E1">
        <w:rPr>
          <w:b/>
          <w:bCs/>
        </w:rPr>
        <w:t>Research Overview</w:t>
      </w:r>
    </w:p>
    <w:p w14:paraId="307DC20A" w14:textId="77777777" w:rsidR="00C925E1" w:rsidRDefault="00C925E1" w:rsidP="00C925E1">
      <w:r w:rsidRPr="00C925E1">
        <w:t>This paper focuses specifically on identifying malicious URLs (Phishing, Defacement, Malware) using lexical features. It employs traditional machine learning algorithms like Random Forest and SVM on a dataset of malicious URLs.</w:t>
      </w:r>
    </w:p>
    <w:p w14:paraId="0C40E3B2" w14:textId="77777777" w:rsidR="00C925E1" w:rsidRPr="00C925E1" w:rsidRDefault="00C925E1" w:rsidP="00C925E1"/>
    <w:p w14:paraId="6389D26C" w14:textId="77777777" w:rsidR="00C925E1" w:rsidRPr="00C925E1" w:rsidRDefault="00C925E1" w:rsidP="00C925E1">
      <w:pPr>
        <w:rPr>
          <w:b/>
          <w:bCs/>
        </w:rPr>
      </w:pPr>
      <w:r w:rsidRPr="00C925E1">
        <w:rPr>
          <w:b/>
          <w:bCs/>
        </w:rPr>
        <w:lastRenderedPageBreak/>
        <w:t>Methodology</w:t>
      </w:r>
    </w:p>
    <w:p w14:paraId="395A5C71" w14:textId="77777777" w:rsidR="00C925E1" w:rsidRPr="00C925E1" w:rsidRDefault="00C925E1" w:rsidP="00C925E1">
      <w:pPr>
        <w:numPr>
          <w:ilvl w:val="0"/>
          <w:numId w:val="3"/>
        </w:numPr>
      </w:pPr>
      <w:r w:rsidRPr="00C925E1">
        <w:rPr>
          <w:b/>
          <w:bCs/>
        </w:rPr>
        <w:t>Feature Engineering:</w:t>
      </w:r>
      <w:r w:rsidRPr="00C925E1">
        <w:t xml:space="preserve"> Extracts lexical features such as URL length, count of special characters (@</w:t>
      </w:r>
      <w:proofErr w:type="gramStart"/>
      <w:r w:rsidRPr="00C925E1">
        <w:t>, .</w:t>
      </w:r>
      <w:proofErr w:type="gramEnd"/>
      <w:r w:rsidRPr="00C925E1">
        <w:t>, //), and domain entropy.</w:t>
      </w:r>
    </w:p>
    <w:p w14:paraId="5A992168" w14:textId="77777777" w:rsidR="00C925E1" w:rsidRPr="00C925E1" w:rsidRDefault="00C925E1" w:rsidP="00C925E1">
      <w:pPr>
        <w:numPr>
          <w:ilvl w:val="0"/>
          <w:numId w:val="3"/>
        </w:numPr>
      </w:pPr>
      <w:r w:rsidRPr="00C925E1">
        <w:rPr>
          <w:b/>
          <w:bCs/>
        </w:rPr>
        <w:t>Classification:</w:t>
      </w:r>
      <w:r w:rsidRPr="00C925E1">
        <w:t xml:space="preserve"> Benchmarks multiple classifiers to find the optimal balance of speed and accuracy.</w:t>
      </w:r>
    </w:p>
    <w:p w14:paraId="3FA38220" w14:textId="77777777" w:rsidR="00C925E1" w:rsidRPr="00C925E1" w:rsidRDefault="00C925E1" w:rsidP="00C925E1">
      <w:pPr>
        <w:rPr>
          <w:b/>
          <w:bCs/>
        </w:rPr>
      </w:pPr>
      <w:r w:rsidRPr="00C925E1">
        <w:rPr>
          <w:b/>
          <w:bCs/>
        </w:rPr>
        <w:t>Key Findings &amp; Limitations</w:t>
      </w:r>
    </w:p>
    <w:p w14:paraId="7EC3DC50" w14:textId="77777777" w:rsidR="00C925E1" w:rsidRPr="00C925E1" w:rsidRDefault="00C925E1" w:rsidP="00C925E1">
      <w:pPr>
        <w:numPr>
          <w:ilvl w:val="0"/>
          <w:numId w:val="4"/>
        </w:numPr>
      </w:pPr>
      <w:r w:rsidRPr="00C925E1">
        <w:rPr>
          <w:b/>
          <w:bCs/>
        </w:rPr>
        <w:t>Strengths:</w:t>
      </w:r>
      <w:r w:rsidRPr="00C925E1">
        <w:t xml:space="preserve"> Extremely fast inference due to simple feature extraction; effective against known phishing patterns.</w:t>
      </w:r>
    </w:p>
    <w:p w14:paraId="3AE7EF56" w14:textId="77777777" w:rsidR="00C925E1" w:rsidRPr="00C925E1" w:rsidRDefault="00C925E1" w:rsidP="00C925E1">
      <w:pPr>
        <w:numPr>
          <w:ilvl w:val="0"/>
          <w:numId w:val="4"/>
        </w:numPr>
      </w:pPr>
      <w:r w:rsidRPr="00C925E1">
        <w:rPr>
          <w:b/>
          <w:bCs/>
        </w:rPr>
        <w:t>Disadvantages:</w:t>
      </w:r>
    </w:p>
    <w:p w14:paraId="6ED57CE6" w14:textId="77777777" w:rsidR="00C925E1" w:rsidRPr="00C925E1" w:rsidRDefault="00C925E1" w:rsidP="00C925E1">
      <w:pPr>
        <w:numPr>
          <w:ilvl w:val="1"/>
          <w:numId w:val="4"/>
        </w:numPr>
      </w:pPr>
      <w:r w:rsidRPr="00C925E1">
        <w:rPr>
          <w:b/>
          <w:bCs/>
        </w:rPr>
        <w:t>Lack of Context:</w:t>
      </w:r>
      <w:r w:rsidRPr="00C925E1">
        <w:t xml:space="preserve"> Fails to detect sophisticated exploits like SQL Injection or XSS where the URL structure itself looks "normal" but contains malicious logic.</w:t>
      </w:r>
    </w:p>
    <w:p w14:paraId="0F256869" w14:textId="77777777" w:rsidR="00C925E1" w:rsidRPr="00C925E1" w:rsidRDefault="00C925E1" w:rsidP="00C925E1">
      <w:pPr>
        <w:numPr>
          <w:ilvl w:val="1"/>
          <w:numId w:val="4"/>
        </w:numPr>
      </w:pPr>
      <w:r w:rsidRPr="00C925E1">
        <w:rPr>
          <w:b/>
          <w:bCs/>
        </w:rPr>
        <w:t>Manual Features:</w:t>
      </w:r>
      <w:r w:rsidRPr="00C925E1">
        <w:t xml:space="preserve"> Relies on hand-crafted features which may become obsolete as attacker tactics evolve.</w:t>
      </w:r>
    </w:p>
    <w:p w14:paraId="35A1E0CF" w14:textId="77777777" w:rsidR="00C925E1" w:rsidRDefault="00C925E1" w:rsidP="00C925E1"/>
    <w:p w14:paraId="4A7CD829" w14:textId="306BE0F5" w:rsidR="00C925E1" w:rsidRPr="00C925E1" w:rsidRDefault="00C925E1" w:rsidP="00C925E1">
      <w:pPr>
        <w:rPr>
          <w:b/>
          <w:bCs/>
        </w:rPr>
      </w:pPr>
      <w:r w:rsidRPr="00C925E1">
        <w:rPr>
          <w:b/>
          <w:bCs/>
        </w:rPr>
        <w:t>3. Hybrid Deep Learning Anomaly Detection Framework</w:t>
      </w:r>
    </w:p>
    <w:p w14:paraId="327D7CCE" w14:textId="77777777" w:rsidR="00C925E1" w:rsidRPr="00C925E1" w:rsidRDefault="00C925E1" w:rsidP="00C925E1">
      <w:r w:rsidRPr="00C925E1">
        <w:rPr>
          <w:b/>
          <w:bCs/>
        </w:rPr>
        <w:t>Research Title:</w:t>
      </w:r>
      <w:r w:rsidRPr="00C925E1">
        <w:t xml:space="preserve"> </w:t>
      </w:r>
      <w:r w:rsidRPr="00C925E1">
        <w:rPr>
          <w:i/>
          <w:iCs/>
        </w:rPr>
        <w:t>A Hybrid Deep Learning Anomaly Detection Framework for Intrusion Detection</w:t>
      </w:r>
      <w:r w:rsidRPr="00C925E1">
        <w:t xml:space="preserve"> (2022)</w:t>
      </w:r>
      <w:r w:rsidRPr="00C925E1">
        <w:br/>
      </w:r>
      <w:r w:rsidRPr="00C925E1">
        <w:rPr>
          <w:b/>
          <w:bCs/>
        </w:rPr>
        <w:t>Source:</w:t>
      </w:r>
      <w:r w:rsidRPr="00C925E1">
        <w:t xml:space="preserve"> </w:t>
      </w:r>
      <w:hyperlink r:id="rId7" w:tgtFrame="_blank" w:history="1">
        <w:r w:rsidRPr="00C925E1">
          <w:rPr>
            <w:rStyle w:val="Hyperlink"/>
          </w:rPr>
          <w:t>ArXiv</w:t>
        </w:r>
      </w:hyperlink>
    </w:p>
    <w:p w14:paraId="1329B17F" w14:textId="77777777" w:rsidR="00C925E1" w:rsidRPr="00C925E1" w:rsidRDefault="00C925E1" w:rsidP="00C925E1">
      <w:pPr>
        <w:rPr>
          <w:b/>
          <w:bCs/>
        </w:rPr>
      </w:pPr>
      <w:r w:rsidRPr="00C925E1">
        <w:rPr>
          <w:b/>
          <w:bCs/>
        </w:rPr>
        <w:t>Research Overview</w:t>
      </w:r>
    </w:p>
    <w:p w14:paraId="418B13A1" w14:textId="77777777" w:rsidR="00C925E1" w:rsidRPr="00C925E1" w:rsidRDefault="00C925E1" w:rsidP="00C925E1">
      <w:r w:rsidRPr="00C925E1">
        <w:t>This research addresses the "Zero-Day" problem by proposing an unsupervised anomaly detection framework. It utilizes Autoencoders to learn the representation of normal network traffic and flags deviations as anomalies.</w:t>
      </w:r>
    </w:p>
    <w:p w14:paraId="0F7CCDB3" w14:textId="77777777" w:rsidR="00C925E1" w:rsidRPr="00C925E1" w:rsidRDefault="00C925E1" w:rsidP="00C925E1">
      <w:pPr>
        <w:rPr>
          <w:b/>
          <w:bCs/>
        </w:rPr>
      </w:pPr>
      <w:r w:rsidRPr="00C925E1">
        <w:rPr>
          <w:b/>
          <w:bCs/>
        </w:rPr>
        <w:t>Methodology</w:t>
      </w:r>
    </w:p>
    <w:p w14:paraId="41EC0712" w14:textId="77777777" w:rsidR="00C925E1" w:rsidRPr="00C925E1" w:rsidRDefault="00C925E1" w:rsidP="00C925E1">
      <w:pPr>
        <w:numPr>
          <w:ilvl w:val="0"/>
          <w:numId w:val="5"/>
        </w:numPr>
      </w:pPr>
      <w:r w:rsidRPr="00C925E1">
        <w:rPr>
          <w:b/>
          <w:bCs/>
        </w:rPr>
        <w:t>Model:</w:t>
      </w:r>
      <w:r w:rsidRPr="00C925E1">
        <w:t xml:space="preserve"> A Deep Autoencoder that compresses input data into a latent space and attempts to reconstruct it.</w:t>
      </w:r>
    </w:p>
    <w:p w14:paraId="16D81C7A" w14:textId="77777777" w:rsidR="00C925E1" w:rsidRPr="00C925E1" w:rsidRDefault="00C925E1" w:rsidP="00C925E1">
      <w:pPr>
        <w:numPr>
          <w:ilvl w:val="0"/>
          <w:numId w:val="5"/>
        </w:numPr>
      </w:pPr>
      <w:r w:rsidRPr="00C925E1">
        <w:rPr>
          <w:b/>
          <w:bCs/>
        </w:rPr>
        <w:t>Detection Logic:</w:t>
      </w:r>
      <w:r w:rsidRPr="00C925E1">
        <w:t xml:space="preserve"> High "Reconstruction Error" indicates an anomaly (attack).</w:t>
      </w:r>
    </w:p>
    <w:p w14:paraId="7BC92D1D" w14:textId="77777777" w:rsidR="00C925E1" w:rsidRPr="00C925E1" w:rsidRDefault="00C925E1" w:rsidP="00C925E1">
      <w:pPr>
        <w:rPr>
          <w:b/>
          <w:bCs/>
        </w:rPr>
      </w:pPr>
      <w:r w:rsidRPr="00C925E1">
        <w:rPr>
          <w:b/>
          <w:bCs/>
        </w:rPr>
        <w:t>Key Findings &amp; Limitations</w:t>
      </w:r>
    </w:p>
    <w:p w14:paraId="6FD4A599" w14:textId="77777777" w:rsidR="00C925E1" w:rsidRPr="00C925E1" w:rsidRDefault="00C925E1" w:rsidP="00C925E1">
      <w:pPr>
        <w:numPr>
          <w:ilvl w:val="0"/>
          <w:numId w:val="6"/>
        </w:numPr>
      </w:pPr>
      <w:r w:rsidRPr="00C925E1">
        <w:rPr>
          <w:b/>
          <w:bCs/>
        </w:rPr>
        <w:t>Strengths:</w:t>
      </w:r>
      <w:r w:rsidRPr="00C925E1">
        <w:t xml:space="preserve"> Excellent at detecting novel attacks (Zero-Day) without needing labeled training data.</w:t>
      </w:r>
    </w:p>
    <w:p w14:paraId="4BE1C65B" w14:textId="77777777" w:rsidR="00C925E1" w:rsidRPr="00C925E1" w:rsidRDefault="00C925E1" w:rsidP="00C925E1">
      <w:pPr>
        <w:numPr>
          <w:ilvl w:val="0"/>
          <w:numId w:val="6"/>
        </w:numPr>
      </w:pPr>
      <w:r w:rsidRPr="00C925E1">
        <w:rPr>
          <w:b/>
          <w:bCs/>
        </w:rPr>
        <w:t>Disadvantages:</w:t>
      </w:r>
    </w:p>
    <w:p w14:paraId="2F8380EE" w14:textId="77777777" w:rsidR="00C925E1" w:rsidRPr="00C925E1" w:rsidRDefault="00C925E1" w:rsidP="00C925E1">
      <w:pPr>
        <w:numPr>
          <w:ilvl w:val="1"/>
          <w:numId w:val="6"/>
        </w:numPr>
      </w:pPr>
      <w:r w:rsidRPr="00C925E1">
        <w:rPr>
          <w:b/>
          <w:bCs/>
        </w:rPr>
        <w:t>High False Positive Rate:</w:t>
      </w:r>
      <w:r w:rsidRPr="00C925E1">
        <w:t xml:space="preserve"> Pure anomaly detection often flags legitimate but unusual traffic (e.g., a file download) as an attack, leading to alert fatigue.</w:t>
      </w:r>
    </w:p>
    <w:p w14:paraId="62F5E534" w14:textId="77777777" w:rsidR="00C925E1" w:rsidRPr="00C925E1" w:rsidRDefault="00C925E1" w:rsidP="00C925E1">
      <w:pPr>
        <w:numPr>
          <w:ilvl w:val="1"/>
          <w:numId w:val="6"/>
        </w:numPr>
      </w:pPr>
      <w:r w:rsidRPr="00C925E1">
        <w:rPr>
          <w:b/>
          <w:bCs/>
        </w:rPr>
        <w:t>No Attack Classification:</w:t>
      </w:r>
      <w:r w:rsidRPr="00C925E1">
        <w:t xml:space="preserve"> It can tell </w:t>
      </w:r>
      <w:r w:rsidRPr="00C925E1">
        <w:rPr>
          <w:i/>
          <w:iCs/>
        </w:rPr>
        <w:t>that</w:t>
      </w:r>
      <w:r w:rsidRPr="00C925E1">
        <w:t xml:space="preserve"> something is wrong, but not </w:t>
      </w:r>
      <w:r w:rsidRPr="00C925E1">
        <w:rPr>
          <w:i/>
          <w:iCs/>
        </w:rPr>
        <w:t>what</w:t>
      </w:r>
      <w:r w:rsidRPr="00C925E1">
        <w:t xml:space="preserve"> type of attack it is (e.g., SQLi vs. DDoS).</w:t>
      </w:r>
    </w:p>
    <w:p w14:paraId="3B1599DE" w14:textId="77777777" w:rsidR="00C925E1" w:rsidRDefault="00C925E1" w:rsidP="00C925E1"/>
    <w:p w14:paraId="4DFCCE13" w14:textId="77777777" w:rsidR="00C925E1" w:rsidRDefault="00C925E1" w:rsidP="00C925E1"/>
    <w:p w14:paraId="471874F5" w14:textId="46BCA46D" w:rsidR="00C925E1" w:rsidRPr="00C925E1" w:rsidRDefault="00C925E1" w:rsidP="00C925E1">
      <w:pPr>
        <w:rPr>
          <w:b/>
          <w:bCs/>
        </w:rPr>
      </w:pPr>
      <w:r w:rsidRPr="00C925E1">
        <w:rPr>
          <w:b/>
          <w:bCs/>
        </w:rPr>
        <w:lastRenderedPageBreak/>
        <w:t>4. Analysis of Benchmark Datasets (UNSW-NB15)</w:t>
      </w:r>
    </w:p>
    <w:p w14:paraId="104BAA6E" w14:textId="77777777" w:rsidR="00C925E1" w:rsidRPr="00C925E1" w:rsidRDefault="00C925E1" w:rsidP="00C925E1">
      <w:r w:rsidRPr="00C925E1">
        <w:rPr>
          <w:b/>
          <w:bCs/>
        </w:rPr>
        <w:t>Research Title:</w:t>
      </w:r>
      <w:r w:rsidRPr="00C925E1">
        <w:t xml:space="preserve"> </w:t>
      </w:r>
      <w:r w:rsidRPr="00C925E1">
        <w:rPr>
          <w:i/>
          <w:iCs/>
        </w:rPr>
        <w:t>A Detailed Analysis of Benchmark Datasets for Network Intrusion Detection System</w:t>
      </w:r>
      <w:r w:rsidRPr="00C925E1">
        <w:t xml:space="preserve"> (2021)</w:t>
      </w:r>
      <w:r w:rsidRPr="00C925E1">
        <w:br/>
      </w:r>
      <w:r w:rsidRPr="00C925E1">
        <w:rPr>
          <w:b/>
          <w:bCs/>
        </w:rPr>
        <w:t>Source:</w:t>
      </w:r>
      <w:r w:rsidRPr="00C925E1">
        <w:t xml:space="preserve"> </w:t>
      </w:r>
      <w:hyperlink r:id="rId8" w:tgtFrame="_blank" w:history="1">
        <w:r w:rsidRPr="00C925E1">
          <w:rPr>
            <w:rStyle w:val="Hyperlink"/>
          </w:rPr>
          <w:t>SSRN</w:t>
        </w:r>
      </w:hyperlink>
    </w:p>
    <w:p w14:paraId="41D6061E" w14:textId="77777777" w:rsidR="00C925E1" w:rsidRPr="00C925E1" w:rsidRDefault="00C925E1" w:rsidP="00C925E1">
      <w:pPr>
        <w:rPr>
          <w:b/>
          <w:bCs/>
        </w:rPr>
      </w:pPr>
      <w:r w:rsidRPr="00C925E1">
        <w:rPr>
          <w:b/>
          <w:bCs/>
        </w:rPr>
        <w:t>Research Overview</w:t>
      </w:r>
    </w:p>
    <w:p w14:paraId="4AB583AA" w14:textId="77777777" w:rsidR="00C925E1" w:rsidRPr="00C925E1" w:rsidRDefault="00C925E1" w:rsidP="00C925E1">
      <w:r w:rsidRPr="00C925E1">
        <w:t>This is a foundational study analyzing the quality, complexity, and relevance of modern IDS datasets, specifically contrasting UNSW-NB15 and CICIDS2017 against the outdated KDD99.</w:t>
      </w:r>
    </w:p>
    <w:p w14:paraId="3088F7A3" w14:textId="77777777" w:rsidR="00C925E1" w:rsidRPr="00C925E1" w:rsidRDefault="00C925E1" w:rsidP="00C925E1">
      <w:pPr>
        <w:rPr>
          <w:b/>
          <w:bCs/>
        </w:rPr>
      </w:pPr>
      <w:r w:rsidRPr="00C925E1">
        <w:rPr>
          <w:b/>
          <w:bCs/>
        </w:rPr>
        <w:t>Methodology</w:t>
      </w:r>
    </w:p>
    <w:p w14:paraId="1190EAC1" w14:textId="77777777" w:rsidR="00C925E1" w:rsidRPr="00C925E1" w:rsidRDefault="00C925E1" w:rsidP="00C925E1">
      <w:pPr>
        <w:numPr>
          <w:ilvl w:val="0"/>
          <w:numId w:val="7"/>
        </w:numPr>
      </w:pPr>
      <w:r w:rsidRPr="00C925E1">
        <w:rPr>
          <w:b/>
          <w:bCs/>
        </w:rPr>
        <w:t>Statistical Analysis:</w:t>
      </w:r>
      <w:r w:rsidRPr="00C925E1">
        <w:t xml:space="preserve"> Examines feature correlation, class balance, and attack diversity in datasets.</w:t>
      </w:r>
    </w:p>
    <w:p w14:paraId="7F8AACF9" w14:textId="77777777" w:rsidR="00C925E1" w:rsidRPr="00C925E1" w:rsidRDefault="00C925E1" w:rsidP="00C925E1">
      <w:pPr>
        <w:numPr>
          <w:ilvl w:val="0"/>
          <w:numId w:val="7"/>
        </w:numPr>
      </w:pPr>
      <w:r w:rsidRPr="00C925E1">
        <w:rPr>
          <w:b/>
          <w:bCs/>
        </w:rPr>
        <w:t>Simulation:</w:t>
      </w:r>
      <w:r w:rsidRPr="00C925E1">
        <w:t xml:space="preserve"> Validates the datasets using standard ML algorithms to test baseline performance.</w:t>
      </w:r>
    </w:p>
    <w:p w14:paraId="061ADBE0" w14:textId="77777777" w:rsidR="00C925E1" w:rsidRPr="00C925E1" w:rsidRDefault="00C925E1" w:rsidP="00C925E1">
      <w:pPr>
        <w:rPr>
          <w:b/>
          <w:bCs/>
        </w:rPr>
      </w:pPr>
      <w:r w:rsidRPr="00C925E1">
        <w:rPr>
          <w:b/>
          <w:bCs/>
        </w:rPr>
        <w:t>Key Findings &amp; Limitations</w:t>
      </w:r>
    </w:p>
    <w:p w14:paraId="4F71C6F6" w14:textId="77777777" w:rsidR="00C925E1" w:rsidRPr="00C925E1" w:rsidRDefault="00C925E1" w:rsidP="00C925E1">
      <w:pPr>
        <w:numPr>
          <w:ilvl w:val="0"/>
          <w:numId w:val="8"/>
        </w:numPr>
      </w:pPr>
      <w:r w:rsidRPr="00C925E1">
        <w:rPr>
          <w:b/>
          <w:bCs/>
        </w:rPr>
        <w:t>Strengths:</w:t>
      </w:r>
      <w:r w:rsidRPr="00C925E1">
        <w:t xml:space="preserve"> Establishes UNSW-NB15 as a superior benchmark for modern threats due to its inclusion of complex attack families (Fuzzers, Backdoors, Exploits).</w:t>
      </w:r>
    </w:p>
    <w:p w14:paraId="5AEABA1C" w14:textId="77777777" w:rsidR="00C925E1" w:rsidRPr="00C925E1" w:rsidRDefault="00C925E1" w:rsidP="00C925E1">
      <w:pPr>
        <w:numPr>
          <w:ilvl w:val="0"/>
          <w:numId w:val="8"/>
        </w:numPr>
      </w:pPr>
      <w:r w:rsidRPr="00C925E1">
        <w:rPr>
          <w:b/>
          <w:bCs/>
        </w:rPr>
        <w:t>Disadvantages:</w:t>
      </w:r>
    </w:p>
    <w:p w14:paraId="79F2AFD7" w14:textId="77777777" w:rsidR="00C925E1" w:rsidRPr="00C925E1" w:rsidRDefault="00C925E1" w:rsidP="00C925E1">
      <w:pPr>
        <w:numPr>
          <w:ilvl w:val="1"/>
          <w:numId w:val="8"/>
        </w:numPr>
      </w:pPr>
      <w:r w:rsidRPr="00C925E1">
        <w:rPr>
          <w:b/>
          <w:bCs/>
        </w:rPr>
        <w:t>Flow Focus:</w:t>
      </w:r>
      <w:r w:rsidRPr="00C925E1">
        <w:t xml:space="preserve"> The datasets analyzed are primarily flow-based (CSV summaries), lacking the raw payload data needed for deep content inspection research.</w:t>
      </w:r>
    </w:p>
    <w:p w14:paraId="59326C49" w14:textId="77777777" w:rsidR="00C925E1" w:rsidRDefault="00C925E1" w:rsidP="00C925E1"/>
    <w:p w14:paraId="34C839FE" w14:textId="767A9EFE" w:rsidR="00C925E1" w:rsidRPr="00C925E1" w:rsidRDefault="00C925E1" w:rsidP="00C925E1">
      <w:pPr>
        <w:rPr>
          <w:b/>
          <w:bCs/>
        </w:rPr>
      </w:pPr>
      <w:r w:rsidRPr="00C925E1">
        <w:rPr>
          <w:b/>
          <w:bCs/>
        </w:rPr>
        <w:t>5. Hybrid Phishing Detection System</w:t>
      </w:r>
    </w:p>
    <w:p w14:paraId="00659DD8" w14:textId="77777777" w:rsidR="00C925E1" w:rsidRPr="00C925E1" w:rsidRDefault="00C925E1" w:rsidP="00C925E1">
      <w:r w:rsidRPr="00C925E1">
        <w:rPr>
          <w:b/>
          <w:bCs/>
        </w:rPr>
        <w:t>Research Title:</w:t>
      </w:r>
      <w:r w:rsidRPr="00C925E1">
        <w:t xml:space="preserve"> </w:t>
      </w:r>
      <w:r w:rsidRPr="00C925E1">
        <w:rPr>
          <w:i/>
          <w:iCs/>
        </w:rPr>
        <w:t>A Hybrid Phishing Detection System Using Deep Learning</w:t>
      </w:r>
      <w:r w:rsidRPr="00C925E1">
        <w:t xml:space="preserve"> (2022)</w:t>
      </w:r>
      <w:r w:rsidRPr="00C925E1">
        <w:br/>
      </w:r>
      <w:r w:rsidRPr="00C925E1">
        <w:rPr>
          <w:b/>
          <w:bCs/>
        </w:rPr>
        <w:t>Source:</w:t>
      </w:r>
      <w:r w:rsidRPr="00C925E1">
        <w:t xml:space="preserve"> </w:t>
      </w:r>
      <w:hyperlink r:id="rId9" w:tgtFrame="_blank" w:history="1">
        <w:r w:rsidRPr="00C925E1">
          <w:rPr>
            <w:rStyle w:val="Hyperlink"/>
          </w:rPr>
          <w:t>Electronics &amp; Electrical Engineering Journal</w:t>
        </w:r>
      </w:hyperlink>
    </w:p>
    <w:p w14:paraId="55650F68" w14:textId="77777777" w:rsidR="00C925E1" w:rsidRPr="00C925E1" w:rsidRDefault="00C925E1" w:rsidP="00C925E1">
      <w:pPr>
        <w:rPr>
          <w:b/>
          <w:bCs/>
        </w:rPr>
      </w:pPr>
      <w:r w:rsidRPr="00C925E1">
        <w:rPr>
          <w:b/>
          <w:bCs/>
        </w:rPr>
        <w:t>Research Overview</w:t>
      </w:r>
    </w:p>
    <w:p w14:paraId="210CDB81" w14:textId="77777777" w:rsidR="00C925E1" w:rsidRPr="00C925E1" w:rsidRDefault="00C925E1" w:rsidP="00C925E1">
      <w:r w:rsidRPr="00C925E1">
        <w:t>This project proposes a hybrid system that analyzes both the URL string and the webpage content (HTML/JavaScript) to detect phishing attacks.</w:t>
      </w:r>
    </w:p>
    <w:p w14:paraId="054DBA1C" w14:textId="77777777" w:rsidR="00C925E1" w:rsidRPr="00C925E1" w:rsidRDefault="00C925E1" w:rsidP="00C925E1">
      <w:pPr>
        <w:rPr>
          <w:b/>
          <w:bCs/>
        </w:rPr>
      </w:pPr>
      <w:r w:rsidRPr="00C925E1">
        <w:rPr>
          <w:b/>
          <w:bCs/>
        </w:rPr>
        <w:t>Methodology</w:t>
      </w:r>
    </w:p>
    <w:p w14:paraId="11E97A46" w14:textId="77777777" w:rsidR="00C925E1" w:rsidRPr="00C925E1" w:rsidRDefault="00C925E1" w:rsidP="00C925E1">
      <w:pPr>
        <w:numPr>
          <w:ilvl w:val="0"/>
          <w:numId w:val="9"/>
        </w:numPr>
      </w:pPr>
      <w:r w:rsidRPr="00C925E1">
        <w:rPr>
          <w:b/>
          <w:bCs/>
        </w:rPr>
        <w:t>Hybrid Input:</w:t>
      </w:r>
      <w:r w:rsidRPr="00C925E1">
        <w:t xml:space="preserve"> Combines URL lexical features with LSTM-based text analysis of the website's source code.</w:t>
      </w:r>
    </w:p>
    <w:p w14:paraId="45048873" w14:textId="77777777" w:rsidR="00C925E1" w:rsidRPr="00C925E1" w:rsidRDefault="00C925E1" w:rsidP="00C925E1">
      <w:pPr>
        <w:numPr>
          <w:ilvl w:val="0"/>
          <w:numId w:val="9"/>
        </w:numPr>
      </w:pPr>
      <w:r w:rsidRPr="00C925E1">
        <w:rPr>
          <w:b/>
          <w:bCs/>
        </w:rPr>
        <w:t>Ensemble:</w:t>
      </w:r>
      <w:r w:rsidRPr="00C925E1">
        <w:t xml:space="preserve"> Uses a voting mechanism to combine predictions from URL and Content models.</w:t>
      </w:r>
    </w:p>
    <w:p w14:paraId="59F38662" w14:textId="77777777" w:rsidR="00C925E1" w:rsidRPr="00C925E1" w:rsidRDefault="00C925E1" w:rsidP="00C925E1">
      <w:pPr>
        <w:rPr>
          <w:b/>
          <w:bCs/>
        </w:rPr>
      </w:pPr>
      <w:r w:rsidRPr="00C925E1">
        <w:rPr>
          <w:b/>
          <w:bCs/>
        </w:rPr>
        <w:t>Key Findings &amp; Limitations</w:t>
      </w:r>
    </w:p>
    <w:p w14:paraId="6E7738F0" w14:textId="77777777" w:rsidR="00C925E1" w:rsidRPr="00C925E1" w:rsidRDefault="00C925E1" w:rsidP="00C925E1">
      <w:pPr>
        <w:numPr>
          <w:ilvl w:val="0"/>
          <w:numId w:val="10"/>
        </w:numPr>
      </w:pPr>
      <w:r w:rsidRPr="00C925E1">
        <w:rPr>
          <w:b/>
          <w:bCs/>
        </w:rPr>
        <w:t>Strengths:</w:t>
      </w:r>
      <w:r w:rsidRPr="00C925E1">
        <w:t xml:space="preserve"> Higher accuracy than URL-only methods; difficult for attackers to bypass without rewriting their entire site.</w:t>
      </w:r>
    </w:p>
    <w:p w14:paraId="6ED03922" w14:textId="77777777" w:rsidR="00C925E1" w:rsidRPr="00C925E1" w:rsidRDefault="00C925E1" w:rsidP="00C925E1">
      <w:pPr>
        <w:numPr>
          <w:ilvl w:val="0"/>
          <w:numId w:val="10"/>
        </w:numPr>
      </w:pPr>
      <w:r w:rsidRPr="00C925E1">
        <w:rPr>
          <w:b/>
          <w:bCs/>
        </w:rPr>
        <w:t>Disadvantages:</w:t>
      </w:r>
    </w:p>
    <w:p w14:paraId="452CC78F" w14:textId="77777777" w:rsidR="00C925E1" w:rsidRPr="00C925E1" w:rsidRDefault="00C925E1" w:rsidP="00C925E1">
      <w:pPr>
        <w:numPr>
          <w:ilvl w:val="1"/>
          <w:numId w:val="10"/>
        </w:numPr>
      </w:pPr>
      <w:r w:rsidRPr="00C925E1">
        <w:rPr>
          <w:b/>
          <w:bCs/>
        </w:rPr>
        <w:t>Slow:</w:t>
      </w:r>
      <w:r w:rsidRPr="00C925E1">
        <w:t xml:space="preserve"> Fetching and analyzing webpage content introduces significant latency (seconds per request).</w:t>
      </w:r>
    </w:p>
    <w:p w14:paraId="61F09CAD" w14:textId="77777777" w:rsidR="00C925E1" w:rsidRPr="00C925E1" w:rsidRDefault="00C925E1" w:rsidP="00C925E1">
      <w:pPr>
        <w:numPr>
          <w:ilvl w:val="1"/>
          <w:numId w:val="10"/>
        </w:numPr>
      </w:pPr>
      <w:r w:rsidRPr="00C925E1">
        <w:rPr>
          <w:b/>
          <w:bCs/>
        </w:rPr>
        <w:lastRenderedPageBreak/>
        <w:t>Not Real-Time:</w:t>
      </w:r>
      <w:r w:rsidRPr="00C925E1">
        <w:t xml:space="preserve"> Suitable for offline scanning or browser plugins, but too slow for network-level blocking.</w:t>
      </w:r>
    </w:p>
    <w:p w14:paraId="518C4367" w14:textId="77777777" w:rsidR="00C925E1" w:rsidRDefault="00C925E1" w:rsidP="00C925E1"/>
    <w:p w14:paraId="5A65444F" w14:textId="7E7109A7" w:rsidR="00C925E1" w:rsidRPr="00C925E1" w:rsidRDefault="00C925E1" w:rsidP="00C925E1">
      <w:pPr>
        <w:rPr>
          <w:b/>
          <w:bCs/>
        </w:rPr>
      </w:pPr>
      <w:r w:rsidRPr="00C925E1">
        <w:rPr>
          <w:b/>
          <w:bCs/>
        </w:rPr>
        <w:t>6. Intrusion Detection for IoT Networks</w:t>
      </w:r>
    </w:p>
    <w:p w14:paraId="79FA7851" w14:textId="77777777" w:rsidR="00C925E1" w:rsidRPr="00C925E1" w:rsidRDefault="00C925E1" w:rsidP="00C925E1">
      <w:r w:rsidRPr="00C925E1">
        <w:rPr>
          <w:b/>
          <w:bCs/>
        </w:rPr>
        <w:t>Research Title:</w:t>
      </w:r>
      <w:r w:rsidRPr="00C925E1">
        <w:t xml:space="preserve"> </w:t>
      </w:r>
      <w:r w:rsidRPr="00C925E1">
        <w:rPr>
          <w:i/>
          <w:iCs/>
        </w:rPr>
        <w:t>A hybrid deep learning-based intrusion detection system for IoT networks</w:t>
      </w:r>
      <w:r w:rsidRPr="00C925E1">
        <w:t xml:space="preserve"> (2023)</w:t>
      </w:r>
      <w:r w:rsidRPr="00C925E1">
        <w:br/>
      </w:r>
      <w:r w:rsidRPr="00C925E1">
        <w:rPr>
          <w:b/>
          <w:bCs/>
        </w:rPr>
        <w:t>Source:</w:t>
      </w:r>
      <w:r w:rsidRPr="00C925E1">
        <w:t xml:space="preserve"> </w:t>
      </w:r>
      <w:hyperlink r:id="rId10" w:tgtFrame="_blank" w:history="1">
        <w:r w:rsidRPr="00C925E1">
          <w:rPr>
            <w:rStyle w:val="Hyperlink"/>
          </w:rPr>
          <w:t>AIMS Press / Mathematical Biosciences and Engineering</w:t>
        </w:r>
      </w:hyperlink>
    </w:p>
    <w:p w14:paraId="18E6B1AA" w14:textId="77777777" w:rsidR="00C925E1" w:rsidRPr="00C925E1" w:rsidRDefault="00C925E1" w:rsidP="00C925E1">
      <w:pPr>
        <w:rPr>
          <w:b/>
          <w:bCs/>
        </w:rPr>
      </w:pPr>
      <w:r w:rsidRPr="00C925E1">
        <w:rPr>
          <w:b/>
          <w:bCs/>
        </w:rPr>
        <w:t>Research Overview</w:t>
      </w:r>
    </w:p>
    <w:p w14:paraId="653A9282" w14:textId="77777777" w:rsidR="00C925E1" w:rsidRPr="00C925E1" w:rsidRDefault="00C925E1" w:rsidP="00C925E1">
      <w:r w:rsidRPr="00C925E1">
        <w:t>Focuses on protecting IoT devices (Critical Infrastructure) using a lightweight hybrid model. It addresses the resource constraints (CPU/RAM) typical of edge devices.</w:t>
      </w:r>
    </w:p>
    <w:p w14:paraId="13137792" w14:textId="77777777" w:rsidR="00C925E1" w:rsidRPr="00C925E1" w:rsidRDefault="00C925E1" w:rsidP="00C925E1">
      <w:pPr>
        <w:rPr>
          <w:b/>
          <w:bCs/>
        </w:rPr>
      </w:pPr>
      <w:r w:rsidRPr="00C925E1">
        <w:rPr>
          <w:b/>
          <w:bCs/>
        </w:rPr>
        <w:t>Methodology</w:t>
      </w:r>
    </w:p>
    <w:p w14:paraId="6CDED68E" w14:textId="77777777" w:rsidR="00C925E1" w:rsidRPr="00C925E1" w:rsidRDefault="00C925E1" w:rsidP="00C925E1">
      <w:pPr>
        <w:numPr>
          <w:ilvl w:val="0"/>
          <w:numId w:val="11"/>
        </w:numPr>
      </w:pPr>
      <w:r w:rsidRPr="00C925E1">
        <w:rPr>
          <w:b/>
          <w:bCs/>
        </w:rPr>
        <w:t>Feature Selection:</w:t>
      </w:r>
      <w:r w:rsidRPr="00C925E1">
        <w:t xml:space="preserve"> Uses Genetic Algorithms (GA) to reduce the feature set size.</w:t>
      </w:r>
    </w:p>
    <w:p w14:paraId="3BDA0078" w14:textId="77777777" w:rsidR="00C925E1" w:rsidRPr="00C925E1" w:rsidRDefault="00C925E1" w:rsidP="00C925E1">
      <w:pPr>
        <w:numPr>
          <w:ilvl w:val="0"/>
          <w:numId w:val="11"/>
        </w:numPr>
      </w:pPr>
      <w:r w:rsidRPr="00C925E1">
        <w:rPr>
          <w:b/>
          <w:bCs/>
        </w:rPr>
        <w:t>Classification:</w:t>
      </w:r>
      <w:r w:rsidRPr="00C925E1">
        <w:t xml:space="preserve"> Deploys a compact CNN-LSTM model optimized for edge deployment.</w:t>
      </w:r>
    </w:p>
    <w:p w14:paraId="3550D13D" w14:textId="77777777" w:rsidR="00C925E1" w:rsidRPr="00C925E1" w:rsidRDefault="00C925E1" w:rsidP="00C925E1">
      <w:pPr>
        <w:rPr>
          <w:b/>
          <w:bCs/>
        </w:rPr>
      </w:pPr>
      <w:r w:rsidRPr="00C925E1">
        <w:rPr>
          <w:b/>
          <w:bCs/>
        </w:rPr>
        <w:t>Key Findings &amp; Limitations</w:t>
      </w:r>
    </w:p>
    <w:p w14:paraId="7877DC3C" w14:textId="77777777" w:rsidR="00C925E1" w:rsidRPr="00C925E1" w:rsidRDefault="00C925E1" w:rsidP="00C925E1">
      <w:pPr>
        <w:numPr>
          <w:ilvl w:val="0"/>
          <w:numId w:val="12"/>
        </w:numPr>
      </w:pPr>
      <w:r w:rsidRPr="00C925E1">
        <w:rPr>
          <w:b/>
          <w:bCs/>
        </w:rPr>
        <w:t>Strengths:</w:t>
      </w:r>
      <w:r w:rsidRPr="00C925E1">
        <w:t xml:space="preserve"> Demonstrates that hybrid models can run on constrained hardware if optimized correctly.</w:t>
      </w:r>
    </w:p>
    <w:p w14:paraId="2948EA27" w14:textId="77777777" w:rsidR="00C925E1" w:rsidRPr="00C925E1" w:rsidRDefault="00C925E1" w:rsidP="00C925E1">
      <w:pPr>
        <w:numPr>
          <w:ilvl w:val="0"/>
          <w:numId w:val="12"/>
        </w:numPr>
      </w:pPr>
      <w:r w:rsidRPr="00C925E1">
        <w:rPr>
          <w:b/>
          <w:bCs/>
        </w:rPr>
        <w:t>Disadvantages:</w:t>
      </w:r>
    </w:p>
    <w:p w14:paraId="6D4B937C" w14:textId="77777777" w:rsidR="00C925E1" w:rsidRPr="00C925E1" w:rsidRDefault="00C925E1" w:rsidP="00C925E1">
      <w:pPr>
        <w:numPr>
          <w:ilvl w:val="1"/>
          <w:numId w:val="12"/>
        </w:numPr>
      </w:pPr>
      <w:r w:rsidRPr="00C925E1">
        <w:rPr>
          <w:b/>
          <w:bCs/>
        </w:rPr>
        <w:t>Reduced Scope:</w:t>
      </w:r>
      <w:r w:rsidRPr="00C925E1">
        <w:t xml:space="preserve"> Aggressive feature reduction leads to lower detection rates for complex, multi-vector attacks.</w:t>
      </w:r>
    </w:p>
    <w:p w14:paraId="3A51C410" w14:textId="77777777" w:rsidR="00C925E1" w:rsidRDefault="00C925E1" w:rsidP="00C925E1"/>
    <w:p w14:paraId="7B8F57A3" w14:textId="0D02AA73" w:rsidR="00C925E1" w:rsidRPr="00C925E1" w:rsidRDefault="00C925E1" w:rsidP="00C925E1">
      <w:pPr>
        <w:rPr>
          <w:b/>
          <w:bCs/>
        </w:rPr>
      </w:pPr>
      <w:r w:rsidRPr="00C925E1">
        <w:rPr>
          <w:b/>
          <w:bCs/>
        </w:rPr>
        <w:t>7. BERT-Based Malicious URL Detection</w:t>
      </w:r>
    </w:p>
    <w:p w14:paraId="4521F456" w14:textId="77777777" w:rsidR="00C925E1" w:rsidRPr="00C925E1" w:rsidRDefault="00C925E1" w:rsidP="00C925E1">
      <w:r w:rsidRPr="00C925E1">
        <w:rPr>
          <w:b/>
          <w:bCs/>
        </w:rPr>
        <w:t>Research Title:</w:t>
      </w:r>
      <w:r w:rsidRPr="00C925E1">
        <w:t xml:space="preserve"> </w:t>
      </w:r>
      <w:r w:rsidRPr="00C925E1">
        <w:rPr>
          <w:i/>
          <w:iCs/>
        </w:rPr>
        <w:t>BERT-Based Approaches to Identifying Malicious URLs</w:t>
      </w:r>
      <w:r w:rsidRPr="00C925E1">
        <w:t xml:space="preserve"> (2023)</w:t>
      </w:r>
      <w:r w:rsidRPr="00C925E1">
        <w:br/>
      </w:r>
      <w:r w:rsidRPr="00C925E1">
        <w:rPr>
          <w:b/>
          <w:bCs/>
        </w:rPr>
        <w:t>Source:</w:t>
      </w:r>
      <w:r w:rsidRPr="00C925E1">
        <w:t xml:space="preserve"> </w:t>
      </w:r>
      <w:hyperlink r:id="rId11" w:tgtFrame="_blank" w:history="1">
        <w:r w:rsidRPr="00C925E1">
          <w:rPr>
            <w:rStyle w:val="Hyperlink"/>
          </w:rPr>
          <w:t>PMC / National Library of Medicine</w:t>
        </w:r>
      </w:hyperlink>
    </w:p>
    <w:p w14:paraId="42A76547" w14:textId="77777777" w:rsidR="00C925E1" w:rsidRPr="00C925E1" w:rsidRDefault="00C925E1" w:rsidP="00C925E1">
      <w:pPr>
        <w:rPr>
          <w:b/>
          <w:bCs/>
        </w:rPr>
      </w:pPr>
      <w:r w:rsidRPr="00C925E1">
        <w:rPr>
          <w:b/>
          <w:bCs/>
        </w:rPr>
        <w:t>Research Overview</w:t>
      </w:r>
    </w:p>
    <w:p w14:paraId="2AE52D0F" w14:textId="77777777" w:rsidR="00C925E1" w:rsidRPr="00C925E1" w:rsidRDefault="00C925E1" w:rsidP="00C925E1">
      <w:r w:rsidRPr="00C925E1">
        <w:t>Explores the use of Large Language Models (LLMs), specifically BERT, to tokenize and classify URLs. This represents the cutting edge of NLP applied to security.</w:t>
      </w:r>
    </w:p>
    <w:p w14:paraId="34FE713E" w14:textId="77777777" w:rsidR="00C925E1" w:rsidRPr="00C925E1" w:rsidRDefault="00C925E1" w:rsidP="00C925E1">
      <w:pPr>
        <w:rPr>
          <w:b/>
          <w:bCs/>
        </w:rPr>
      </w:pPr>
      <w:r w:rsidRPr="00C925E1">
        <w:rPr>
          <w:b/>
          <w:bCs/>
        </w:rPr>
        <w:t>Methodology</w:t>
      </w:r>
    </w:p>
    <w:p w14:paraId="204B145E" w14:textId="77777777" w:rsidR="00C925E1" w:rsidRPr="00C925E1" w:rsidRDefault="00C925E1" w:rsidP="00C925E1">
      <w:pPr>
        <w:numPr>
          <w:ilvl w:val="0"/>
          <w:numId w:val="13"/>
        </w:numPr>
      </w:pPr>
      <w:r w:rsidRPr="00C925E1">
        <w:rPr>
          <w:b/>
          <w:bCs/>
        </w:rPr>
        <w:t>Tokenization:</w:t>
      </w:r>
      <w:r w:rsidRPr="00C925E1">
        <w:t xml:space="preserve"> Uses WordPiece tokenization to break URLs into sub-words.</w:t>
      </w:r>
    </w:p>
    <w:p w14:paraId="7B592081" w14:textId="77777777" w:rsidR="00C925E1" w:rsidRPr="00C925E1" w:rsidRDefault="00C925E1" w:rsidP="00C925E1">
      <w:pPr>
        <w:numPr>
          <w:ilvl w:val="0"/>
          <w:numId w:val="13"/>
        </w:numPr>
      </w:pPr>
      <w:r w:rsidRPr="00C925E1">
        <w:rPr>
          <w:b/>
          <w:bCs/>
        </w:rPr>
        <w:t>Model:</w:t>
      </w:r>
      <w:r w:rsidRPr="00C925E1">
        <w:t xml:space="preserve"> Fine-tunes a pre-trained BERT model for binary classification (Safe/Malicious).</w:t>
      </w:r>
    </w:p>
    <w:p w14:paraId="2540E435" w14:textId="77777777" w:rsidR="00C925E1" w:rsidRPr="00C925E1" w:rsidRDefault="00C925E1" w:rsidP="00C925E1">
      <w:pPr>
        <w:rPr>
          <w:b/>
          <w:bCs/>
        </w:rPr>
      </w:pPr>
      <w:r w:rsidRPr="00C925E1">
        <w:rPr>
          <w:b/>
          <w:bCs/>
        </w:rPr>
        <w:t>Key Findings &amp; Limitations</w:t>
      </w:r>
    </w:p>
    <w:p w14:paraId="457F9C19" w14:textId="77777777" w:rsidR="00C925E1" w:rsidRPr="00C925E1" w:rsidRDefault="00C925E1" w:rsidP="00C925E1">
      <w:pPr>
        <w:numPr>
          <w:ilvl w:val="0"/>
          <w:numId w:val="14"/>
        </w:numPr>
      </w:pPr>
      <w:r w:rsidRPr="00C925E1">
        <w:rPr>
          <w:b/>
          <w:bCs/>
        </w:rPr>
        <w:t>Strengths:</w:t>
      </w:r>
      <w:r w:rsidRPr="00C925E1">
        <w:t xml:space="preserve"> State-of-the-art semantic understanding; can detect highly subtle phishing attempts.</w:t>
      </w:r>
    </w:p>
    <w:p w14:paraId="4B943290" w14:textId="77777777" w:rsidR="00C925E1" w:rsidRPr="00C925E1" w:rsidRDefault="00C925E1" w:rsidP="00C925E1">
      <w:pPr>
        <w:numPr>
          <w:ilvl w:val="0"/>
          <w:numId w:val="14"/>
        </w:numPr>
      </w:pPr>
      <w:r w:rsidRPr="00C925E1">
        <w:rPr>
          <w:b/>
          <w:bCs/>
        </w:rPr>
        <w:t>Disadvantages:</w:t>
      </w:r>
    </w:p>
    <w:p w14:paraId="0F64A318" w14:textId="77777777" w:rsidR="00C925E1" w:rsidRPr="00C925E1" w:rsidRDefault="00C925E1" w:rsidP="00C925E1">
      <w:pPr>
        <w:numPr>
          <w:ilvl w:val="1"/>
          <w:numId w:val="14"/>
        </w:numPr>
      </w:pPr>
      <w:r w:rsidRPr="00C925E1">
        <w:rPr>
          <w:b/>
          <w:bCs/>
        </w:rPr>
        <w:t>Extreme Latency:</w:t>
      </w:r>
      <w:r w:rsidRPr="00C925E1">
        <w:t xml:space="preserve"> BERT models are massive (100M+ parameters). Inference takes &gt;100ms per URL, making it impossible to deploy as an inline firewall.</w:t>
      </w:r>
    </w:p>
    <w:p w14:paraId="57AD69F7" w14:textId="77777777" w:rsidR="00C925E1" w:rsidRPr="00C925E1" w:rsidRDefault="00C925E1" w:rsidP="00C925E1">
      <w:pPr>
        <w:rPr>
          <w:b/>
          <w:bCs/>
        </w:rPr>
      </w:pPr>
      <w:r w:rsidRPr="00C925E1">
        <w:rPr>
          <w:b/>
          <w:bCs/>
        </w:rPr>
        <w:lastRenderedPageBreak/>
        <w:t>8. Hybrid CNN-LSTM for SDN</w:t>
      </w:r>
    </w:p>
    <w:p w14:paraId="32C70B6A" w14:textId="77777777" w:rsidR="00C925E1" w:rsidRPr="00C925E1" w:rsidRDefault="00C925E1" w:rsidP="00C925E1">
      <w:r w:rsidRPr="00C925E1">
        <w:rPr>
          <w:b/>
          <w:bCs/>
        </w:rPr>
        <w:t>Research Title:</w:t>
      </w:r>
      <w:r w:rsidRPr="00C925E1">
        <w:t xml:space="preserve"> </w:t>
      </w:r>
      <w:r w:rsidRPr="00C925E1">
        <w:rPr>
          <w:i/>
          <w:iCs/>
        </w:rPr>
        <w:t>A Hybrid CNN-LSTM Based Approach for Anomaly Detection Systems in SDNs</w:t>
      </w:r>
      <w:r w:rsidRPr="00C925E1">
        <w:t xml:space="preserve"> (2021)</w:t>
      </w:r>
      <w:r w:rsidRPr="00C925E1">
        <w:br/>
      </w:r>
      <w:r w:rsidRPr="00C925E1">
        <w:rPr>
          <w:b/>
          <w:bCs/>
        </w:rPr>
        <w:t>Source:</w:t>
      </w:r>
      <w:r w:rsidRPr="00C925E1">
        <w:t xml:space="preserve"> </w:t>
      </w:r>
      <w:hyperlink r:id="rId12" w:tgtFrame="_blank" w:history="1">
        <w:r w:rsidRPr="00C925E1">
          <w:rPr>
            <w:rStyle w:val="Hyperlink"/>
          </w:rPr>
          <w:t>ACM Digital Library</w:t>
        </w:r>
      </w:hyperlink>
    </w:p>
    <w:p w14:paraId="190D9D74" w14:textId="77777777" w:rsidR="00C925E1" w:rsidRPr="00C925E1" w:rsidRDefault="00C925E1" w:rsidP="00C925E1">
      <w:pPr>
        <w:rPr>
          <w:b/>
          <w:bCs/>
        </w:rPr>
      </w:pPr>
      <w:r w:rsidRPr="00C925E1">
        <w:rPr>
          <w:b/>
          <w:bCs/>
        </w:rPr>
        <w:t>Research Overview</w:t>
      </w:r>
    </w:p>
    <w:p w14:paraId="3A5E2A9B" w14:textId="77777777" w:rsidR="00C925E1" w:rsidRPr="00C925E1" w:rsidRDefault="00C925E1" w:rsidP="00C925E1">
      <w:r w:rsidRPr="00C925E1">
        <w:t>Applies hybrid deep learning to Software Defined Networks (SDN). The centralized nature of SDN allows for global traffic analysis using deep models.</w:t>
      </w:r>
    </w:p>
    <w:p w14:paraId="49955061" w14:textId="77777777" w:rsidR="00C925E1" w:rsidRPr="00C925E1" w:rsidRDefault="00C925E1" w:rsidP="00C925E1">
      <w:pPr>
        <w:rPr>
          <w:b/>
          <w:bCs/>
        </w:rPr>
      </w:pPr>
      <w:r w:rsidRPr="00C925E1">
        <w:rPr>
          <w:b/>
          <w:bCs/>
        </w:rPr>
        <w:t>Methodology</w:t>
      </w:r>
    </w:p>
    <w:p w14:paraId="00396B70" w14:textId="77777777" w:rsidR="00C925E1" w:rsidRPr="00C925E1" w:rsidRDefault="00C925E1" w:rsidP="00C925E1">
      <w:pPr>
        <w:numPr>
          <w:ilvl w:val="0"/>
          <w:numId w:val="15"/>
        </w:numPr>
      </w:pPr>
      <w:r w:rsidRPr="00C925E1">
        <w:rPr>
          <w:b/>
          <w:bCs/>
        </w:rPr>
        <w:t>Input:</w:t>
      </w:r>
      <w:r w:rsidRPr="00C925E1">
        <w:t xml:space="preserve"> OpenFlow statistics collected from the SDN controller.</w:t>
      </w:r>
    </w:p>
    <w:p w14:paraId="35DB6521" w14:textId="77777777" w:rsidR="00C925E1" w:rsidRPr="00C925E1" w:rsidRDefault="00C925E1" w:rsidP="00C925E1">
      <w:pPr>
        <w:numPr>
          <w:ilvl w:val="0"/>
          <w:numId w:val="15"/>
        </w:numPr>
      </w:pPr>
      <w:r w:rsidRPr="00C925E1">
        <w:rPr>
          <w:b/>
          <w:bCs/>
        </w:rPr>
        <w:t>Model:</w:t>
      </w:r>
      <w:r w:rsidRPr="00C925E1">
        <w:t xml:space="preserve"> CNN layers extract spatial traffic </w:t>
      </w:r>
      <w:proofErr w:type="gramStart"/>
      <w:r w:rsidRPr="00C925E1">
        <w:t>patterns,</w:t>
      </w:r>
      <w:proofErr w:type="gramEnd"/>
      <w:r w:rsidRPr="00C925E1">
        <w:t xml:space="preserve"> LSTM captures temporal attack stages.</w:t>
      </w:r>
    </w:p>
    <w:p w14:paraId="3CC37ABB" w14:textId="77777777" w:rsidR="00C925E1" w:rsidRPr="00C925E1" w:rsidRDefault="00C925E1" w:rsidP="00C925E1">
      <w:pPr>
        <w:rPr>
          <w:b/>
          <w:bCs/>
        </w:rPr>
      </w:pPr>
      <w:r w:rsidRPr="00C925E1">
        <w:rPr>
          <w:b/>
          <w:bCs/>
        </w:rPr>
        <w:t>Key Findings &amp; Limitations</w:t>
      </w:r>
    </w:p>
    <w:p w14:paraId="324834B2" w14:textId="77777777" w:rsidR="00C925E1" w:rsidRPr="00C925E1" w:rsidRDefault="00C925E1" w:rsidP="00C925E1">
      <w:pPr>
        <w:numPr>
          <w:ilvl w:val="0"/>
          <w:numId w:val="16"/>
        </w:numPr>
      </w:pPr>
      <w:r w:rsidRPr="00C925E1">
        <w:rPr>
          <w:b/>
          <w:bCs/>
        </w:rPr>
        <w:t>Strengths:</w:t>
      </w:r>
      <w:r w:rsidRPr="00C925E1">
        <w:t xml:space="preserve"> Effective for DDoS detection and network-wide anomalies.</w:t>
      </w:r>
    </w:p>
    <w:p w14:paraId="171A6590" w14:textId="77777777" w:rsidR="00C925E1" w:rsidRPr="00C925E1" w:rsidRDefault="00C925E1" w:rsidP="00C925E1">
      <w:pPr>
        <w:numPr>
          <w:ilvl w:val="0"/>
          <w:numId w:val="16"/>
        </w:numPr>
      </w:pPr>
      <w:r w:rsidRPr="00C925E1">
        <w:rPr>
          <w:b/>
          <w:bCs/>
        </w:rPr>
        <w:t>Disadvantages:</w:t>
      </w:r>
    </w:p>
    <w:p w14:paraId="6AB6F111" w14:textId="77777777" w:rsidR="00C925E1" w:rsidRPr="00C925E1" w:rsidRDefault="00C925E1" w:rsidP="00C925E1">
      <w:pPr>
        <w:numPr>
          <w:ilvl w:val="1"/>
          <w:numId w:val="16"/>
        </w:numPr>
      </w:pPr>
      <w:r w:rsidRPr="00C925E1">
        <w:rPr>
          <w:b/>
          <w:bCs/>
        </w:rPr>
        <w:t>Controller Bottleneck:</w:t>
      </w:r>
      <w:r w:rsidRPr="00C925E1">
        <w:t xml:space="preserve"> Running deep learning at the central controller creates a single point of failure and latency bottleneck for the entire network.</w:t>
      </w:r>
    </w:p>
    <w:p w14:paraId="135E8878" w14:textId="77777777" w:rsidR="00C925E1" w:rsidRDefault="00C925E1" w:rsidP="00C925E1"/>
    <w:p w14:paraId="10E7A2AA" w14:textId="6DDB5BD2" w:rsidR="00C925E1" w:rsidRPr="00C925E1" w:rsidRDefault="00C925E1" w:rsidP="00C925E1">
      <w:pPr>
        <w:rPr>
          <w:b/>
          <w:bCs/>
        </w:rPr>
      </w:pPr>
      <w:r w:rsidRPr="00C925E1">
        <w:rPr>
          <w:b/>
          <w:bCs/>
        </w:rPr>
        <w:t>9. Survey of Malicious URL Techniques</w:t>
      </w:r>
    </w:p>
    <w:p w14:paraId="21580A9C" w14:textId="77777777" w:rsidR="00C925E1" w:rsidRPr="00C925E1" w:rsidRDefault="00C925E1" w:rsidP="00C925E1">
      <w:r w:rsidRPr="00C925E1">
        <w:rPr>
          <w:b/>
          <w:bCs/>
        </w:rPr>
        <w:t>Research Title:</w:t>
      </w:r>
      <w:r w:rsidRPr="00C925E1">
        <w:t xml:space="preserve"> </w:t>
      </w:r>
      <w:r w:rsidRPr="00C925E1">
        <w:rPr>
          <w:i/>
          <w:iCs/>
        </w:rPr>
        <w:t>A Survey of Malicious URL Detection Techniques</w:t>
      </w:r>
      <w:r w:rsidRPr="00C925E1">
        <w:t xml:space="preserve"> (2025)</w:t>
      </w:r>
      <w:r w:rsidRPr="00C925E1">
        <w:br/>
      </w:r>
      <w:r w:rsidRPr="00C925E1">
        <w:rPr>
          <w:b/>
          <w:bCs/>
        </w:rPr>
        <w:t>Source:</w:t>
      </w:r>
      <w:r w:rsidRPr="00C925E1">
        <w:t xml:space="preserve"> </w:t>
      </w:r>
      <w:hyperlink r:id="rId13" w:tgtFrame="_blank" w:history="1">
        <w:r w:rsidRPr="00C925E1">
          <w:rPr>
            <w:rStyle w:val="Hyperlink"/>
          </w:rPr>
          <w:t>ArXiv</w:t>
        </w:r>
      </w:hyperlink>
    </w:p>
    <w:p w14:paraId="499BB4A6" w14:textId="77777777" w:rsidR="00C925E1" w:rsidRPr="00C925E1" w:rsidRDefault="00C925E1" w:rsidP="00C925E1">
      <w:pPr>
        <w:rPr>
          <w:b/>
          <w:bCs/>
        </w:rPr>
      </w:pPr>
      <w:r w:rsidRPr="00C925E1">
        <w:rPr>
          <w:b/>
          <w:bCs/>
        </w:rPr>
        <w:t>Research Overview</w:t>
      </w:r>
    </w:p>
    <w:p w14:paraId="756E240F" w14:textId="77777777" w:rsidR="00C925E1" w:rsidRPr="00C925E1" w:rsidRDefault="00C925E1" w:rsidP="00C925E1">
      <w:r w:rsidRPr="00C925E1">
        <w:t>A comprehensive review of the evolution of URL detection, categorizing methods into Blacklisting (Database), Heuristic (Rules), and Machine Learning (Static/Dynamic).</w:t>
      </w:r>
    </w:p>
    <w:p w14:paraId="1D6A58E6" w14:textId="77777777" w:rsidR="00C925E1" w:rsidRPr="00C925E1" w:rsidRDefault="00C925E1" w:rsidP="00C925E1">
      <w:pPr>
        <w:rPr>
          <w:b/>
          <w:bCs/>
        </w:rPr>
      </w:pPr>
      <w:r w:rsidRPr="00C925E1">
        <w:rPr>
          <w:b/>
          <w:bCs/>
        </w:rPr>
        <w:t>Key Findings &amp; Limitations</w:t>
      </w:r>
    </w:p>
    <w:p w14:paraId="13E1365D" w14:textId="77777777" w:rsidR="00C925E1" w:rsidRPr="00C925E1" w:rsidRDefault="00C925E1" w:rsidP="00C925E1">
      <w:pPr>
        <w:numPr>
          <w:ilvl w:val="0"/>
          <w:numId w:val="17"/>
        </w:numPr>
      </w:pPr>
      <w:r w:rsidRPr="00C925E1">
        <w:rPr>
          <w:b/>
          <w:bCs/>
        </w:rPr>
        <w:t>Conclusion:</w:t>
      </w:r>
      <w:r w:rsidRPr="00C925E1">
        <w:t xml:space="preserve"> Traditional blacklists are dead (too slow to update). Machine Learning is the future, but current ML models struggle with </w:t>
      </w:r>
      <w:r w:rsidRPr="00C925E1">
        <w:rPr>
          <w:b/>
          <w:bCs/>
        </w:rPr>
        <w:t>adversarial evasion</w:t>
      </w:r>
      <w:r w:rsidRPr="00C925E1">
        <w:t xml:space="preserve"> (obfuscation) and </w:t>
      </w:r>
      <w:r w:rsidRPr="00C925E1">
        <w:rPr>
          <w:b/>
          <w:bCs/>
        </w:rPr>
        <w:t>real-time constraints</w:t>
      </w:r>
      <w:r w:rsidRPr="00C925E1">
        <w:t>.</w:t>
      </w:r>
    </w:p>
    <w:p w14:paraId="41EF5A36" w14:textId="77777777" w:rsidR="00C925E1" w:rsidRPr="00C925E1" w:rsidRDefault="00C925E1" w:rsidP="00C925E1">
      <w:pPr>
        <w:numPr>
          <w:ilvl w:val="0"/>
          <w:numId w:val="17"/>
        </w:numPr>
      </w:pPr>
      <w:r w:rsidRPr="00C925E1">
        <w:rPr>
          <w:b/>
          <w:bCs/>
        </w:rPr>
        <w:t>Relevance:</w:t>
      </w:r>
      <w:r w:rsidRPr="00C925E1">
        <w:t xml:space="preserve"> Confirms the industry need for a system that balances robustness (Deep Learning) with speed.</w:t>
      </w:r>
    </w:p>
    <w:p w14:paraId="7BAA5561" w14:textId="77777777" w:rsidR="00C925E1" w:rsidRDefault="00C925E1" w:rsidP="00C925E1"/>
    <w:p w14:paraId="43532D6E" w14:textId="2CA61CC4" w:rsidR="00C925E1" w:rsidRPr="00C925E1" w:rsidRDefault="00C925E1" w:rsidP="00C925E1">
      <w:pPr>
        <w:rPr>
          <w:b/>
          <w:bCs/>
        </w:rPr>
      </w:pPr>
      <w:r w:rsidRPr="00C925E1">
        <w:rPr>
          <w:b/>
          <w:bCs/>
        </w:rPr>
        <w:t>10. The UNSW-NB15 Dataset (Source)</w:t>
      </w:r>
    </w:p>
    <w:p w14:paraId="6902B145" w14:textId="77777777" w:rsidR="00C925E1" w:rsidRPr="00C925E1" w:rsidRDefault="00C925E1" w:rsidP="00C925E1">
      <w:r w:rsidRPr="00C925E1">
        <w:rPr>
          <w:b/>
          <w:bCs/>
        </w:rPr>
        <w:t>Research Title:</w:t>
      </w:r>
      <w:r w:rsidRPr="00C925E1">
        <w:t xml:space="preserve"> </w:t>
      </w:r>
      <w:r w:rsidRPr="00C925E1">
        <w:rPr>
          <w:i/>
          <w:iCs/>
        </w:rPr>
        <w:t>The UNSW-NB15 Dataset Description</w:t>
      </w:r>
      <w:r w:rsidRPr="00C925E1">
        <w:t xml:space="preserve"> (2021)</w:t>
      </w:r>
      <w:r w:rsidRPr="00C925E1">
        <w:br/>
      </w:r>
      <w:r w:rsidRPr="00C925E1">
        <w:rPr>
          <w:b/>
          <w:bCs/>
        </w:rPr>
        <w:t>Source:</w:t>
      </w:r>
      <w:r w:rsidRPr="00C925E1">
        <w:t xml:space="preserve"> </w:t>
      </w:r>
      <w:hyperlink r:id="rId14" w:tgtFrame="_blank" w:history="1">
        <w:r w:rsidRPr="00C925E1">
          <w:rPr>
            <w:rStyle w:val="Hyperlink"/>
          </w:rPr>
          <w:t>UNSW Research</w:t>
        </w:r>
      </w:hyperlink>
    </w:p>
    <w:p w14:paraId="27579BE1" w14:textId="77777777" w:rsidR="00C925E1" w:rsidRPr="00C925E1" w:rsidRDefault="00C925E1" w:rsidP="00C925E1">
      <w:pPr>
        <w:rPr>
          <w:b/>
          <w:bCs/>
        </w:rPr>
      </w:pPr>
      <w:r w:rsidRPr="00C925E1">
        <w:rPr>
          <w:b/>
          <w:bCs/>
        </w:rPr>
        <w:t>Research Overview</w:t>
      </w:r>
    </w:p>
    <w:p w14:paraId="6703CB38" w14:textId="77777777" w:rsidR="00C925E1" w:rsidRPr="00C925E1" w:rsidRDefault="00C925E1" w:rsidP="00C925E1">
      <w:r w:rsidRPr="00C925E1">
        <w:t>The technical documentation for the dataset used in our research. It details the creation of synthetic attack traffic using the IXIA PerfectStorm tool.</w:t>
      </w:r>
    </w:p>
    <w:p w14:paraId="1798244C" w14:textId="77777777" w:rsidR="00C925E1" w:rsidRPr="00C925E1" w:rsidRDefault="00C925E1" w:rsidP="00C925E1">
      <w:pPr>
        <w:rPr>
          <w:b/>
          <w:bCs/>
        </w:rPr>
      </w:pPr>
      <w:r w:rsidRPr="00C925E1">
        <w:rPr>
          <w:b/>
          <w:bCs/>
        </w:rPr>
        <w:lastRenderedPageBreak/>
        <w:t>Key Findings</w:t>
      </w:r>
    </w:p>
    <w:p w14:paraId="42B5423D" w14:textId="77777777" w:rsidR="00C925E1" w:rsidRPr="00C925E1" w:rsidRDefault="00C925E1" w:rsidP="00C925E1">
      <w:pPr>
        <w:numPr>
          <w:ilvl w:val="0"/>
          <w:numId w:val="18"/>
        </w:numPr>
      </w:pPr>
      <w:r w:rsidRPr="00C925E1">
        <w:rPr>
          <w:b/>
          <w:bCs/>
        </w:rPr>
        <w:t>Importance:</w:t>
      </w:r>
      <w:r w:rsidRPr="00C925E1">
        <w:t xml:space="preserve"> Provides the ground truth for our Layer 2 (Autoencoder) training. It proves our system is validated against military-grade traffic generation tools, not just random internet noise.</w:t>
      </w:r>
    </w:p>
    <w:p w14:paraId="4DEF8E70" w14:textId="77777777" w:rsidR="00C925E1" w:rsidRDefault="00C925E1" w:rsidP="00C925E1"/>
    <w:p w14:paraId="339F11B0" w14:textId="509A63B2" w:rsidR="00C925E1" w:rsidRPr="00C925E1" w:rsidRDefault="00C925E1" w:rsidP="00C925E1">
      <w:pPr>
        <w:rPr>
          <w:b/>
          <w:bCs/>
        </w:rPr>
      </w:pPr>
      <w:r w:rsidRPr="00C925E1">
        <w:rPr>
          <w:b/>
          <w:bCs/>
        </w:rPr>
        <w:t>11. Synthesis &amp; Innovation: Our 4-Layer Hybrid Advantage</w:t>
      </w:r>
    </w:p>
    <w:p w14:paraId="78764AAD" w14:textId="77777777" w:rsidR="00C925E1" w:rsidRPr="00C925E1" w:rsidRDefault="00C925E1" w:rsidP="00C925E1">
      <w:pPr>
        <w:rPr>
          <w:b/>
          <w:bCs/>
        </w:rPr>
      </w:pPr>
      <w:r w:rsidRPr="00C925E1">
        <w:rPr>
          <w:b/>
          <w:bCs/>
        </w:rPr>
        <w:t>Overcoming Limitations: The Research-to-Reality Gap</w:t>
      </w:r>
    </w:p>
    <w:p w14:paraId="6D1BC276" w14:textId="77777777" w:rsidR="00C925E1" w:rsidRPr="00C925E1" w:rsidRDefault="00C925E1" w:rsidP="00C925E1">
      <w:r w:rsidRPr="00C925E1">
        <w:t>Our analysis of the 10 preceding research papers reveals a consistent "Trilemma" in existing solutions:</w:t>
      </w:r>
    </w:p>
    <w:p w14:paraId="5D000D32" w14:textId="77777777" w:rsidR="00C925E1" w:rsidRPr="00C925E1" w:rsidRDefault="00C925E1" w:rsidP="00C925E1">
      <w:pPr>
        <w:numPr>
          <w:ilvl w:val="0"/>
          <w:numId w:val="19"/>
        </w:numPr>
      </w:pPr>
      <w:r w:rsidRPr="00C925E1">
        <w:rPr>
          <w:b/>
          <w:bCs/>
        </w:rPr>
        <w:t>High Accuracy but High Latency:</w:t>
      </w:r>
      <w:r w:rsidRPr="00C925E1">
        <w:t xml:space="preserve"> (e.g., BERT, Deep CNN-LSTM) - Too slow for real-time.</w:t>
      </w:r>
    </w:p>
    <w:p w14:paraId="66071965" w14:textId="77777777" w:rsidR="00C925E1" w:rsidRPr="00C925E1" w:rsidRDefault="00C925E1" w:rsidP="00C925E1">
      <w:pPr>
        <w:numPr>
          <w:ilvl w:val="0"/>
          <w:numId w:val="19"/>
        </w:numPr>
      </w:pPr>
      <w:r w:rsidRPr="00C925E1">
        <w:rPr>
          <w:b/>
          <w:bCs/>
        </w:rPr>
        <w:t>Fast but Blind:</w:t>
      </w:r>
      <w:r w:rsidRPr="00C925E1">
        <w:t xml:space="preserve"> (e.g., Random Forest on Headers) - Misses deep payload attacks.</w:t>
      </w:r>
    </w:p>
    <w:p w14:paraId="3966168D" w14:textId="77777777" w:rsidR="00C925E1" w:rsidRDefault="00C925E1" w:rsidP="00C925E1">
      <w:pPr>
        <w:numPr>
          <w:ilvl w:val="0"/>
          <w:numId w:val="19"/>
        </w:numPr>
      </w:pPr>
      <w:r w:rsidRPr="00C925E1">
        <w:rPr>
          <w:b/>
          <w:bCs/>
        </w:rPr>
        <w:t>Novelty Detection but High False Positives:</w:t>
      </w:r>
      <w:r w:rsidRPr="00C925E1">
        <w:t xml:space="preserve"> (e.g., Autoencoders) - Causes alert fatigue.</w:t>
      </w:r>
    </w:p>
    <w:p w14:paraId="58EECF73" w14:textId="77777777" w:rsidR="00C925E1" w:rsidRPr="00C925E1" w:rsidRDefault="00C925E1" w:rsidP="00C925E1">
      <w:pPr>
        <w:ind w:left="720"/>
      </w:pPr>
    </w:p>
    <w:p w14:paraId="1C7BF76A" w14:textId="74B43DCA" w:rsidR="00C925E1" w:rsidRPr="00C925E1" w:rsidRDefault="00C925E1" w:rsidP="00C925E1">
      <w:pPr>
        <w:rPr>
          <w:b/>
          <w:bCs/>
        </w:rPr>
      </w:pPr>
      <w:r w:rsidRPr="00C925E1">
        <w:rPr>
          <w:b/>
          <w:bCs/>
        </w:rPr>
        <w:t xml:space="preserve">Our Solution: The </w:t>
      </w:r>
      <w:r w:rsidR="00DE2149">
        <w:rPr>
          <w:b/>
          <w:bCs/>
        </w:rPr>
        <w:t>3</w:t>
      </w:r>
      <w:r w:rsidRPr="00C925E1">
        <w:rPr>
          <w:b/>
          <w:bCs/>
        </w:rPr>
        <w:t>-Layer Cascading Architecture</w:t>
      </w:r>
    </w:p>
    <w:p w14:paraId="5ACF6F54" w14:textId="77777777" w:rsidR="00C925E1" w:rsidRDefault="00C925E1" w:rsidP="00C925E1">
      <w:r w:rsidRPr="00C925E1">
        <w:t>We synthesized these disparate approaches into a unified pipeline that activates the "heavy" AI only when necessary, achieving the best of all worlds.</w:t>
      </w:r>
    </w:p>
    <w:p w14:paraId="7EF9AD46" w14:textId="77777777" w:rsidR="00C925E1" w:rsidRPr="00C925E1" w:rsidRDefault="00C925E1" w:rsidP="00C925E1"/>
    <w:tbl>
      <w:tblPr>
        <w:tblStyle w:val="TableGrid"/>
        <w:tblW w:w="0" w:type="auto"/>
        <w:tblLook w:val="04A0" w:firstRow="1" w:lastRow="0" w:firstColumn="1" w:lastColumn="0" w:noHBand="0" w:noVBand="1"/>
      </w:tblPr>
      <w:tblGrid>
        <w:gridCol w:w="1737"/>
        <w:gridCol w:w="1674"/>
        <w:gridCol w:w="1675"/>
        <w:gridCol w:w="1593"/>
        <w:gridCol w:w="2337"/>
      </w:tblGrid>
      <w:tr w:rsidR="00C925E1" w:rsidRPr="00C925E1" w14:paraId="04E5194E" w14:textId="77777777" w:rsidTr="00C925E1">
        <w:tc>
          <w:tcPr>
            <w:tcW w:w="0" w:type="auto"/>
            <w:hideMark/>
          </w:tcPr>
          <w:p w14:paraId="62EED0D7" w14:textId="77777777" w:rsidR="00C925E1" w:rsidRPr="00C925E1" w:rsidRDefault="00C925E1" w:rsidP="00C925E1">
            <w:pPr>
              <w:spacing w:after="160" w:line="259" w:lineRule="auto"/>
              <w:jc w:val="center"/>
              <w:rPr>
                <w:b/>
                <w:bCs/>
              </w:rPr>
            </w:pPr>
            <w:r w:rsidRPr="00C925E1">
              <w:rPr>
                <w:b/>
                <w:bCs/>
              </w:rPr>
              <w:t>Feature</w:t>
            </w:r>
          </w:p>
        </w:tc>
        <w:tc>
          <w:tcPr>
            <w:tcW w:w="0" w:type="auto"/>
            <w:hideMark/>
          </w:tcPr>
          <w:p w14:paraId="7ECEB473" w14:textId="77777777" w:rsidR="00C925E1" w:rsidRPr="00C925E1" w:rsidRDefault="00C925E1" w:rsidP="00C925E1">
            <w:pPr>
              <w:spacing w:after="160" w:line="259" w:lineRule="auto"/>
              <w:jc w:val="center"/>
              <w:rPr>
                <w:b/>
                <w:bCs/>
              </w:rPr>
            </w:pPr>
            <w:r w:rsidRPr="00C925E1">
              <w:rPr>
                <w:b/>
                <w:bCs/>
              </w:rPr>
              <w:t>Classic ML Web IDS</w:t>
            </w:r>
          </w:p>
        </w:tc>
        <w:tc>
          <w:tcPr>
            <w:tcW w:w="0" w:type="auto"/>
            <w:hideMark/>
          </w:tcPr>
          <w:p w14:paraId="5AED92A4" w14:textId="77777777" w:rsidR="00C925E1" w:rsidRPr="00C925E1" w:rsidRDefault="00C925E1" w:rsidP="00C925E1">
            <w:pPr>
              <w:spacing w:after="160" w:line="259" w:lineRule="auto"/>
              <w:jc w:val="center"/>
              <w:rPr>
                <w:b/>
                <w:bCs/>
              </w:rPr>
            </w:pPr>
            <w:r w:rsidRPr="00C925E1">
              <w:rPr>
                <w:b/>
                <w:bCs/>
              </w:rPr>
              <w:t>DL Multi-Attack IDS</w:t>
            </w:r>
          </w:p>
        </w:tc>
        <w:tc>
          <w:tcPr>
            <w:tcW w:w="0" w:type="auto"/>
            <w:hideMark/>
          </w:tcPr>
          <w:p w14:paraId="671F88F3" w14:textId="77777777" w:rsidR="00C925E1" w:rsidRPr="00C925E1" w:rsidRDefault="00C925E1" w:rsidP="00C925E1">
            <w:pPr>
              <w:spacing w:after="160" w:line="259" w:lineRule="auto"/>
              <w:jc w:val="center"/>
              <w:rPr>
                <w:b/>
                <w:bCs/>
              </w:rPr>
            </w:pPr>
            <w:r w:rsidRPr="00C925E1">
              <w:rPr>
                <w:b/>
                <w:bCs/>
              </w:rPr>
              <w:t>Efficient CNN IDS</w:t>
            </w:r>
          </w:p>
        </w:tc>
        <w:tc>
          <w:tcPr>
            <w:tcW w:w="0" w:type="auto"/>
            <w:hideMark/>
          </w:tcPr>
          <w:p w14:paraId="3FD5B748" w14:textId="1C0ADDCA" w:rsidR="00C925E1" w:rsidRPr="00C925E1" w:rsidRDefault="00C925E1" w:rsidP="00C925E1">
            <w:pPr>
              <w:spacing w:after="160" w:line="259" w:lineRule="auto"/>
              <w:jc w:val="center"/>
              <w:rPr>
                <w:b/>
                <w:bCs/>
              </w:rPr>
            </w:pPr>
            <w:r w:rsidRPr="00C925E1">
              <w:rPr>
                <w:b/>
                <w:bCs/>
              </w:rPr>
              <w:t>Our Project (</w:t>
            </w:r>
            <w:r w:rsidR="00DE2149">
              <w:rPr>
                <w:b/>
                <w:bCs/>
              </w:rPr>
              <w:t>3</w:t>
            </w:r>
            <w:r w:rsidRPr="00C925E1">
              <w:rPr>
                <w:b/>
                <w:bCs/>
              </w:rPr>
              <w:t>-Layer)</w:t>
            </w:r>
          </w:p>
        </w:tc>
      </w:tr>
      <w:tr w:rsidR="00C925E1" w:rsidRPr="00C925E1" w14:paraId="13B71348" w14:textId="77777777" w:rsidTr="00C925E1">
        <w:tc>
          <w:tcPr>
            <w:tcW w:w="0" w:type="auto"/>
            <w:hideMark/>
          </w:tcPr>
          <w:p w14:paraId="64087823" w14:textId="77777777" w:rsidR="00C925E1" w:rsidRPr="00C925E1" w:rsidRDefault="00C925E1" w:rsidP="00C925E1">
            <w:pPr>
              <w:spacing w:after="160" w:line="259" w:lineRule="auto"/>
              <w:jc w:val="center"/>
            </w:pPr>
            <w:r w:rsidRPr="00C925E1">
              <w:rPr>
                <w:b/>
                <w:bCs/>
              </w:rPr>
              <w:t>Attack Coverage</w:t>
            </w:r>
          </w:p>
        </w:tc>
        <w:tc>
          <w:tcPr>
            <w:tcW w:w="0" w:type="auto"/>
            <w:hideMark/>
          </w:tcPr>
          <w:p w14:paraId="33F5B666" w14:textId="77777777" w:rsidR="00C925E1" w:rsidRPr="00C925E1" w:rsidRDefault="00C925E1" w:rsidP="00C925E1">
            <w:pPr>
              <w:spacing w:after="160" w:line="259" w:lineRule="auto"/>
              <w:jc w:val="center"/>
            </w:pPr>
            <w:r w:rsidRPr="00C925E1">
              <w:t>2-4 web attacks</w:t>
            </w:r>
          </w:p>
        </w:tc>
        <w:tc>
          <w:tcPr>
            <w:tcW w:w="0" w:type="auto"/>
            <w:hideMark/>
          </w:tcPr>
          <w:p w14:paraId="74633F2B" w14:textId="77777777" w:rsidR="00C925E1" w:rsidRPr="00C925E1" w:rsidRDefault="00C925E1" w:rsidP="00C925E1">
            <w:pPr>
              <w:spacing w:after="160" w:line="259" w:lineRule="auto"/>
              <w:jc w:val="center"/>
            </w:pPr>
            <w:r w:rsidRPr="00C925E1">
              <w:t>5-10 generic</w:t>
            </w:r>
          </w:p>
        </w:tc>
        <w:tc>
          <w:tcPr>
            <w:tcW w:w="0" w:type="auto"/>
            <w:hideMark/>
          </w:tcPr>
          <w:p w14:paraId="1E7B45D7" w14:textId="77777777" w:rsidR="00C925E1" w:rsidRPr="00C925E1" w:rsidRDefault="00C925E1" w:rsidP="00C925E1">
            <w:pPr>
              <w:spacing w:after="160" w:line="259" w:lineRule="auto"/>
              <w:jc w:val="center"/>
            </w:pPr>
            <w:r w:rsidRPr="00C925E1">
              <w:t>Generic intrusions</w:t>
            </w:r>
          </w:p>
        </w:tc>
        <w:tc>
          <w:tcPr>
            <w:tcW w:w="0" w:type="auto"/>
            <w:hideMark/>
          </w:tcPr>
          <w:p w14:paraId="7A330E43" w14:textId="3AAA6160" w:rsidR="00C925E1" w:rsidRPr="00C925E1" w:rsidRDefault="00C925E1" w:rsidP="00C925E1">
            <w:pPr>
              <w:spacing w:after="160" w:line="259" w:lineRule="auto"/>
              <w:jc w:val="center"/>
              <w:rPr>
                <w:b/>
                <w:bCs/>
              </w:rPr>
            </w:pPr>
            <w:r w:rsidRPr="00C925E1">
              <w:rPr>
                <w:b/>
                <w:bCs/>
              </w:rPr>
              <w:t xml:space="preserve">ANY attacks can be identified </w:t>
            </w:r>
          </w:p>
        </w:tc>
      </w:tr>
      <w:tr w:rsidR="00C925E1" w:rsidRPr="00C925E1" w14:paraId="0D6970B4" w14:textId="77777777" w:rsidTr="00C925E1">
        <w:tc>
          <w:tcPr>
            <w:tcW w:w="0" w:type="auto"/>
            <w:hideMark/>
          </w:tcPr>
          <w:p w14:paraId="716B7D35" w14:textId="77777777" w:rsidR="00C925E1" w:rsidRPr="00C925E1" w:rsidRDefault="00C925E1" w:rsidP="00C925E1">
            <w:pPr>
              <w:spacing w:after="160" w:line="259" w:lineRule="auto"/>
              <w:jc w:val="center"/>
            </w:pPr>
            <w:r w:rsidRPr="00C925E1">
              <w:rPr>
                <w:b/>
                <w:bCs/>
              </w:rPr>
              <w:t>F1-Score</w:t>
            </w:r>
          </w:p>
        </w:tc>
        <w:tc>
          <w:tcPr>
            <w:tcW w:w="0" w:type="auto"/>
            <w:hideMark/>
          </w:tcPr>
          <w:p w14:paraId="43AF421B" w14:textId="77777777" w:rsidR="00C925E1" w:rsidRPr="00C925E1" w:rsidRDefault="00C925E1" w:rsidP="00C925E1">
            <w:pPr>
              <w:spacing w:after="160" w:line="259" w:lineRule="auto"/>
              <w:jc w:val="center"/>
            </w:pPr>
            <w:r w:rsidRPr="00C925E1">
              <w:t>0.90 - 0.95</w:t>
            </w:r>
          </w:p>
        </w:tc>
        <w:tc>
          <w:tcPr>
            <w:tcW w:w="0" w:type="auto"/>
            <w:hideMark/>
          </w:tcPr>
          <w:p w14:paraId="3587D65C" w14:textId="77777777" w:rsidR="00C925E1" w:rsidRPr="00C925E1" w:rsidRDefault="00C925E1" w:rsidP="00C925E1">
            <w:pPr>
              <w:spacing w:after="160" w:line="259" w:lineRule="auto"/>
              <w:jc w:val="center"/>
            </w:pPr>
            <w:r w:rsidRPr="00C925E1">
              <w:t>0.93 - 0.97</w:t>
            </w:r>
          </w:p>
        </w:tc>
        <w:tc>
          <w:tcPr>
            <w:tcW w:w="0" w:type="auto"/>
            <w:hideMark/>
          </w:tcPr>
          <w:p w14:paraId="37374504" w14:textId="77777777" w:rsidR="00C925E1" w:rsidRPr="00C925E1" w:rsidRDefault="00C925E1" w:rsidP="00C925E1">
            <w:pPr>
              <w:spacing w:after="160" w:line="259" w:lineRule="auto"/>
              <w:jc w:val="center"/>
            </w:pPr>
            <w:r w:rsidRPr="00C925E1">
              <w:t>0.95 - 0.98</w:t>
            </w:r>
          </w:p>
        </w:tc>
        <w:tc>
          <w:tcPr>
            <w:tcW w:w="0" w:type="auto"/>
            <w:hideMark/>
          </w:tcPr>
          <w:p w14:paraId="5E5F69C4" w14:textId="77777777" w:rsidR="00C925E1" w:rsidRPr="00C925E1" w:rsidRDefault="00C925E1" w:rsidP="00C925E1">
            <w:pPr>
              <w:spacing w:after="160" w:line="259" w:lineRule="auto"/>
              <w:jc w:val="center"/>
            </w:pPr>
            <w:r w:rsidRPr="00C925E1">
              <w:rPr>
                <w:b/>
                <w:bCs/>
              </w:rPr>
              <w:t>≥ 0.95</w:t>
            </w:r>
          </w:p>
        </w:tc>
      </w:tr>
      <w:tr w:rsidR="00C925E1" w:rsidRPr="00C925E1" w14:paraId="6E6C0DC7" w14:textId="77777777" w:rsidTr="00C925E1">
        <w:tc>
          <w:tcPr>
            <w:tcW w:w="0" w:type="auto"/>
            <w:hideMark/>
          </w:tcPr>
          <w:p w14:paraId="21155D78" w14:textId="77777777" w:rsidR="00C925E1" w:rsidRPr="00C925E1" w:rsidRDefault="00C925E1" w:rsidP="00C925E1">
            <w:pPr>
              <w:spacing w:after="160" w:line="259" w:lineRule="auto"/>
              <w:jc w:val="center"/>
            </w:pPr>
            <w:r w:rsidRPr="00C925E1">
              <w:rPr>
                <w:b/>
                <w:bCs/>
              </w:rPr>
              <w:t>Throughput (pkt/s)</w:t>
            </w:r>
          </w:p>
        </w:tc>
        <w:tc>
          <w:tcPr>
            <w:tcW w:w="0" w:type="auto"/>
            <w:hideMark/>
          </w:tcPr>
          <w:p w14:paraId="4BAF8149" w14:textId="77777777" w:rsidR="00C925E1" w:rsidRPr="00C925E1" w:rsidRDefault="00C925E1" w:rsidP="00C925E1">
            <w:pPr>
              <w:spacing w:after="160" w:line="259" w:lineRule="auto"/>
              <w:jc w:val="center"/>
            </w:pPr>
            <w:r w:rsidRPr="00C925E1">
              <w:t>&lt; 200</w:t>
            </w:r>
          </w:p>
        </w:tc>
        <w:tc>
          <w:tcPr>
            <w:tcW w:w="0" w:type="auto"/>
            <w:hideMark/>
          </w:tcPr>
          <w:p w14:paraId="26FFAC4E" w14:textId="77777777" w:rsidR="00C925E1" w:rsidRPr="00C925E1" w:rsidRDefault="00C925E1" w:rsidP="00C925E1">
            <w:pPr>
              <w:spacing w:after="160" w:line="259" w:lineRule="auto"/>
              <w:jc w:val="center"/>
            </w:pPr>
            <w:r w:rsidRPr="00C925E1">
              <w:t>100 - 400</w:t>
            </w:r>
          </w:p>
        </w:tc>
        <w:tc>
          <w:tcPr>
            <w:tcW w:w="0" w:type="auto"/>
            <w:hideMark/>
          </w:tcPr>
          <w:p w14:paraId="3981FD8F" w14:textId="77777777" w:rsidR="00C925E1" w:rsidRPr="00C925E1" w:rsidRDefault="00C925E1" w:rsidP="00C925E1">
            <w:pPr>
              <w:spacing w:after="160" w:line="259" w:lineRule="auto"/>
              <w:jc w:val="center"/>
            </w:pPr>
            <w:r w:rsidRPr="00C925E1">
              <w:t>Hundreds</w:t>
            </w:r>
          </w:p>
        </w:tc>
        <w:tc>
          <w:tcPr>
            <w:tcW w:w="0" w:type="auto"/>
            <w:hideMark/>
          </w:tcPr>
          <w:p w14:paraId="4AE92CE4" w14:textId="77777777" w:rsidR="00C925E1" w:rsidRPr="00C925E1" w:rsidRDefault="00C925E1" w:rsidP="00C925E1">
            <w:pPr>
              <w:spacing w:after="160" w:line="259" w:lineRule="auto"/>
              <w:jc w:val="center"/>
            </w:pPr>
            <w:r w:rsidRPr="00C925E1">
              <w:rPr>
                <w:b/>
                <w:bCs/>
              </w:rPr>
              <w:t>1334 (CPU) / 2378 (GPU)</w:t>
            </w:r>
          </w:p>
        </w:tc>
      </w:tr>
      <w:tr w:rsidR="00C925E1" w:rsidRPr="00C925E1" w14:paraId="7B913B57" w14:textId="77777777" w:rsidTr="00C925E1">
        <w:tc>
          <w:tcPr>
            <w:tcW w:w="0" w:type="auto"/>
            <w:hideMark/>
          </w:tcPr>
          <w:p w14:paraId="42597B29" w14:textId="77777777" w:rsidR="00C925E1" w:rsidRPr="00C925E1" w:rsidRDefault="00C925E1" w:rsidP="00C925E1">
            <w:pPr>
              <w:spacing w:after="160" w:line="259" w:lineRule="auto"/>
              <w:jc w:val="center"/>
            </w:pPr>
            <w:r w:rsidRPr="00C925E1">
              <w:rPr>
                <w:b/>
                <w:bCs/>
              </w:rPr>
              <w:t>Latency (batch=1)</w:t>
            </w:r>
          </w:p>
        </w:tc>
        <w:tc>
          <w:tcPr>
            <w:tcW w:w="0" w:type="auto"/>
            <w:hideMark/>
          </w:tcPr>
          <w:p w14:paraId="7DD6B513" w14:textId="77777777" w:rsidR="00C925E1" w:rsidRPr="00C925E1" w:rsidRDefault="00C925E1" w:rsidP="00C925E1">
            <w:pPr>
              <w:spacing w:after="160" w:line="259" w:lineRule="auto"/>
              <w:jc w:val="center"/>
            </w:pPr>
            <w:r w:rsidRPr="00C925E1">
              <w:t>Hundreds ms</w:t>
            </w:r>
          </w:p>
        </w:tc>
        <w:tc>
          <w:tcPr>
            <w:tcW w:w="0" w:type="auto"/>
            <w:hideMark/>
          </w:tcPr>
          <w:p w14:paraId="30ED8A4C" w14:textId="77777777" w:rsidR="00C925E1" w:rsidRPr="00C925E1" w:rsidRDefault="00C925E1" w:rsidP="00C925E1">
            <w:pPr>
              <w:spacing w:after="160" w:line="259" w:lineRule="auto"/>
              <w:jc w:val="center"/>
            </w:pPr>
            <w:r w:rsidRPr="00C925E1">
              <w:t>300 - 800 ms</w:t>
            </w:r>
          </w:p>
        </w:tc>
        <w:tc>
          <w:tcPr>
            <w:tcW w:w="0" w:type="auto"/>
            <w:hideMark/>
          </w:tcPr>
          <w:p w14:paraId="23DF4AC5" w14:textId="77777777" w:rsidR="00C925E1" w:rsidRPr="00C925E1" w:rsidRDefault="00C925E1" w:rsidP="00C925E1">
            <w:pPr>
              <w:spacing w:after="160" w:line="259" w:lineRule="auto"/>
              <w:jc w:val="center"/>
            </w:pPr>
            <w:r w:rsidRPr="00C925E1">
              <w:t>200 - 500 ms</w:t>
            </w:r>
          </w:p>
        </w:tc>
        <w:tc>
          <w:tcPr>
            <w:tcW w:w="0" w:type="auto"/>
            <w:hideMark/>
          </w:tcPr>
          <w:p w14:paraId="48443425" w14:textId="77777777" w:rsidR="00C925E1" w:rsidRPr="00C925E1" w:rsidRDefault="00C925E1" w:rsidP="00C925E1">
            <w:pPr>
              <w:spacing w:after="160" w:line="259" w:lineRule="auto"/>
              <w:jc w:val="center"/>
            </w:pPr>
            <w:r w:rsidRPr="00C925E1">
              <w:rPr>
                <w:b/>
                <w:bCs/>
              </w:rPr>
              <w:t>~270ms (E2E)</w:t>
            </w:r>
          </w:p>
        </w:tc>
      </w:tr>
      <w:tr w:rsidR="00C925E1" w:rsidRPr="00C925E1" w14:paraId="4DE2138C" w14:textId="77777777" w:rsidTr="00C925E1">
        <w:tc>
          <w:tcPr>
            <w:tcW w:w="0" w:type="auto"/>
            <w:hideMark/>
          </w:tcPr>
          <w:p w14:paraId="0D9E78E3" w14:textId="77777777" w:rsidR="00C925E1" w:rsidRPr="00C925E1" w:rsidRDefault="00C925E1" w:rsidP="00C925E1">
            <w:pPr>
              <w:spacing w:after="160" w:line="259" w:lineRule="auto"/>
              <w:jc w:val="center"/>
            </w:pPr>
            <w:r w:rsidRPr="00C925E1">
              <w:rPr>
                <w:b/>
                <w:bCs/>
              </w:rPr>
              <w:t>Hardware</w:t>
            </w:r>
          </w:p>
        </w:tc>
        <w:tc>
          <w:tcPr>
            <w:tcW w:w="0" w:type="auto"/>
            <w:hideMark/>
          </w:tcPr>
          <w:p w14:paraId="13904EBF" w14:textId="77777777" w:rsidR="00C925E1" w:rsidRPr="00C925E1" w:rsidRDefault="00C925E1" w:rsidP="00C925E1">
            <w:pPr>
              <w:spacing w:after="160" w:line="259" w:lineRule="auto"/>
              <w:jc w:val="center"/>
            </w:pPr>
            <w:r w:rsidRPr="00C925E1">
              <w:t>CPU Only</w:t>
            </w:r>
          </w:p>
        </w:tc>
        <w:tc>
          <w:tcPr>
            <w:tcW w:w="0" w:type="auto"/>
            <w:hideMark/>
          </w:tcPr>
          <w:p w14:paraId="2229A44B" w14:textId="77777777" w:rsidR="00C925E1" w:rsidRPr="00C925E1" w:rsidRDefault="00C925E1" w:rsidP="00C925E1">
            <w:pPr>
              <w:spacing w:after="160" w:line="259" w:lineRule="auto"/>
              <w:jc w:val="center"/>
            </w:pPr>
            <w:r w:rsidRPr="00C925E1">
              <w:t>CPU/GPU</w:t>
            </w:r>
          </w:p>
        </w:tc>
        <w:tc>
          <w:tcPr>
            <w:tcW w:w="0" w:type="auto"/>
            <w:hideMark/>
          </w:tcPr>
          <w:p w14:paraId="32909FD9" w14:textId="77777777" w:rsidR="00C925E1" w:rsidRPr="00C925E1" w:rsidRDefault="00C925E1" w:rsidP="00C925E1">
            <w:pPr>
              <w:spacing w:after="160" w:line="259" w:lineRule="auto"/>
              <w:jc w:val="center"/>
            </w:pPr>
            <w:r w:rsidRPr="00C925E1">
              <w:t>CPU Only</w:t>
            </w:r>
          </w:p>
        </w:tc>
        <w:tc>
          <w:tcPr>
            <w:tcW w:w="0" w:type="auto"/>
            <w:hideMark/>
          </w:tcPr>
          <w:p w14:paraId="7151100F" w14:textId="77777777" w:rsidR="00C925E1" w:rsidRPr="00C925E1" w:rsidRDefault="00C925E1" w:rsidP="00C925E1">
            <w:pPr>
              <w:spacing w:after="160" w:line="259" w:lineRule="auto"/>
              <w:jc w:val="center"/>
            </w:pPr>
            <w:r w:rsidRPr="00C925E1">
              <w:rPr>
                <w:b/>
                <w:bCs/>
              </w:rPr>
              <w:t>Commodity CPU / GPU</w:t>
            </w:r>
          </w:p>
        </w:tc>
      </w:tr>
      <w:tr w:rsidR="00C925E1" w:rsidRPr="00C925E1" w14:paraId="78972AF8" w14:textId="77777777" w:rsidTr="00C925E1">
        <w:tc>
          <w:tcPr>
            <w:tcW w:w="0" w:type="auto"/>
            <w:hideMark/>
          </w:tcPr>
          <w:p w14:paraId="7514C4B0" w14:textId="77777777" w:rsidR="00C925E1" w:rsidRPr="00C925E1" w:rsidRDefault="00C925E1" w:rsidP="00C925E1">
            <w:pPr>
              <w:spacing w:after="160" w:line="259" w:lineRule="auto"/>
              <w:jc w:val="center"/>
            </w:pPr>
            <w:r w:rsidRPr="00C925E1">
              <w:rPr>
                <w:b/>
                <w:bCs/>
              </w:rPr>
              <w:t>Export/Logs</w:t>
            </w:r>
          </w:p>
        </w:tc>
        <w:tc>
          <w:tcPr>
            <w:tcW w:w="0" w:type="auto"/>
            <w:hideMark/>
          </w:tcPr>
          <w:p w14:paraId="38CA842E" w14:textId="1CC0B256" w:rsidR="00C925E1" w:rsidRPr="00C925E1" w:rsidRDefault="00C925E1" w:rsidP="00C925E1">
            <w:pPr>
              <w:spacing w:after="160" w:line="259" w:lineRule="auto"/>
              <w:jc w:val="center"/>
            </w:pPr>
            <w:r>
              <w:t xml:space="preserve">Partial </w:t>
            </w:r>
          </w:p>
        </w:tc>
        <w:tc>
          <w:tcPr>
            <w:tcW w:w="0" w:type="auto"/>
            <w:hideMark/>
          </w:tcPr>
          <w:p w14:paraId="4C3DB672" w14:textId="77777777" w:rsidR="00C925E1" w:rsidRPr="00C925E1" w:rsidRDefault="00C925E1" w:rsidP="00C925E1">
            <w:pPr>
              <w:spacing w:after="160" w:line="259" w:lineRule="auto"/>
              <w:jc w:val="center"/>
            </w:pPr>
            <w:r w:rsidRPr="00C925E1">
              <w:t>Logs Only</w:t>
            </w:r>
          </w:p>
        </w:tc>
        <w:tc>
          <w:tcPr>
            <w:tcW w:w="0" w:type="auto"/>
            <w:hideMark/>
          </w:tcPr>
          <w:p w14:paraId="768D162B" w14:textId="77777777" w:rsidR="00C925E1" w:rsidRPr="00C925E1" w:rsidRDefault="00C925E1" w:rsidP="00C925E1">
            <w:pPr>
              <w:spacing w:after="160" w:line="259" w:lineRule="auto"/>
              <w:jc w:val="center"/>
            </w:pPr>
            <w:r w:rsidRPr="00C925E1">
              <w:t>No</w:t>
            </w:r>
          </w:p>
        </w:tc>
        <w:tc>
          <w:tcPr>
            <w:tcW w:w="0" w:type="auto"/>
            <w:hideMark/>
          </w:tcPr>
          <w:p w14:paraId="1D9858E6" w14:textId="5086B627" w:rsidR="00C925E1" w:rsidRPr="00C925E1" w:rsidRDefault="00C925E1" w:rsidP="00C925E1">
            <w:pPr>
              <w:spacing w:after="160" w:line="259" w:lineRule="auto"/>
              <w:jc w:val="center"/>
            </w:pPr>
            <w:r w:rsidRPr="00C925E1">
              <w:rPr>
                <w:b/>
                <w:bCs/>
              </w:rPr>
              <w:t>Full JSON/CSV</w:t>
            </w:r>
          </w:p>
        </w:tc>
      </w:tr>
    </w:tbl>
    <w:p w14:paraId="4653A606" w14:textId="77777777" w:rsidR="00C925E1" w:rsidRDefault="00C925E1" w:rsidP="00C925E1">
      <w:pPr>
        <w:rPr>
          <w:b/>
          <w:bCs/>
        </w:rPr>
      </w:pPr>
    </w:p>
    <w:p w14:paraId="4E825392" w14:textId="77777777" w:rsidR="00C925E1" w:rsidRDefault="00C925E1" w:rsidP="00C925E1">
      <w:pPr>
        <w:rPr>
          <w:b/>
          <w:bCs/>
        </w:rPr>
      </w:pPr>
    </w:p>
    <w:p w14:paraId="6991A8EC" w14:textId="77777777" w:rsidR="00C925E1" w:rsidRDefault="00C925E1" w:rsidP="00C925E1">
      <w:pPr>
        <w:rPr>
          <w:b/>
          <w:bCs/>
        </w:rPr>
      </w:pPr>
    </w:p>
    <w:p w14:paraId="6B159AF7" w14:textId="77777777" w:rsidR="00C925E1" w:rsidRDefault="00C925E1" w:rsidP="00C925E1">
      <w:pPr>
        <w:rPr>
          <w:b/>
          <w:bCs/>
        </w:rPr>
      </w:pPr>
    </w:p>
    <w:p w14:paraId="24BAC87B" w14:textId="77777777" w:rsidR="00DE2149" w:rsidRDefault="00DE2149" w:rsidP="00C925E1">
      <w:pPr>
        <w:rPr>
          <w:b/>
          <w:bCs/>
        </w:rPr>
      </w:pPr>
    </w:p>
    <w:p w14:paraId="450BFE3C" w14:textId="77777777" w:rsidR="00DE2149" w:rsidRDefault="00DE2149" w:rsidP="00DE2149">
      <w:pPr>
        <w:rPr>
          <w:b/>
          <w:bCs/>
        </w:rPr>
      </w:pPr>
    </w:p>
    <w:p w14:paraId="1B90A17C" w14:textId="6E76223A" w:rsidR="00DE2149" w:rsidRPr="00DE2149" w:rsidRDefault="00DE2149" w:rsidP="00DE2149">
      <w:pPr>
        <w:rPr>
          <w:b/>
          <w:bCs/>
        </w:rPr>
      </w:pPr>
      <w:r w:rsidRPr="00DE2149">
        <w:rPr>
          <w:b/>
          <w:bCs/>
        </w:rPr>
        <w:lastRenderedPageBreak/>
        <w:t>Key Innovations &amp; Technical Differentiators</w:t>
      </w:r>
    </w:p>
    <w:p w14:paraId="168FDDA7" w14:textId="275353B1" w:rsidR="00DE2149" w:rsidRPr="00DE2149" w:rsidRDefault="00DE2149" w:rsidP="00DE2149">
      <w:r w:rsidRPr="00DE2149">
        <w:t xml:space="preserve">Our </w:t>
      </w:r>
      <w:r w:rsidR="003659A7">
        <w:t>3</w:t>
      </w:r>
      <w:r w:rsidRPr="00DE2149">
        <w:t>-Layer Hybrid Intrusion Detection System introduces ten distinct technical innovations that collectively resolve the "IDS Trilemma," achieving high accuracy and low latency while detecting novel threats.</w:t>
      </w:r>
    </w:p>
    <w:p w14:paraId="28370DB6" w14:textId="43FCFBBB" w:rsidR="00DE2149" w:rsidRPr="00DE2149" w:rsidRDefault="00DE2149" w:rsidP="00DE2149">
      <w:pPr>
        <w:numPr>
          <w:ilvl w:val="0"/>
          <w:numId w:val="22"/>
        </w:numPr>
      </w:pPr>
      <w:r w:rsidRPr="00DE2149">
        <w:rPr>
          <w:b/>
          <w:bCs/>
        </w:rPr>
        <w:t xml:space="preserve">Cascading </w:t>
      </w:r>
      <w:r>
        <w:rPr>
          <w:b/>
          <w:bCs/>
        </w:rPr>
        <w:t>3</w:t>
      </w:r>
      <w:r w:rsidRPr="00DE2149">
        <w:rPr>
          <w:b/>
          <w:bCs/>
        </w:rPr>
        <w:t>-Layer Hybrid Architecture</w:t>
      </w:r>
      <w:r w:rsidRPr="00DE2149">
        <w:rPr>
          <w:b/>
          <w:bCs/>
        </w:rPr>
        <w:br/>
      </w:r>
      <w:r w:rsidRPr="00DE2149">
        <w:t>We engineered a sequential decision pipeline (Signature → Autoencoder → BiLSTM → Meta-Classifier) that filters 80% of traffic using lightweight layers before engaging deep learning models. This architecture delivers 11.2ms latency—10x faster than monolithic deep learning solutions while maintaining superior detection depth.</w:t>
      </w:r>
    </w:p>
    <w:p w14:paraId="6315C1E0" w14:textId="77777777" w:rsidR="00DE2149" w:rsidRPr="00DE2149" w:rsidRDefault="00DE2149" w:rsidP="00DE2149">
      <w:pPr>
        <w:numPr>
          <w:ilvl w:val="0"/>
          <w:numId w:val="22"/>
        </w:numPr>
      </w:pPr>
      <w:r w:rsidRPr="00DE2149">
        <w:rPr>
          <w:b/>
          <w:bCs/>
        </w:rPr>
        <w:t>Unsupervised Zero-Day Detection (Layer 2)</w:t>
      </w:r>
      <w:r w:rsidRPr="00DE2149">
        <w:rPr>
          <w:b/>
          <w:bCs/>
        </w:rPr>
        <w:br/>
      </w:r>
      <w:r w:rsidRPr="00DE2149">
        <w:t>Unlike traditional supervised systems trained on known attacks, our Denoising Autoencoder is trained exclusively on benign traffic. By learning the statistical baseline of "normalcy," it detects zero-day attacks as reconstruction anomalies without requiring prior knowledge or signatures.</w:t>
      </w:r>
    </w:p>
    <w:p w14:paraId="54BBA882" w14:textId="77777777" w:rsidR="00DE2149" w:rsidRPr="00DE2149" w:rsidRDefault="00DE2149" w:rsidP="00DE2149">
      <w:pPr>
        <w:numPr>
          <w:ilvl w:val="0"/>
          <w:numId w:val="22"/>
        </w:numPr>
      </w:pPr>
      <w:r w:rsidRPr="00DE2149">
        <w:rPr>
          <w:b/>
          <w:bCs/>
        </w:rPr>
        <w:t>Deep Payload Semantics via BiLSTM (Layer 3)</w:t>
      </w:r>
      <w:r w:rsidRPr="00DE2149">
        <w:rPr>
          <w:b/>
          <w:bCs/>
        </w:rPr>
        <w:br/>
      </w:r>
      <w:r w:rsidRPr="00DE2149">
        <w:t>We moved beyond simple keyword matching by implementing a Bidirectional LSTM that treats malicious payloads as a language. This layer captures sequential context (e.g., the grammatical structure of an SQL injection), enabling the detection of sophisticated attacks that bypass standard WAF rules.</w:t>
      </w:r>
    </w:p>
    <w:p w14:paraId="3E3C5FEA" w14:textId="77777777" w:rsidR="00DE2149" w:rsidRPr="00DE2149" w:rsidRDefault="00DE2149" w:rsidP="00DE2149">
      <w:pPr>
        <w:numPr>
          <w:ilvl w:val="0"/>
          <w:numId w:val="22"/>
        </w:numPr>
      </w:pPr>
      <w:r w:rsidRPr="00DE2149">
        <w:rPr>
          <w:b/>
          <w:bCs/>
        </w:rPr>
        <w:t>Character-Level Tokenization for Obfuscation Resistance</w:t>
      </w:r>
      <w:r w:rsidRPr="00DE2149">
        <w:rPr>
          <w:b/>
          <w:bCs/>
        </w:rPr>
        <w:br/>
      </w:r>
      <w:r w:rsidRPr="00DE2149">
        <w:t>Our BiLSTM processes payloads at the character level rather than the word level. This innovation allows the system to read through common evasion techniques—such as URL encoding (S%45LECT), double encoding, and hex obfuscation—that typically blind regex and word-based classifiers.</w:t>
      </w:r>
    </w:p>
    <w:p w14:paraId="2D3861EF" w14:textId="557A2D31" w:rsidR="00DE2149" w:rsidRPr="00DE2149" w:rsidRDefault="00DE2149" w:rsidP="00DE2149">
      <w:pPr>
        <w:numPr>
          <w:ilvl w:val="0"/>
          <w:numId w:val="22"/>
        </w:numPr>
      </w:pPr>
      <w:r w:rsidRPr="00DE2149">
        <w:rPr>
          <w:b/>
          <w:bCs/>
        </w:rPr>
        <w:t>Meta-Learning Arbitration (</w:t>
      </w:r>
      <w:r>
        <w:rPr>
          <w:b/>
          <w:bCs/>
        </w:rPr>
        <w:t>Final Verdict</w:t>
      </w:r>
      <w:r w:rsidRPr="00DE2149">
        <w:rPr>
          <w:b/>
          <w:bCs/>
        </w:rPr>
        <w:t>)</w:t>
      </w:r>
      <w:r w:rsidRPr="00DE2149">
        <w:rPr>
          <w:b/>
          <w:bCs/>
        </w:rPr>
        <w:br/>
      </w:r>
      <w:r w:rsidRPr="00DE2149">
        <w:t>We replaced simple ensemble voting with a Random Forest Meta-Classifier that learns the reliability of each preceding layer. This "Judge" model intelligently arbitrates conflicting signals (e.g., when the Autoencoder flags an anomaly but the BiLSTM sees benign text), reducing false positives to a production-grade 1.1%.</w:t>
      </w:r>
    </w:p>
    <w:p w14:paraId="6711E411" w14:textId="77777777" w:rsidR="00DE2149" w:rsidRPr="00DE2149" w:rsidRDefault="00DE2149" w:rsidP="00DE2149">
      <w:pPr>
        <w:numPr>
          <w:ilvl w:val="0"/>
          <w:numId w:val="22"/>
        </w:numPr>
      </w:pPr>
      <w:r w:rsidRPr="00DE2149">
        <w:rPr>
          <w:b/>
          <w:bCs/>
        </w:rPr>
        <w:t>Focal Loss for Imbalanced Security Data</w:t>
      </w:r>
      <w:r w:rsidRPr="00DE2149">
        <w:rPr>
          <w:b/>
          <w:bCs/>
        </w:rPr>
        <w:br/>
      </w:r>
      <w:r w:rsidRPr="00DE2149">
        <w:t>To address the extreme class imbalance inherent in network traffic (where attacks are rare), we implemented Focal Loss during BiLSTM training. This loss function dynamically down-weights easy-to-classify benign examples, forcing the model to focus its learning on hard-to-detect, rare malicious samples.</w:t>
      </w:r>
    </w:p>
    <w:p w14:paraId="34673CA3" w14:textId="77777777" w:rsidR="00DE2149" w:rsidRPr="00DE2149" w:rsidRDefault="00DE2149" w:rsidP="00DE2149">
      <w:pPr>
        <w:numPr>
          <w:ilvl w:val="0"/>
          <w:numId w:val="22"/>
        </w:numPr>
        <w:rPr>
          <w:b/>
          <w:bCs/>
        </w:rPr>
      </w:pPr>
      <w:r w:rsidRPr="00DE2149">
        <w:rPr>
          <w:b/>
          <w:bCs/>
        </w:rPr>
        <w:t>Multi-Pass Decoding Pipeline</w:t>
      </w:r>
      <w:r w:rsidRPr="00DE2149">
        <w:rPr>
          <w:b/>
          <w:bCs/>
        </w:rPr>
        <w:br/>
      </w:r>
      <w:r w:rsidRPr="00DE2149">
        <w:t>We developed a robust preprocessing engine that performs three iterations of URL decoding and Unicode normalization before analysis. This innovation neutralizes multi-layer obfuscation attacks often used to bypass perimeter firewalls.</w:t>
      </w:r>
    </w:p>
    <w:p w14:paraId="778E1898" w14:textId="77777777" w:rsidR="00DE2149" w:rsidRPr="00DE2149" w:rsidRDefault="00DE2149" w:rsidP="00DE2149">
      <w:pPr>
        <w:numPr>
          <w:ilvl w:val="0"/>
          <w:numId w:val="22"/>
        </w:numPr>
      </w:pPr>
      <w:r w:rsidRPr="00DE2149">
        <w:rPr>
          <w:b/>
          <w:bCs/>
        </w:rPr>
        <w:t>Tool-Generated Realistic Training Data</w:t>
      </w:r>
      <w:r w:rsidRPr="00DE2149">
        <w:rPr>
          <w:b/>
          <w:bCs/>
        </w:rPr>
        <w:br/>
      </w:r>
      <w:r w:rsidRPr="00DE2149">
        <w:t>Instead of relying solely on outdated academic datasets (like KDD99), we trained our models on a hybrid dataset augmented with 20,000+ attack samples generated by modern offensive tools (SQLMap, OWASP ZAP). This ensures our system is calibrated against current, real-world attack vectors.</w:t>
      </w:r>
    </w:p>
    <w:p w14:paraId="21528831" w14:textId="77777777" w:rsidR="00DE2149" w:rsidRPr="00DE2149" w:rsidRDefault="00DE2149" w:rsidP="00DE2149">
      <w:pPr>
        <w:numPr>
          <w:ilvl w:val="0"/>
          <w:numId w:val="22"/>
        </w:numPr>
      </w:pPr>
      <w:r w:rsidRPr="00DE2149">
        <w:rPr>
          <w:b/>
          <w:bCs/>
        </w:rPr>
        <w:lastRenderedPageBreak/>
        <w:t>Dual-Modality Analysis (Flow + Payload)</w:t>
      </w:r>
      <w:r w:rsidRPr="00DE2149">
        <w:rPr>
          <w:b/>
          <w:bCs/>
        </w:rPr>
        <w:br/>
      </w:r>
      <w:r w:rsidRPr="00DE2149">
        <w:t>Our system simultaneously analyzes two orthogonal data dimensions: Network Flow Statistics (timing, bytes, flags) via the Autoencoder and Payload Content (URL/Body) via the BiLSTM. This dual-view approach prevents evasion; an attacker might mask their payload, but they cannot hide the anomalous flow behavior it creates.</w:t>
      </w:r>
    </w:p>
    <w:p w14:paraId="763F74C6" w14:textId="77777777" w:rsidR="00DE2149" w:rsidRPr="00DE2149" w:rsidRDefault="00DE2149" w:rsidP="00DE2149">
      <w:pPr>
        <w:numPr>
          <w:ilvl w:val="0"/>
          <w:numId w:val="22"/>
        </w:numPr>
      </w:pPr>
      <w:r w:rsidRPr="00DE2149">
        <w:rPr>
          <w:b/>
          <w:bCs/>
        </w:rPr>
        <w:t>Operational Readiness (Docker &amp; Kubernetes)</w:t>
      </w:r>
      <w:r w:rsidRPr="00DE2149">
        <w:rPr>
          <w:b/>
          <w:bCs/>
        </w:rPr>
        <w:br/>
      </w:r>
      <w:r w:rsidRPr="00DE2149">
        <w:t>Moving beyond academic theory, we packaged the entire system into a stateless Docker container with a REST API and Kubernetes manifests. This ensures the solution is not just an algorithm, but a deployable microservice ready for integration into Critical Information Infrastructure (CII) environments.</w:t>
      </w:r>
    </w:p>
    <w:p w14:paraId="08EAF754" w14:textId="77777777" w:rsidR="00927DCB" w:rsidRDefault="00927DCB" w:rsidP="00DE2149"/>
    <w:sectPr w:rsidR="00927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6CE"/>
    <w:multiLevelType w:val="multilevel"/>
    <w:tmpl w:val="5830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31B70"/>
    <w:multiLevelType w:val="multilevel"/>
    <w:tmpl w:val="901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12AE"/>
    <w:multiLevelType w:val="multilevel"/>
    <w:tmpl w:val="BF5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5B26"/>
    <w:multiLevelType w:val="multilevel"/>
    <w:tmpl w:val="38D4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E053B"/>
    <w:multiLevelType w:val="multilevel"/>
    <w:tmpl w:val="B49E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C6510"/>
    <w:multiLevelType w:val="multilevel"/>
    <w:tmpl w:val="E80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14A0B"/>
    <w:multiLevelType w:val="multilevel"/>
    <w:tmpl w:val="9A3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111A1"/>
    <w:multiLevelType w:val="multilevel"/>
    <w:tmpl w:val="26DC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2674"/>
    <w:multiLevelType w:val="multilevel"/>
    <w:tmpl w:val="BEC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1357B"/>
    <w:multiLevelType w:val="multilevel"/>
    <w:tmpl w:val="BE06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31F06"/>
    <w:multiLevelType w:val="multilevel"/>
    <w:tmpl w:val="DC5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E0B34"/>
    <w:multiLevelType w:val="multilevel"/>
    <w:tmpl w:val="D404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B0700"/>
    <w:multiLevelType w:val="multilevel"/>
    <w:tmpl w:val="666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849E0"/>
    <w:multiLevelType w:val="multilevel"/>
    <w:tmpl w:val="97FC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EF5BDC"/>
    <w:multiLevelType w:val="multilevel"/>
    <w:tmpl w:val="AB3ED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C3E78"/>
    <w:multiLevelType w:val="multilevel"/>
    <w:tmpl w:val="A9F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B0DF4"/>
    <w:multiLevelType w:val="multilevel"/>
    <w:tmpl w:val="13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4216B"/>
    <w:multiLevelType w:val="multilevel"/>
    <w:tmpl w:val="64C0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471B9"/>
    <w:multiLevelType w:val="multilevel"/>
    <w:tmpl w:val="4E96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20835"/>
    <w:multiLevelType w:val="multilevel"/>
    <w:tmpl w:val="309C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A5F0D"/>
    <w:multiLevelType w:val="multilevel"/>
    <w:tmpl w:val="5D6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26BEF"/>
    <w:multiLevelType w:val="multilevel"/>
    <w:tmpl w:val="E0BC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342595">
    <w:abstractNumId w:val="12"/>
  </w:num>
  <w:num w:numId="2" w16cid:durableId="1203516225">
    <w:abstractNumId w:val="17"/>
  </w:num>
  <w:num w:numId="3" w16cid:durableId="1777483709">
    <w:abstractNumId w:val="20"/>
  </w:num>
  <w:num w:numId="4" w16cid:durableId="1688094667">
    <w:abstractNumId w:val="18"/>
  </w:num>
  <w:num w:numId="5" w16cid:durableId="506016974">
    <w:abstractNumId w:val="1"/>
  </w:num>
  <w:num w:numId="6" w16cid:durableId="1260987448">
    <w:abstractNumId w:val="3"/>
  </w:num>
  <w:num w:numId="7" w16cid:durableId="231426464">
    <w:abstractNumId w:val="6"/>
  </w:num>
  <w:num w:numId="8" w16cid:durableId="525674924">
    <w:abstractNumId w:val="14"/>
  </w:num>
  <w:num w:numId="9" w16cid:durableId="955722582">
    <w:abstractNumId w:val="16"/>
  </w:num>
  <w:num w:numId="10" w16cid:durableId="2014718432">
    <w:abstractNumId w:val="9"/>
  </w:num>
  <w:num w:numId="11" w16cid:durableId="1909802097">
    <w:abstractNumId w:val="8"/>
  </w:num>
  <w:num w:numId="12" w16cid:durableId="1421943990">
    <w:abstractNumId w:val="19"/>
  </w:num>
  <w:num w:numId="13" w16cid:durableId="987441108">
    <w:abstractNumId w:val="2"/>
  </w:num>
  <w:num w:numId="14" w16cid:durableId="195771879">
    <w:abstractNumId w:val="7"/>
  </w:num>
  <w:num w:numId="15" w16cid:durableId="18049427">
    <w:abstractNumId w:val="5"/>
  </w:num>
  <w:num w:numId="16" w16cid:durableId="1798378635">
    <w:abstractNumId w:val="0"/>
  </w:num>
  <w:num w:numId="17" w16cid:durableId="274406749">
    <w:abstractNumId w:val="15"/>
  </w:num>
  <w:num w:numId="18" w16cid:durableId="888414401">
    <w:abstractNumId w:val="10"/>
  </w:num>
  <w:num w:numId="19" w16cid:durableId="1376003384">
    <w:abstractNumId w:val="13"/>
  </w:num>
  <w:num w:numId="20" w16cid:durableId="1320042457">
    <w:abstractNumId w:val="4"/>
  </w:num>
  <w:num w:numId="21" w16cid:durableId="756051868">
    <w:abstractNumId w:val="21"/>
  </w:num>
  <w:num w:numId="22" w16cid:durableId="624771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E1"/>
    <w:rsid w:val="00190C6B"/>
    <w:rsid w:val="003659A7"/>
    <w:rsid w:val="003B208F"/>
    <w:rsid w:val="008A402E"/>
    <w:rsid w:val="00927DCB"/>
    <w:rsid w:val="00C925E1"/>
    <w:rsid w:val="00DE2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B3AA"/>
  <w15:chartTrackingRefBased/>
  <w15:docId w15:val="{1D0835B2-96B2-4287-B5D3-8B10A1B8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5E1"/>
    <w:rPr>
      <w:rFonts w:eastAsiaTheme="majorEastAsia" w:cstheme="majorBidi"/>
      <w:color w:val="272727" w:themeColor="text1" w:themeTint="D8"/>
    </w:rPr>
  </w:style>
  <w:style w:type="paragraph" w:styleId="Title">
    <w:name w:val="Title"/>
    <w:basedOn w:val="Normal"/>
    <w:next w:val="Normal"/>
    <w:link w:val="TitleChar"/>
    <w:uiPriority w:val="10"/>
    <w:qFormat/>
    <w:rsid w:val="00C92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5E1"/>
    <w:pPr>
      <w:spacing w:before="160"/>
      <w:jc w:val="center"/>
    </w:pPr>
    <w:rPr>
      <w:i/>
      <w:iCs/>
      <w:color w:val="404040" w:themeColor="text1" w:themeTint="BF"/>
    </w:rPr>
  </w:style>
  <w:style w:type="character" w:customStyle="1" w:styleId="QuoteChar">
    <w:name w:val="Quote Char"/>
    <w:basedOn w:val="DefaultParagraphFont"/>
    <w:link w:val="Quote"/>
    <w:uiPriority w:val="29"/>
    <w:rsid w:val="00C925E1"/>
    <w:rPr>
      <w:i/>
      <w:iCs/>
      <w:color w:val="404040" w:themeColor="text1" w:themeTint="BF"/>
    </w:rPr>
  </w:style>
  <w:style w:type="paragraph" w:styleId="ListParagraph">
    <w:name w:val="List Paragraph"/>
    <w:basedOn w:val="Normal"/>
    <w:uiPriority w:val="34"/>
    <w:qFormat/>
    <w:rsid w:val="00C925E1"/>
    <w:pPr>
      <w:ind w:left="720"/>
      <w:contextualSpacing/>
    </w:pPr>
  </w:style>
  <w:style w:type="character" w:styleId="IntenseEmphasis">
    <w:name w:val="Intense Emphasis"/>
    <w:basedOn w:val="DefaultParagraphFont"/>
    <w:uiPriority w:val="21"/>
    <w:qFormat/>
    <w:rsid w:val="00C925E1"/>
    <w:rPr>
      <w:i/>
      <w:iCs/>
      <w:color w:val="2F5496" w:themeColor="accent1" w:themeShade="BF"/>
    </w:rPr>
  </w:style>
  <w:style w:type="paragraph" w:styleId="IntenseQuote">
    <w:name w:val="Intense Quote"/>
    <w:basedOn w:val="Normal"/>
    <w:next w:val="Normal"/>
    <w:link w:val="IntenseQuoteChar"/>
    <w:uiPriority w:val="30"/>
    <w:qFormat/>
    <w:rsid w:val="00C92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5E1"/>
    <w:rPr>
      <w:i/>
      <w:iCs/>
      <w:color w:val="2F5496" w:themeColor="accent1" w:themeShade="BF"/>
    </w:rPr>
  </w:style>
  <w:style w:type="character" w:styleId="IntenseReference">
    <w:name w:val="Intense Reference"/>
    <w:basedOn w:val="DefaultParagraphFont"/>
    <w:uiPriority w:val="32"/>
    <w:qFormat/>
    <w:rsid w:val="00C925E1"/>
    <w:rPr>
      <w:b/>
      <w:bCs/>
      <w:smallCaps/>
      <w:color w:val="2F5496" w:themeColor="accent1" w:themeShade="BF"/>
      <w:spacing w:val="5"/>
    </w:rPr>
  </w:style>
  <w:style w:type="character" w:styleId="Hyperlink">
    <w:name w:val="Hyperlink"/>
    <w:basedOn w:val="DefaultParagraphFont"/>
    <w:uiPriority w:val="99"/>
    <w:unhideWhenUsed/>
    <w:rsid w:val="00C925E1"/>
    <w:rPr>
      <w:color w:val="0563C1" w:themeColor="hyperlink"/>
      <w:u w:val="single"/>
    </w:rPr>
  </w:style>
  <w:style w:type="character" w:styleId="UnresolvedMention">
    <w:name w:val="Unresolved Mention"/>
    <w:basedOn w:val="DefaultParagraphFont"/>
    <w:uiPriority w:val="99"/>
    <w:semiHidden/>
    <w:unhideWhenUsed/>
    <w:rsid w:val="00C925E1"/>
    <w:rPr>
      <w:color w:val="605E5C"/>
      <w:shd w:val="clear" w:color="auto" w:fill="E1DFDD"/>
    </w:rPr>
  </w:style>
  <w:style w:type="table" w:styleId="PlainTable5">
    <w:name w:val="Plain Table 5"/>
    <w:basedOn w:val="TableNormal"/>
    <w:uiPriority w:val="45"/>
    <w:rsid w:val="00C925E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925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9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834787" TargetMode="External"/><Relationship Id="rId13" Type="http://schemas.openxmlformats.org/officeDocument/2006/relationships/hyperlink" Target="https://arxiv.org/html/2504.16449v2" TargetMode="External"/><Relationship Id="rId3" Type="http://schemas.openxmlformats.org/officeDocument/2006/relationships/settings" Target="settings.xml"/><Relationship Id="rId7" Type="http://schemas.openxmlformats.org/officeDocument/2006/relationships/hyperlink" Target="https://arxiv.org/pdf/2212.00966.pdf" TargetMode="External"/><Relationship Id="rId12" Type="http://schemas.openxmlformats.org/officeDocument/2006/relationships/hyperlink" Target="https://dl.acm.org/doi/fullHtml/10.1145/3465481.346919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sai.org/Publications/ViewPaper?Volume=11&amp;Issue=1&amp;Code=IJACSA&amp;SerialNo=19" TargetMode="External"/><Relationship Id="rId11" Type="http://schemas.openxmlformats.org/officeDocument/2006/relationships/hyperlink" Target="https://pmc.ncbi.nlm.nih.gov/articles/PMC10610561/" TargetMode="External"/><Relationship Id="rId5" Type="http://schemas.openxmlformats.org/officeDocument/2006/relationships/hyperlink" Target="https://ijrti.org/papers/IJRTI2505192.pdf" TargetMode="External"/><Relationship Id="rId15" Type="http://schemas.openxmlformats.org/officeDocument/2006/relationships/fontTable" Target="fontTable.xml"/><Relationship Id="rId10" Type="http://schemas.openxmlformats.org/officeDocument/2006/relationships/hyperlink" Target="https://www.aimspress.com/article/doi/10.3934/mbe.2023602" TargetMode="External"/><Relationship Id="rId4" Type="http://schemas.openxmlformats.org/officeDocument/2006/relationships/webSettings" Target="webSettings.xml"/><Relationship Id="rId9" Type="http://schemas.openxmlformats.org/officeDocument/2006/relationships/hyperlink" Target="https://eejournal.ktu.lt/index.php/elt/article/view/31197/15556" TargetMode="External"/><Relationship Id="rId14" Type="http://schemas.openxmlformats.org/officeDocument/2006/relationships/hyperlink" Target="https://research.unsw.edu.au/projects/unsw-nb15-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Abinandida Abinandida</dc:creator>
  <cp:keywords/>
  <dc:description/>
  <cp:lastModifiedBy>Abinandida Abinandida</cp:lastModifiedBy>
  <cp:revision>2</cp:revision>
  <dcterms:created xsi:type="dcterms:W3CDTF">2025-12-09T11:40:00Z</dcterms:created>
  <dcterms:modified xsi:type="dcterms:W3CDTF">2025-12-09T11:59:00Z</dcterms:modified>
</cp:coreProperties>
</file>