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18A" w:rsidRDefault="00723000">
      <w:pPr>
        <w:spacing w:before="240" w:after="36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>계약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종료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및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정산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64718A" w:rsidRDefault="00723000">
      <w:pPr>
        <w:spacing w:after="2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주식회사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일룸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이하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갑</w:t>
      </w:r>
      <w:r>
        <w:rPr>
          <w:rFonts w:ascii="맑은 고딕" w:eastAsia="맑은 고딕" w:hAnsi="맑은 고딕"/>
          <w:sz w:val="21"/>
          <w:lang w:eastAsia="ko-KR"/>
        </w:rPr>
        <w:t>")</w:t>
      </w:r>
      <w:r>
        <w:rPr>
          <w:rFonts w:ascii="맑은 고딕" w:eastAsia="맑은 고딕" w:hAnsi="맑은 고딕"/>
          <w:sz w:val="21"/>
          <w:lang w:eastAsia="ko-KR"/>
        </w:rPr>
        <w:t>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일룸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송도점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이하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>")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양사가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체결한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대리점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이하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>")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2026</w:t>
      </w:r>
      <w:r>
        <w:rPr>
          <w:rFonts w:ascii="맑은 고딕" w:eastAsia="맑은 고딕" w:hAnsi="맑은 고딕"/>
          <w:sz w:val="21"/>
          <w:lang w:eastAsia="ko-KR"/>
        </w:rPr>
        <w:t>년</w:t>
      </w:r>
      <w:r>
        <w:rPr>
          <w:rFonts w:ascii="맑은 고딕" w:eastAsia="맑은 고딕" w:hAnsi="맑은 고딕"/>
          <w:sz w:val="21"/>
          <w:lang w:eastAsia="ko-KR"/>
        </w:rPr>
        <w:t xml:space="preserve"> 7</w:t>
      </w:r>
      <w:r>
        <w:rPr>
          <w:rFonts w:ascii="맑은 고딕" w:eastAsia="맑은 고딕" w:hAnsi="맑은 고딕"/>
          <w:sz w:val="21"/>
          <w:lang w:eastAsia="ko-KR"/>
        </w:rPr>
        <w:t>월</w:t>
      </w:r>
      <w:r>
        <w:rPr>
          <w:rFonts w:ascii="맑은 고딕" w:eastAsia="맑은 고딕" w:hAnsi="맑은 고딕"/>
          <w:sz w:val="21"/>
          <w:lang w:eastAsia="ko-KR"/>
        </w:rPr>
        <w:t xml:space="preserve"> 31</w:t>
      </w:r>
      <w:r>
        <w:rPr>
          <w:rFonts w:ascii="맑은 고딕" w:eastAsia="맑은 고딕" w:hAnsi="맑은 고딕"/>
          <w:sz w:val="21"/>
          <w:lang w:eastAsia="ko-KR"/>
        </w:rPr>
        <w:t>일부로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종료하기로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함에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아래와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같이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상호간의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원만한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합의를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계약관계를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동의한다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신의성실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</w:t>
      </w: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당사자간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합의에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원만히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종료되었음을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확인하며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아래와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같이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당사자간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권리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의무를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정산하기로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계약기간</w:t>
      </w:r>
      <w:r>
        <w:rPr>
          <w:rFonts w:ascii="맑은 고딕" w:eastAsia="맑은 고딕" w:hAnsi="맑은 고딕"/>
          <w:sz w:val="21"/>
          <w:lang w:eastAsia="ko-KR"/>
        </w:rPr>
        <w:t>(202</w:t>
      </w:r>
      <w:r w:rsidR="002B4DD9">
        <w:rPr>
          <w:rFonts w:ascii="맑은 고딕" w:eastAsia="맑은 고딕" w:hAnsi="맑은 고딕"/>
          <w:sz w:val="21"/>
          <w:lang w:eastAsia="ko-KR"/>
        </w:rPr>
        <w:t>6</w:t>
      </w:r>
      <w:proofErr w:type="gramStart"/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gramEnd"/>
      <w:r w:rsidR="002B4DD9">
        <w:rPr>
          <w:rFonts w:ascii="맑은 고딕" w:eastAsia="맑은 고딕" w:hAnsi="맑은 고딕"/>
          <w:sz w:val="21"/>
          <w:lang w:eastAsia="ko-KR"/>
        </w:rPr>
        <w:t>4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gramStart"/>
      <w:r>
        <w:rPr>
          <w:rFonts w:ascii="맑은 고딕" w:eastAsia="맑은 고딕" w:hAnsi="맑은 고딕"/>
          <w:sz w:val="21"/>
          <w:lang w:eastAsia="ko-KR"/>
        </w:rPr>
        <w:t>1.~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2026. </w:t>
      </w:r>
      <w:r w:rsidR="002B4DD9">
        <w:rPr>
          <w:rFonts w:ascii="맑은 고딕" w:eastAsia="맑은 고딕" w:hAnsi="맑은 고딕"/>
          <w:sz w:val="21"/>
          <w:lang w:eastAsia="ko-KR"/>
        </w:rPr>
        <w:t>7</w:t>
      </w:r>
      <w:r>
        <w:rPr>
          <w:rFonts w:ascii="맑은 고딕" w:eastAsia="맑은 고딕" w:hAnsi="맑은 고딕"/>
          <w:sz w:val="21"/>
          <w:lang w:eastAsia="ko-KR"/>
        </w:rPr>
        <w:t xml:space="preserve">. 31.) </w:t>
      </w:r>
      <w:r>
        <w:rPr>
          <w:rFonts w:ascii="맑은 고딕" w:eastAsia="맑은 고딕" w:hAnsi="맑은 고딕"/>
          <w:sz w:val="21"/>
          <w:lang w:eastAsia="ko-KR"/>
        </w:rPr>
        <w:t>만료에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합의하여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대리점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것임을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채권</w:t>
      </w:r>
      <w:r>
        <w:rPr>
          <w:rFonts w:ascii="맑은 고딕" w:eastAsia="맑은 고딕" w:hAnsi="맑은 고딕"/>
          <w:b/>
          <w:lang w:eastAsia="ko-KR"/>
        </w:rPr>
        <w:t xml:space="preserve">, </w:t>
      </w:r>
      <w:r>
        <w:rPr>
          <w:rFonts w:ascii="맑은 고딕" w:eastAsia="맑은 고딕" w:hAnsi="맑은 고딕"/>
          <w:b/>
          <w:lang w:eastAsia="ko-KR"/>
        </w:rPr>
        <w:t>채무의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정산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종료일을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기준으로</w:t>
      </w:r>
      <w:r>
        <w:rPr>
          <w:rFonts w:ascii="맑은 고딕" w:eastAsia="맑은 고딕" w:hAnsi="맑은 고딕"/>
          <w:sz w:val="21"/>
          <w:lang w:eastAsia="ko-KR"/>
        </w:rPr>
        <w:t xml:space="preserve"> 2</w:t>
      </w:r>
      <w:r>
        <w:rPr>
          <w:rFonts w:ascii="맑은 고딕" w:eastAsia="맑은 고딕" w:hAnsi="맑은 고딕"/>
          <w:sz w:val="21"/>
          <w:lang w:eastAsia="ko-KR"/>
        </w:rPr>
        <w:t>개월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범위에서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고객과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협의하여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납기일을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확정하여야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납기일로부터</w:t>
      </w:r>
      <w:r>
        <w:rPr>
          <w:rFonts w:ascii="맑은 고딕" w:eastAsia="맑은 고딕" w:hAnsi="맑은 고딕"/>
          <w:sz w:val="21"/>
          <w:lang w:eastAsia="ko-KR"/>
        </w:rPr>
        <w:t xml:space="preserve"> 60</w:t>
      </w:r>
      <w:r>
        <w:rPr>
          <w:rFonts w:ascii="맑은 고딕" w:eastAsia="맑은 고딕" w:hAnsi="맑은 고딕"/>
          <w:sz w:val="21"/>
          <w:lang w:eastAsia="ko-KR"/>
        </w:rPr>
        <w:t>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종료일까지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채권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채무를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③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명의로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고객과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체결하거나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갑의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명의를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</w:t>
      </w:r>
      <w:r>
        <w:rPr>
          <w:rFonts w:ascii="맑은 고딕" w:eastAsia="맑은 고딕" w:hAnsi="맑은 고딕"/>
          <w:sz w:val="21"/>
          <w:lang w:eastAsia="ko-KR"/>
        </w:rPr>
        <w:t>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영업행위를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하여서는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아니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위반할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그로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비용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책임은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부담한다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④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아니한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예외적인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사정이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협의하여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처리하기로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⑤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내용에도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불구하고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또는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추후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상대방에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미지급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채권이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존재한다는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사실을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알게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상대방에게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채권을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청구할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있으며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상대방은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성실히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응하여야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⑥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채권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채무의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완료된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이후에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사업자등록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폐업신고를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폐업신고를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선행함으로써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지장이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않도록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거래보증금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반환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① </w:t>
      </w:r>
      <w:r>
        <w:rPr>
          <w:rFonts w:ascii="맑은 고딕" w:eastAsia="맑은 고딕" w:hAnsi="맑은 고딕"/>
          <w:sz w:val="21"/>
          <w:lang w:eastAsia="ko-KR"/>
        </w:rPr>
        <w:t>갑은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</w:t>
      </w:r>
      <w:r>
        <w:rPr>
          <w:rFonts w:ascii="맑은 고딕" w:eastAsia="맑은 고딕" w:hAnsi="맑은 고딕"/>
          <w:sz w:val="21"/>
          <w:lang w:eastAsia="ko-KR"/>
        </w:rPr>
        <w:t>2</w:t>
      </w:r>
      <w:r>
        <w:rPr>
          <w:rFonts w:ascii="맑은 고딕" w:eastAsia="맑은 고딕" w:hAnsi="맑은 고딕"/>
          <w:sz w:val="21"/>
          <w:lang w:eastAsia="ko-KR"/>
        </w:rPr>
        <w:t>조에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채권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채무의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완료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이후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납입한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거래보증금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금이십백만원정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(\20,000,000</w:t>
      </w:r>
      <w:r>
        <w:rPr>
          <w:rFonts w:ascii="맑은 고딕" w:eastAsia="맑은 고딕" w:hAnsi="맑은 고딕"/>
          <w:sz w:val="21"/>
          <w:lang w:eastAsia="ko-KR"/>
        </w:rPr>
        <w:t>원</w:t>
      </w:r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을에게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반환한다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60"/>
        <w:ind w:left="400" w:hanging="400"/>
        <w:jc w:val="both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r>
        <w:rPr>
          <w:rFonts w:ascii="맑은 고딕" w:eastAsia="맑은 고딕" w:hAnsi="맑은 고딕"/>
          <w:sz w:val="21"/>
          <w:lang w:eastAsia="ko-KR"/>
        </w:rPr>
        <w:t>보증금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방법은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정산보고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완료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별도로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협의하여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간판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사인물의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철거</w:t>
      </w:r>
    </w:p>
    <w:p w:rsidR="0064718A" w:rsidRDefault="00723000">
      <w:pPr>
        <w:spacing w:before="80" w:after="12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합의서에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명시</w:t>
      </w:r>
      <w:r>
        <w:rPr>
          <w:rFonts w:ascii="맑은 고딕" w:eastAsia="맑은 고딕" w:hAnsi="맑은 고딕"/>
          <w:sz w:val="21"/>
          <w:lang w:eastAsia="ko-KR"/>
        </w:rPr>
        <w:t>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종료일로부터</w:t>
      </w:r>
      <w:r>
        <w:rPr>
          <w:rFonts w:ascii="맑은 고딕" w:eastAsia="맑은 고딕" w:hAnsi="맑은 고딕"/>
          <w:sz w:val="21"/>
          <w:lang w:eastAsia="ko-KR"/>
        </w:rPr>
        <w:t xml:space="preserve"> 15</w:t>
      </w:r>
      <w:r>
        <w:rPr>
          <w:rFonts w:ascii="맑은 고딕" w:eastAsia="맑은 고딕" w:hAnsi="맑은 고딕"/>
          <w:sz w:val="21"/>
          <w:lang w:eastAsia="ko-KR"/>
        </w:rPr>
        <w:t>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상표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브랜드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로고가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표시된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간판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사인물을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비용으로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철거하고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갑의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대리점임을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표시하는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일체의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서류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판촉물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갑에게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반납하여야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비밀유지</w:t>
      </w:r>
    </w:p>
    <w:p w:rsidR="0064718A" w:rsidRDefault="00723000">
      <w:pPr>
        <w:spacing w:before="80" w:after="2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계약의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관련하여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언론기관에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제보하지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</w:t>
      </w:r>
      <w:r>
        <w:rPr>
          <w:rFonts w:ascii="맑은 고딕" w:eastAsia="맑은 고딕" w:hAnsi="맑은 고딕"/>
          <w:sz w:val="21"/>
          <w:lang w:eastAsia="ko-KR"/>
        </w:rPr>
        <w:t>3</w:t>
      </w:r>
      <w:r>
        <w:rPr>
          <w:rFonts w:ascii="맑은 고딕" w:eastAsia="맑은 고딕" w:hAnsi="맑은 고딕"/>
          <w:sz w:val="21"/>
          <w:lang w:eastAsia="ko-KR"/>
        </w:rPr>
        <w:t>자에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비밀을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유지할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약속하며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상대방에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공정거래위원회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행정관청에의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신고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민원접수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일체의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민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형사상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소송을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제기하지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확약한다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360"/>
        <w:jc w:val="center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갑과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을은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당사자간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사항에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합의의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성립을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증명하기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원본</w:t>
      </w:r>
      <w:r>
        <w:rPr>
          <w:rFonts w:ascii="맑은 고딕" w:eastAsia="맑은 고딕" w:hAnsi="맑은 고딕"/>
          <w:sz w:val="21"/>
          <w:lang w:eastAsia="ko-KR"/>
        </w:rPr>
        <w:t xml:space="preserve"> 2</w:t>
      </w:r>
      <w:r>
        <w:rPr>
          <w:rFonts w:ascii="맑은 고딕" w:eastAsia="맑은 고딕" w:hAnsi="맑은 고딕"/>
          <w:sz w:val="21"/>
          <w:lang w:eastAsia="ko-KR"/>
        </w:rPr>
        <w:t>부를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만들어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각각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서명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날인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각자</w:t>
      </w:r>
      <w:r>
        <w:rPr>
          <w:rFonts w:ascii="맑은 고딕" w:eastAsia="맑은 고딕" w:hAnsi="맑은 고딕"/>
          <w:sz w:val="21"/>
          <w:lang w:eastAsia="ko-KR"/>
        </w:rPr>
        <w:t xml:space="preserve"> 1</w:t>
      </w:r>
      <w:r>
        <w:rPr>
          <w:rFonts w:ascii="맑은 고딕" w:eastAsia="맑은 고딕" w:hAnsi="맑은 고딕"/>
          <w:sz w:val="21"/>
          <w:lang w:eastAsia="ko-KR"/>
        </w:rPr>
        <w:t>부씩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보관한다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64718A" w:rsidRDefault="00723000">
      <w:pPr>
        <w:spacing w:after="400"/>
        <w:jc w:val="center"/>
      </w:pPr>
      <w:r>
        <w:rPr>
          <w:rFonts w:ascii="맑은 고딕" w:eastAsia="맑은 고딕" w:hAnsi="맑은 고딕"/>
        </w:rPr>
        <w:t>2026</w:t>
      </w:r>
      <w:r>
        <w:rPr>
          <w:rFonts w:ascii="맑은 고딕" w:eastAsia="맑은 고딕" w:hAnsi="맑은 고딕"/>
        </w:rPr>
        <w:t>년</w:t>
      </w:r>
      <w:r>
        <w:rPr>
          <w:rFonts w:ascii="맑은 고딕" w:eastAsia="맑은 고딕" w:hAnsi="맑은 고딕"/>
        </w:rPr>
        <w:t xml:space="preserve">     7</w:t>
      </w:r>
      <w:r>
        <w:rPr>
          <w:rFonts w:ascii="맑은 고딕" w:eastAsia="맑은 고딕" w:hAnsi="맑은 고딕"/>
        </w:rPr>
        <w:t>월</w:t>
      </w:r>
      <w:r>
        <w:rPr>
          <w:rFonts w:ascii="맑은 고딕" w:eastAsia="맑은 고딕" w:hAnsi="맑은 고딕"/>
        </w:rPr>
        <w:t xml:space="preserve">     3</w:t>
      </w:r>
      <w:r w:rsidR="002B4DD9"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/>
        </w:rPr>
        <w:t>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64718A">
        <w:trPr>
          <w:jc w:val="center"/>
        </w:trPr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18A" w:rsidRDefault="00723000">
            <w:pPr>
              <w:spacing w:after="12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/>
                <w:lang w:eastAsia="ko-KR"/>
              </w:rPr>
              <w:t>갑</w:t>
            </w:r>
            <w:r>
              <w:rPr>
                <w:rFonts w:ascii="맑은 고딕" w:eastAsia="맑은 고딕" w:hAnsi="맑은 고딕"/>
                <w:b/>
                <w:lang w:eastAsia="ko-KR"/>
              </w:rPr>
              <w:t>)</w:t>
            </w:r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소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서울특별시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송파구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오금로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311</w:t>
            </w:r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일룸</w:t>
            </w:r>
            <w:proofErr w:type="spellEnd"/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성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명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대표자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정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18A" w:rsidRDefault="00723000">
            <w:pPr>
              <w:spacing w:after="12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b/>
                <w:lang w:eastAsia="ko-KR"/>
              </w:rPr>
              <w:t>)</w:t>
            </w:r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소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인천광역시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연수구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송도국제대로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165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홈플러스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송도점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층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X7, YL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코너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 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일룸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송도점</w:t>
            </w:r>
            <w:proofErr w:type="spellEnd"/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사업자번호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105-85-41701</w:t>
            </w:r>
          </w:p>
          <w:p w:rsidR="0064718A" w:rsidRDefault="00723000">
            <w:pPr>
              <w:spacing w:after="80"/>
              <w:ind w:left="1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성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proofErr w:type="gramStart"/>
            <w:r>
              <w:rPr>
                <w:rFonts w:ascii="맑은 고딕" w:eastAsia="맑은 고딕" w:hAnsi="맑은 고딕"/>
                <w:sz w:val="20"/>
                <w:lang w:eastAsia="ko-KR"/>
              </w:rPr>
              <w:t>명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:</w:t>
            </w:r>
            <w:proofErr w:type="gram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대표자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종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균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  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</w:tr>
    </w:tbl>
    <w:p w:rsidR="00723000" w:rsidRDefault="00723000">
      <w:pPr>
        <w:rPr>
          <w:lang w:eastAsia="ko-KR"/>
        </w:rPr>
      </w:pPr>
    </w:p>
    <w:sectPr w:rsidR="0072300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3000" w:rsidRDefault="00723000" w:rsidP="002B4DD9">
      <w:pPr>
        <w:spacing w:after="0" w:line="240" w:lineRule="auto"/>
      </w:pPr>
      <w:r>
        <w:separator/>
      </w:r>
    </w:p>
  </w:endnote>
  <w:endnote w:type="continuationSeparator" w:id="0">
    <w:p w:rsidR="00723000" w:rsidRDefault="00723000" w:rsidP="002B4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3000" w:rsidRDefault="00723000" w:rsidP="002B4DD9">
      <w:pPr>
        <w:spacing w:after="0" w:line="240" w:lineRule="auto"/>
      </w:pPr>
      <w:r>
        <w:separator/>
      </w:r>
    </w:p>
  </w:footnote>
  <w:footnote w:type="continuationSeparator" w:id="0">
    <w:p w:rsidR="00723000" w:rsidRDefault="00723000" w:rsidP="002B4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DD9"/>
    <w:rsid w:val="00326F90"/>
    <w:rsid w:val="0064718A"/>
    <w:rsid w:val="00723000"/>
    <w:rsid w:val="0085711A"/>
    <w:rsid w:val="00AA1D8D"/>
    <w:rsid w:val="00B47730"/>
    <w:rsid w:val="00BF7C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BD172"/>
  <w14:defaultImageDpi w14:val="300"/>
  <w15:docId w15:val="{2CDDABC3-303A-4090-809C-6E0248AF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1F6A83-63BE-426E-8B14-5D8D90283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4</cp:revision>
  <dcterms:created xsi:type="dcterms:W3CDTF">2013-12-23T23:15:00Z</dcterms:created>
  <dcterms:modified xsi:type="dcterms:W3CDTF">2026-07-09T02:14:00Z</dcterms:modified>
  <cp:category/>
</cp:coreProperties>
</file>