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Q1.How is your project work different from what google maps does?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Q2.How will you make it usable for farmers(or economically weaker background people) who can’t afford drones or even a good camera?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Q3.Why did u choose only satellite image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Q4.If I click a image from the 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floor of a buildi</w:t>
      </w:r>
      <w:bookmarkStart w:id="0" w:name="_GoBack"/>
      <w:bookmarkEnd w:id="0"/>
      <w:r>
        <w:rPr>
          <w:rFonts w:hint="default"/>
          <w:lang w:val="en-US"/>
        </w:rPr>
        <w:t>ng will it be able to map it?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B3099"/>
    <w:rsid w:val="348B3099"/>
    <w:rsid w:val="51D2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2023-09-28T06:50:00Z</dcterms:created>
  <dc:creator>KIIT</dc:creator>
  <cp:lastModifiedBy>AVI SINHA</cp:lastModifiedBy>
  <dcterms:modified xsi:type="dcterms:W3CDTF">2023-09-30T16:31:18Z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32B22D83904145ABB758F03296F8A28C_11</vt:lpwstr>
  </property>
</Properties>
</file>