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B010CE" w14:textId="19C72B6B" w:rsidR="00451BB5" w:rsidRDefault="00451BB5">
      <w:pPr>
        <w:rPr>
          <w:b/>
          <w:bCs/>
          <w:sz w:val="36"/>
          <w:szCs w:val="36"/>
          <w:u w:val="single"/>
        </w:rPr>
      </w:pPr>
      <w:r w:rsidRPr="00451BB5">
        <w:rPr>
          <w:b/>
          <w:bCs/>
        </w:rPr>
        <w:t xml:space="preserve">                                              </w:t>
      </w:r>
      <w:r w:rsidRPr="00451BB5">
        <w:rPr>
          <w:b/>
          <w:bCs/>
          <w:sz w:val="36"/>
          <w:szCs w:val="36"/>
          <w:u w:val="single"/>
        </w:rPr>
        <w:t>PROSIT ALLER U.E 1.2 : ACESS</w:t>
      </w:r>
    </w:p>
    <w:p w14:paraId="50B0BFE6" w14:textId="27BECCE6" w:rsidR="00556E9D" w:rsidRDefault="00556E9D">
      <w:pPr>
        <w:rPr>
          <w:b/>
          <w:bCs/>
          <w:sz w:val="36"/>
          <w:szCs w:val="36"/>
          <w:u w:val="single"/>
        </w:rPr>
      </w:pPr>
    </w:p>
    <w:p w14:paraId="5DC74E12" w14:textId="77777777" w:rsidR="00556E9D" w:rsidRDefault="00556E9D">
      <w:pPr>
        <w:rPr>
          <w:b/>
          <w:bCs/>
          <w:u w:val="single"/>
        </w:rPr>
      </w:pPr>
    </w:p>
    <w:p w14:paraId="45A00459" w14:textId="77777777" w:rsidR="00451BB5" w:rsidRDefault="00451BB5" w:rsidP="00451BB5">
      <w:pPr>
        <w:pStyle w:val="ListParagraph"/>
        <w:numPr>
          <w:ilvl w:val="0"/>
          <w:numId w:val="1"/>
        </w:numPr>
        <w:spacing w:line="276" w:lineRule="auto"/>
        <w:ind w:left="709"/>
        <w:rPr>
          <w:rFonts w:ascii="Century Gothic" w:hAnsi="Century Gothic" w:cs="Arial"/>
          <w:b/>
          <w:sz w:val="28"/>
          <w:szCs w:val="28"/>
          <w:u w:val="single"/>
        </w:rPr>
      </w:pPr>
      <w:r>
        <w:rPr>
          <w:rFonts w:ascii="Century Gothic" w:hAnsi="Century Gothic" w:cs="Arial"/>
          <w:b/>
          <w:sz w:val="28"/>
          <w:szCs w:val="28"/>
          <w:u w:val="single"/>
        </w:rPr>
        <w:t>Prendre connaissance de la situation et la clarifier</w:t>
      </w:r>
    </w:p>
    <w:p w14:paraId="26D39FFA" w14:textId="77777777" w:rsidR="00451BB5" w:rsidRDefault="00451BB5" w:rsidP="00451BB5">
      <w:pPr>
        <w:spacing w:line="276" w:lineRule="auto"/>
        <w:rPr>
          <w:rFonts w:ascii="Century Gothic" w:hAnsi="Century Gothic" w:cs="Arial"/>
          <w:sz w:val="6"/>
          <w:szCs w:val="6"/>
        </w:rPr>
      </w:pPr>
    </w:p>
    <w:p w14:paraId="1FAD04E7" w14:textId="77777777" w:rsidR="00451BB5" w:rsidRDefault="00451BB5" w:rsidP="00451BB5">
      <w:pPr>
        <w:pStyle w:val="ListParagraph"/>
        <w:numPr>
          <w:ilvl w:val="0"/>
          <w:numId w:val="2"/>
        </w:numPr>
        <w:tabs>
          <w:tab w:val="left" w:pos="567"/>
        </w:tabs>
        <w:spacing w:line="276" w:lineRule="auto"/>
        <w:ind w:left="567" w:hanging="567"/>
        <w:rPr>
          <w:rFonts w:ascii="Century Gothic" w:hAnsi="Century Gothic" w:cs="Arial"/>
          <w:b/>
          <w:sz w:val="24"/>
          <w:szCs w:val="24"/>
          <w:u w:val="single"/>
        </w:rPr>
      </w:pPr>
      <w:r>
        <w:rPr>
          <w:rFonts w:ascii="Century Gothic" w:hAnsi="Century Gothic" w:cs="Arial"/>
          <w:b/>
          <w:sz w:val="24"/>
          <w:szCs w:val="24"/>
          <w:u w:val="single"/>
        </w:rPr>
        <w:t>Mots clés</w:t>
      </w:r>
    </w:p>
    <w:p w14:paraId="7DD67F97" w14:textId="7EED8F0B" w:rsidR="00451BB5" w:rsidRDefault="00451BB5" w:rsidP="00451BB5">
      <w:pPr>
        <w:pStyle w:val="ListParagraph"/>
        <w:numPr>
          <w:ilvl w:val="0"/>
          <w:numId w:val="11"/>
        </w:numPr>
        <w:tabs>
          <w:tab w:val="left" w:pos="1025"/>
        </w:tabs>
        <w:spacing w:line="276" w:lineRule="auto"/>
        <w:rPr>
          <w:rFonts w:ascii="Century Gothic" w:hAnsi="Century Gothic" w:cs="Arial"/>
          <w:bCs/>
          <w:sz w:val="24"/>
          <w:szCs w:val="24"/>
        </w:rPr>
      </w:pPr>
      <w:r>
        <w:rPr>
          <w:rFonts w:ascii="Century Gothic" w:hAnsi="Century Gothic" w:cs="Arial"/>
          <w:bCs/>
          <w:sz w:val="24"/>
          <w:szCs w:val="24"/>
        </w:rPr>
        <w:t>SGBD</w:t>
      </w:r>
    </w:p>
    <w:p w14:paraId="7A9588A3" w14:textId="28FF0416" w:rsidR="00451BB5" w:rsidRDefault="00451BB5" w:rsidP="00451BB5">
      <w:pPr>
        <w:pStyle w:val="ListParagraph"/>
        <w:numPr>
          <w:ilvl w:val="0"/>
          <w:numId w:val="11"/>
        </w:numPr>
        <w:tabs>
          <w:tab w:val="left" w:pos="1025"/>
        </w:tabs>
        <w:spacing w:line="276" w:lineRule="auto"/>
        <w:rPr>
          <w:rFonts w:ascii="Century Gothic" w:hAnsi="Century Gothic" w:cs="Arial"/>
          <w:bCs/>
          <w:sz w:val="24"/>
          <w:szCs w:val="24"/>
        </w:rPr>
      </w:pPr>
      <w:r>
        <w:rPr>
          <w:rFonts w:ascii="Century Gothic" w:hAnsi="Century Gothic" w:cs="Arial"/>
          <w:bCs/>
          <w:sz w:val="24"/>
          <w:szCs w:val="24"/>
        </w:rPr>
        <w:t>SQL</w:t>
      </w:r>
    </w:p>
    <w:p w14:paraId="5A4C79D6" w14:textId="7641E308" w:rsidR="00451BB5" w:rsidRDefault="00451BB5" w:rsidP="00451BB5">
      <w:pPr>
        <w:pStyle w:val="ListParagraph"/>
        <w:numPr>
          <w:ilvl w:val="0"/>
          <w:numId w:val="11"/>
        </w:numPr>
        <w:tabs>
          <w:tab w:val="left" w:pos="1025"/>
        </w:tabs>
        <w:spacing w:line="276" w:lineRule="auto"/>
        <w:rPr>
          <w:rFonts w:ascii="Century Gothic" w:hAnsi="Century Gothic" w:cs="Arial"/>
          <w:bCs/>
          <w:sz w:val="24"/>
          <w:szCs w:val="24"/>
        </w:rPr>
      </w:pPr>
      <w:r>
        <w:rPr>
          <w:rFonts w:ascii="Century Gothic" w:hAnsi="Century Gothic" w:cs="Arial"/>
          <w:bCs/>
          <w:sz w:val="24"/>
          <w:szCs w:val="24"/>
        </w:rPr>
        <w:t>ACCESS</w:t>
      </w:r>
    </w:p>
    <w:p w14:paraId="5A24DAAE" w14:textId="27098BEA" w:rsidR="00451BB5" w:rsidRDefault="000564D3" w:rsidP="00451BB5">
      <w:pPr>
        <w:pStyle w:val="ListParagraph"/>
        <w:numPr>
          <w:ilvl w:val="0"/>
          <w:numId w:val="11"/>
        </w:numPr>
        <w:tabs>
          <w:tab w:val="left" w:pos="1025"/>
        </w:tabs>
        <w:spacing w:line="276" w:lineRule="auto"/>
        <w:rPr>
          <w:rFonts w:ascii="Century Gothic" w:hAnsi="Century Gothic" w:cs="Arial"/>
          <w:bCs/>
          <w:sz w:val="24"/>
          <w:szCs w:val="24"/>
        </w:rPr>
      </w:pPr>
      <w:r>
        <w:rPr>
          <w:rFonts w:ascii="Century Gothic" w:hAnsi="Century Gothic" w:cs="Arial"/>
          <w:bCs/>
          <w:sz w:val="24"/>
          <w:szCs w:val="24"/>
        </w:rPr>
        <w:t>Table SGBD</w:t>
      </w:r>
    </w:p>
    <w:p w14:paraId="3449680D" w14:textId="0977BC0E" w:rsidR="000564D3" w:rsidRDefault="000564D3" w:rsidP="00451BB5">
      <w:pPr>
        <w:pStyle w:val="ListParagraph"/>
        <w:numPr>
          <w:ilvl w:val="0"/>
          <w:numId w:val="11"/>
        </w:numPr>
        <w:tabs>
          <w:tab w:val="left" w:pos="1025"/>
        </w:tabs>
        <w:spacing w:line="276" w:lineRule="auto"/>
        <w:rPr>
          <w:rFonts w:ascii="Century Gothic" w:hAnsi="Century Gothic" w:cs="Arial"/>
          <w:bCs/>
          <w:sz w:val="24"/>
          <w:szCs w:val="24"/>
        </w:rPr>
      </w:pPr>
      <w:r>
        <w:rPr>
          <w:rFonts w:ascii="Century Gothic" w:hAnsi="Century Gothic" w:cs="Arial"/>
          <w:bCs/>
          <w:sz w:val="24"/>
          <w:szCs w:val="24"/>
        </w:rPr>
        <w:t>Opération Algébrique</w:t>
      </w:r>
    </w:p>
    <w:p w14:paraId="51762D77" w14:textId="77777777" w:rsidR="000564D3" w:rsidRDefault="000564D3" w:rsidP="00451BB5">
      <w:pPr>
        <w:pStyle w:val="ListParagraph"/>
        <w:numPr>
          <w:ilvl w:val="0"/>
          <w:numId w:val="11"/>
        </w:numPr>
        <w:tabs>
          <w:tab w:val="left" w:pos="1025"/>
        </w:tabs>
        <w:spacing w:line="276" w:lineRule="auto"/>
        <w:rPr>
          <w:rFonts w:ascii="Century Gothic" w:hAnsi="Century Gothic" w:cs="Arial"/>
          <w:bCs/>
          <w:sz w:val="24"/>
          <w:szCs w:val="24"/>
        </w:rPr>
      </w:pPr>
    </w:p>
    <w:p w14:paraId="5A3653E0" w14:textId="32154527" w:rsidR="00451BB5" w:rsidRPr="00451BB5" w:rsidRDefault="00451BB5" w:rsidP="00451BB5">
      <w:pPr>
        <w:pStyle w:val="ListParagraph"/>
        <w:numPr>
          <w:ilvl w:val="0"/>
          <w:numId w:val="3"/>
        </w:numPr>
        <w:spacing w:line="276" w:lineRule="auto"/>
        <w:ind w:left="567" w:hanging="567"/>
        <w:rPr>
          <w:rFonts w:ascii="Century Gothic" w:hAnsi="Century Gothic" w:cs="Arial"/>
          <w:b/>
          <w:sz w:val="24"/>
          <w:szCs w:val="24"/>
          <w:u w:val="single"/>
        </w:rPr>
      </w:pPr>
      <w:bookmarkStart w:id="0" w:name="_Hlk52371986"/>
      <w:r>
        <w:rPr>
          <w:rFonts w:ascii="Century Gothic" w:hAnsi="Century Gothic" w:cs="Arial"/>
          <w:b/>
          <w:sz w:val="24"/>
          <w:szCs w:val="24"/>
          <w:u w:val="single"/>
        </w:rPr>
        <w:t>Contexte</w:t>
      </w:r>
      <w:bookmarkEnd w:id="0"/>
      <w:r w:rsidRPr="00451BB5">
        <w:rPr>
          <w:rFonts w:ascii="Century Gothic" w:hAnsi="Century Gothic" w:cs="Arial"/>
        </w:rPr>
        <w:tab/>
      </w:r>
    </w:p>
    <w:p w14:paraId="535732E2" w14:textId="2985EF14" w:rsidR="00BF3BC9" w:rsidRPr="00BF3BC9" w:rsidRDefault="00BF3BC9" w:rsidP="00BF3BC9">
      <w:pPr>
        <w:tabs>
          <w:tab w:val="left" w:pos="1013"/>
        </w:tabs>
        <w:spacing w:line="276" w:lineRule="auto"/>
        <w:ind w:left="567"/>
        <w:rPr>
          <w:rFonts w:ascii="Century Gothic" w:hAnsi="Century Gothic" w:cs="Arial"/>
          <w:color w:val="202124"/>
          <w:sz w:val="24"/>
          <w:szCs w:val="24"/>
          <w:shd w:val="clear" w:color="auto" w:fill="FFFFFF"/>
        </w:rPr>
      </w:pPr>
      <w:r>
        <w:rPr>
          <w:rFonts w:ascii="Century Gothic" w:hAnsi="Century Gothic" w:cs="Arial"/>
          <w:color w:val="202124"/>
          <w:sz w:val="24"/>
          <w:szCs w:val="24"/>
          <w:shd w:val="clear" w:color="auto" w:fill="FFFFFF"/>
        </w:rPr>
        <w:t>Giselle s’est lancée dans un commence de potion mais se rend compte qu’à la fin de son premier mois d’activité qu’elle n’a aucune marge de bénéfice. Elle décide donc de se pencher sur la question et transporte ses données d’Excel vers Access et à l’aide du code SQL réussi, à avoir un rendu de ses incombes ; mais cette dernière n’arrive pas à justifier ses mauvais bénéfices.</w:t>
      </w:r>
    </w:p>
    <w:p w14:paraId="68ECE00C" w14:textId="0F391F7F" w:rsidR="00451BB5" w:rsidRDefault="00451BB5" w:rsidP="00451BB5">
      <w:pPr>
        <w:pStyle w:val="ListParagraph"/>
        <w:numPr>
          <w:ilvl w:val="0"/>
          <w:numId w:val="5"/>
        </w:numPr>
        <w:spacing w:line="276" w:lineRule="auto"/>
        <w:ind w:left="567" w:hanging="567"/>
        <w:rPr>
          <w:rFonts w:ascii="Century Gothic" w:hAnsi="Century Gothic" w:cs="Arial"/>
          <w:b/>
          <w:sz w:val="28"/>
          <w:szCs w:val="28"/>
          <w:u w:val="single"/>
        </w:rPr>
      </w:pPr>
      <w:r>
        <w:rPr>
          <w:rFonts w:ascii="Century Gothic" w:hAnsi="Century Gothic" w:cs="Arial"/>
          <w:b/>
          <w:sz w:val="28"/>
          <w:szCs w:val="28"/>
          <w:u w:val="single"/>
        </w:rPr>
        <w:t>Analyse des besoins</w:t>
      </w:r>
    </w:p>
    <w:p w14:paraId="625C0BF7" w14:textId="77777777" w:rsidR="00451BB5" w:rsidRDefault="00451BB5" w:rsidP="00451BB5">
      <w:pPr>
        <w:spacing w:line="276" w:lineRule="auto"/>
        <w:rPr>
          <w:rFonts w:ascii="Century Gothic" w:hAnsi="Century Gothic" w:cs="Arial"/>
        </w:rPr>
      </w:pPr>
    </w:p>
    <w:p w14:paraId="0043FA3F" w14:textId="77777777" w:rsidR="00451BB5" w:rsidRDefault="00451BB5" w:rsidP="00451BB5">
      <w:pPr>
        <w:pStyle w:val="ListParagraph"/>
        <w:numPr>
          <w:ilvl w:val="0"/>
          <w:numId w:val="7"/>
        </w:numPr>
        <w:spacing w:line="276" w:lineRule="auto"/>
        <w:ind w:left="284"/>
        <w:rPr>
          <w:rFonts w:ascii="Century Gothic" w:hAnsi="Century Gothic" w:cs="Arial"/>
          <w:b/>
          <w:sz w:val="24"/>
          <w:szCs w:val="24"/>
          <w:u w:val="single"/>
        </w:rPr>
      </w:pPr>
      <w:r>
        <w:rPr>
          <w:rFonts w:ascii="Century Gothic" w:hAnsi="Century Gothic" w:cs="Arial"/>
          <w:b/>
          <w:sz w:val="24"/>
          <w:szCs w:val="24"/>
          <w:u w:val="single"/>
        </w:rPr>
        <w:t>Besoins</w:t>
      </w:r>
    </w:p>
    <w:p w14:paraId="73AF2D2F" w14:textId="7517087B" w:rsidR="00451BB5" w:rsidRDefault="00BF3BC9" w:rsidP="00451BB5">
      <w:pPr>
        <w:pStyle w:val="ListParagraph"/>
        <w:numPr>
          <w:ilvl w:val="0"/>
          <w:numId w:val="12"/>
        </w:numPr>
        <w:spacing w:line="276" w:lineRule="auto"/>
        <w:rPr>
          <w:rFonts w:ascii="Century Gothic" w:hAnsi="Century Gothic" w:cs="Arial"/>
          <w:bCs/>
          <w:sz w:val="24"/>
          <w:szCs w:val="24"/>
        </w:rPr>
      </w:pPr>
      <w:r>
        <w:rPr>
          <w:rFonts w:ascii="Century Gothic" w:hAnsi="Century Gothic" w:cs="Arial"/>
          <w:bCs/>
          <w:sz w:val="24"/>
          <w:szCs w:val="24"/>
        </w:rPr>
        <w:t>Besoin d’exécuter ses opérations sur Access</w:t>
      </w:r>
    </w:p>
    <w:p w14:paraId="39B15FA1" w14:textId="3C437732" w:rsidR="00BF3BC9" w:rsidRDefault="00BF3BC9" w:rsidP="00451BB5">
      <w:pPr>
        <w:pStyle w:val="ListParagraph"/>
        <w:numPr>
          <w:ilvl w:val="0"/>
          <w:numId w:val="12"/>
        </w:numPr>
        <w:spacing w:line="276" w:lineRule="auto"/>
        <w:rPr>
          <w:rFonts w:ascii="Century Gothic" w:hAnsi="Century Gothic" w:cs="Arial"/>
          <w:bCs/>
          <w:sz w:val="24"/>
          <w:szCs w:val="24"/>
        </w:rPr>
      </w:pPr>
      <w:r>
        <w:rPr>
          <w:rFonts w:ascii="Century Gothic" w:hAnsi="Century Gothic" w:cs="Arial"/>
          <w:bCs/>
          <w:sz w:val="24"/>
          <w:szCs w:val="24"/>
        </w:rPr>
        <w:t>Besoin de maitris</w:t>
      </w:r>
      <w:r w:rsidR="00556E9D">
        <w:rPr>
          <w:rFonts w:ascii="Century Gothic" w:hAnsi="Century Gothic" w:cs="Arial"/>
          <w:bCs/>
          <w:sz w:val="24"/>
          <w:szCs w:val="24"/>
        </w:rPr>
        <w:t>er</w:t>
      </w:r>
      <w:r>
        <w:rPr>
          <w:rFonts w:ascii="Century Gothic" w:hAnsi="Century Gothic" w:cs="Arial"/>
          <w:bCs/>
          <w:sz w:val="24"/>
          <w:szCs w:val="24"/>
        </w:rPr>
        <w:t xml:space="preserve"> le Langage SQL.</w:t>
      </w:r>
    </w:p>
    <w:p w14:paraId="42C1D3EF" w14:textId="377F5E80" w:rsidR="00BF3BC9" w:rsidRDefault="00BF3BC9" w:rsidP="00451BB5">
      <w:pPr>
        <w:pStyle w:val="ListParagraph"/>
        <w:numPr>
          <w:ilvl w:val="0"/>
          <w:numId w:val="12"/>
        </w:numPr>
        <w:spacing w:line="276" w:lineRule="auto"/>
        <w:rPr>
          <w:rFonts w:ascii="Century Gothic" w:hAnsi="Century Gothic" w:cs="Arial"/>
          <w:bCs/>
          <w:sz w:val="24"/>
          <w:szCs w:val="24"/>
        </w:rPr>
      </w:pPr>
      <w:r>
        <w:rPr>
          <w:rFonts w:ascii="Century Gothic" w:hAnsi="Century Gothic" w:cs="Arial"/>
          <w:bCs/>
          <w:sz w:val="24"/>
          <w:szCs w:val="24"/>
        </w:rPr>
        <w:t>Analyser en détail les entré et sortie de son activité</w:t>
      </w:r>
    </w:p>
    <w:p w14:paraId="22654A21" w14:textId="77777777" w:rsidR="00451BB5" w:rsidRDefault="00451BB5" w:rsidP="00451BB5">
      <w:pPr>
        <w:pStyle w:val="ListParagraph"/>
        <w:numPr>
          <w:ilvl w:val="0"/>
          <w:numId w:val="6"/>
        </w:numPr>
        <w:tabs>
          <w:tab w:val="left" w:pos="952"/>
        </w:tabs>
        <w:spacing w:line="276" w:lineRule="auto"/>
        <w:ind w:left="284"/>
        <w:rPr>
          <w:rFonts w:ascii="Century Gothic" w:hAnsi="Century Gothic" w:cs="Arial"/>
          <w:b/>
          <w:sz w:val="24"/>
          <w:szCs w:val="24"/>
          <w:u w:val="single"/>
        </w:rPr>
      </w:pPr>
      <w:r>
        <w:rPr>
          <w:rFonts w:ascii="Century Gothic" w:hAnsi="Century Gothic" w:cs="Arial"/>
          <w:b/>
          <w:sz w:val="24"/>
          <w:szCs w:val="24"/>
          <w:u w:val="single"/>
        </w:rPr>
        <w:t>Problématique</w:t>
      </w:r>
    </w:p>
    <w:p w14:paraId="22D996C0" w14:textId="56A2386C" w:rsidR="00451BB5" w:rsidRDefault="00BF3BC9" w:rsidP="00451BB5">
      <w:pPr>
        <w:spacing w:line="276" w:lineRule="auto"/>
        <w:rPr>
          <w:rFonts w:ascii="Century Gothic" w:hAnsi="Century Gothic" w:cs="Arial"/>
          <w:color w:val="202124"/>
          <w:sz w:val="24"/>
          <w:szCs w:val="24"/>
          <w:shd w:val="clear" w:color="auto" w:fill="FFFFFF"/>
        </w:rPr>
      </w:pPr>
      <w:r>
        <w:rPr>
          <w:rFonts w:ascii="Century Gothic" w:hAnsi="Century Gothic" w:cs="Arial"/>
          <w:color w:val="202124"/>
          <w:sz w:val="24"/>
          <w:szCs w:val="24"/>
          <w:shd w:val="clear" w:color="auto" w:fill="FFFFFF"/>
        </w:rPr>
        <w:t xml:space="preserve">                </w:t>
      </w:r>
      <w:r w:rsidR="00C35D0B">
        <w:rPr>
          <w:rFonts w:ascii="Century Gothic" w:hAnsi="Century Gothic" w:cs="Arial"/>
          <w:color w:val="202124"/>
          <w:sz w:val="24"/>
          <w:szCs w:val="24"/>
          <w:shd w:val="clear" w:color="auto" w:fill="FFFFFF"/>
        </w:rPr>
        <w:t xml:space="preserve">Comment Gisele </w:t>
      </w:r>
      <w:proofErr w:type="gramStart"/>
      <w:r w:rsidR="00C35D0B">
        <w:rPr>
          <w:rFonts w:ascii="Century Gothic" w:hAnsi="Century Gothic" w:cs="Arial"/>
          <w:color w:val="202124"/>
          <w:sz w:val="24"/>
          <w:szCs w:val="24"/>
          <w:shd w:val="clear" w:color="auto" w:fill="FFFFFF"/>
        </w:rPr>
        <w:t>vas</w:t>
      </w:r>
      <w:proofErr w:type="gramEnd"/>
      <w:r w:rsidR="00C35D0B">
        <w:rPr>
          <w:rFonts w:ascii="Century Gothic" w:hAnsi="Century Gothic" w:cs="Arial"/>
          <w:color w:val="202124"/>
          <w:sz w:val="24"/>
          <w:szCs w:val="24"/>
          <w:shd w:val="clear" w:color="auto" w:fill="FFFFFF"/>
        </w:rPr>
        <w:t xml:space="preserve"> t’elle </w:t>
      </w:r>
      <w:r>
        <w:rPr>
          <w:rFonts w:ascii="Century Gothic" w:hAnsi="Century Gothic" w:cs="Arial"/>
          <w:color w:val="202124"/>
          <w:sz w:val="24"/>
          <w:szCs w:val="24"/>
          <w:shd w:val="clear" w:color="auto" w:fill="FFFFFF"/>
        </w:rPr>
        <w:t xml:space="preserve">obtenir </w:t>
      </w:r>
      <w:r w:rsidR="00C35D0B">
        <w:rPr>
          <w:rFonts w:ascii="Century Gothic" w:hAnsi="Century Gothic" w:cs="Arial"/>
          <w:color w:val="202124"/>
          <w:sz w:val="24"/>
          <w:szCs w:val="24"/>
          <w:shd w:val="clear" w:color="auto" w:fill="FFFFFF"/>
        </w:rPr>
        <w:t>des</w:t>
      </w:r>
      <w:r>
        <w:rPr>
          <w:rFonts w:ascii="Century Gothic" w:hAnsi="Century Gothic" w:cs="Arial"/>
          <w:color w:val="202124"/>
          <w:sz w:val="24"/>
          <w:szCs w:val="24"/>
          <w:shd w:val="clear" w:color="auto" w:fill="FFFFFF"/>
        </w:rPr>
        <w:t xml:space="preserve"> résultat</w:t>
      </w:r>
      <w:r w:rsidR="00C35D0B">
        <w:rPr>
          <w:rFonts w:ascii="Century Gothic" w:hAnsi="Century Gothic" w:cs="Arial"/>
          <w:color w:val="202124"/>
          <w:sz w:val="24"/>
          <w:szCs w:val="24"/>
          <w:shd w:val="clear" w:color="auto" w:fill="FFFFFF"/>
        </w:rPr>
        <w:t xml:space="preserve"> fiables en utilisant Access ?</w:t>
      </w:r>
    </w:p>
    <w:p w14:paraId="10791786" w14:textId="77777777" w:rsidR="00451BB5" w:rsidRDefault="00451BB5" w:rsidP="00451BB5">
      <w:pPr>
        <w:pStyle w:val="ListParagraph"/>
        <w:numPr>
          <w:ilvl w:val="0"/>
          <w:numId w:val="6"/>
        </w:numPr>
        <w:spacing w:line="276" w:lineRule="auto"/>
        <w:ind w:left="284"/>
        <w:rPr>
          <w:rFonts w:ascii="Century Gothic" w:hAnsi="Century Gothic" w:cs="Arial"/>
          <w:b/>
          <w:sz w:val="24"/>
          <w:szCs w:val="24"/>
          <w:u w:val="single"/>
        </w:rPr>
      </w:pPr>
      <w:r>
        <w:rPr>
          <w:rFonts w:ascii="Century Gothic" w:hAnsi="Century Gothic" w:cs="Arial"/>
          <w:b/>
          <w:sz w:val="24"/>
          <w:szCs w:val="24"/>
          <w:u w:val="single"/>
        </w:rPr>
        <w:t>Contraintes</w:t>
      </w:r>
    </w:p>
    <w:p w14:paraId="5529FE73" w14:textId="73060F20" w:rsidR="00556E9D" w:rsidRPr="00556E9D" w:rsidRDefault="00C35D0B" w:rsidP="00556E9D">
      <w:pPr>
        <w:pStyle w:val="ListParagraph"/>
        <w:numPr>
          <w:ilvl w:val="0"/>
          <w:numId w:val="9"/>
        </w:numPr>
        <w:spacing w:line="276" w:lineRule="auto"/>
        <w:ind w:left="426" w:hanging="426"/>
        <w:rPr>
          <w:rFonts w:ascii="Century Gothic" w:hAnsi="Century Gothic" w:cs="Arial"/>
          <w:bCs/>
          <w:sz w:val="24"/>
          <w:szCs w:val="24"/>
        </w:rPr>
      </w:pPr>
      <w:r>
        <w:rPr>
          <w:rFonts w:ascii="Century Gothic" w:hAnsi="Century Gothic" w:cs="Arial"/>
          <w:bCs/>
          <w:sz w:val="24"/>
          <w:szCs w:val="24"/>
        </w:rPr>
        <w:t>Connaissance limiter sur Access et SQL</w:t>
      </w:r>
      <w:r w:rsidR="00556E9D">
        <w:rPr>
          <w:rFonts w:ascii="Century Gothic" w:hAnsi="Century Gothic" w:cs="Arial"/>
          <w:bCs/>
          <w:sz w:val="24"/>
          <w:szCs w:val="24"/>
        </w:rPr>
        <w:t>.</w:t>
      </w:r>
    </w:p>
    <w:p w14:paraId="5B991316" w14:textId="77777777" w:rsidR="00451BB5" w:rsidRDefault="00451BB5" w:rsidP="00451BB5">
      <w:pPr>
        <w:spacing w:line="276" w:lineRule="auto"/>
        <w:rPr>
          <w:rFonts w:ascii="Century Gothic" w:hAnsi="Century Gothic" w:cs="Arial"/>
        </w:rPr>
      </w:pPr>
    </w:p>
    <w:p w14:paraId="1A7E1261" w14:textId="2BC4F312" w:rsidR="00451BB5" w:rsidRDefault="00451BB5" w:rsidP="00451BB5">
      <w:pPr>
        <w:pStyle w:val="ListParagraph"/>
        <w:numPr>
          <w:ilvl w:val="0"/>
          <w:numId w:val="5"/>
        </w:numPr>
        <w:spacing w:line="276" w:lineRule="auto"/>
        <w:ind w:left="709"/>
        <w:rPr>
          <w:rFonts w:ascii="Century Gothic" w:hAnsi="Century Gothic" w:cs="Arial"/>
          <w:b/>
          <w:sz w:val="28"/>
          <w:szCs w:val="28"/>
          <w:u w:val="single"/>
        </w:rPr>
      </w:pPr>
      <w:r>
        <w:rPr>
          <w:rFonts w:ascii="Century Gothic" w:hAnsi="Century Gothic" w:cs="Arial"/>
          <w:b/>
          <w:sz w:val="28"/>
          <w:szCs w:val="28"/>
          <w:u w:val="single"/>
        </w:rPr>
        <w:t>Généralisation</w:t>
      </w:r>
    </w:p>
    <w:p w14:paraId="3DADCA2A" w14:textId="0C6286C2" w:rsidR="00451BB5" w:rsidRDefault="00C35D0B" w:rsidP="00451BB5">
      <w:pPr>
        <w:pStyle w:val="ListParagraph"/>
        <w:spacing w:line="276" w:lineRule="auto"/>
        <w:ind w:left="709"/>
        <w:rPr>
          <w:rFonts w:ascii="Century Gothic" w:hAnsi="Century Gothic" w:cs="Arial"/>
          <w:bCs/>
          <w:sz w:val="28"/>
          <w:szCs w:val="28"/>
        </w:rPr>
      </w:pPr>
      <w:r w:rsidRPr="00C35D0B">
        <w:rPr>
          <w:rFonts w:ascii="Century Gothic" w:hAnsi="Century Gothic" w:cs="Arial"/>
          <w:bCs/>
          <w:sz w:val="28"/>
          <w:szCs w:val="28"/>
        </w:rPr>
        <w:t xml:space="preserve">Gestion des bases de </w:t>
      </w:r>
      <w:r w:rsidRPr="00C35D0B">
        <w:rPr>
          <w:rFonts w:ascii="Century Gothic" w:hAnsi="Century Gothic" w:cs="Arial"/>
          <w:bCs/>
          <w:sz w:val="28"/>
          <w:szCs w:val="28"/>
        </w:rPr>
        <w:t>données</w:t>
      </w:r>
      <w:r w:rsidRPr="00C35D0B">
        <w:rPr>
          <w:rFonts w:ascii="Century Gothic" w:hAnsi="Century Gothic" w:cs="Arial"/>
          <w:bCs/>
          <w:sz w:val="28"/>
          <w:szCs w:val="28"/>
        </w:rPr>
        <w:t xml:space="preserve"> avec Access</w:t>
      </w:r>
      <w:r w:rsidR="00556E9D">
        <w:rPr>
          <w:rFonts w:ascii="Century Gothic" w:hAnsi="Century Gothic" w:cs="Arial"/>
          <w:bCs/>
          <w:sz w:val="28"/>
          <w:szCs w:val="28"/>
        </w:rPr>
        <w:t xml:space="preserve"> et SQL.</w:t>
      </w:r>
      <w:bookmarkStart w:id="1" w:name="_GoBack"/>
      <w:bookmarkEnd w:id="1"/>
    </w:p>
    <w:p w14:paraId="7FAFBC3B" w14:textId="77777777" w:rsidR="000564D3" w:rsidRPr="00C35D0B" w:rsidRDefault="000564D3" w:rsidP="00451BB5">
      <w:pPr>
        <w:pStyle w:val="ListParagraph"/>
        <w:spacing w:line="276" w:lineRule="auto"/>
        <w:ind w:left="709"/>
        <w:rPr>
          <w:rFonts w:ascii="Century Gothic" w:hAnsi="Century Gothic" w:cs="Arial"/>
          <w:bCs/>
          <w:sz w:val="28"/>
          <w:szCs w:val="28"/>
        </w:rPr>
      </w:pPr>
    </w:p>
    <w:p w14:paraId="384FB266" w14:textId="6E76CD6E" w:rsidR="00C35D0B" w:rsidRPr="00C35D0B" w:rsidRDefault="00451BB5" w:rsidP="00C35D0B">
      <w:pPr>
        <w:pStyle w:val="ListParagraph"/>
        <w:numPr>
          <w:ilvl w:val="0"/>
          <w:numId w:val="5"/>
        </w:numPr>
        <w:spacing w:line="276" w:lineRule="auto"/>
        <w:ind w:left="709"/>
        <w:rPr>
          <w:rFonts w:ascii="Century Gothic" w:hAnsi="Century Gothic" w:cs="Arial"/>
          <w:b/>
          <w:sz w:val="28"/>
          <w:szCs w:val="28"/>
          <w:u w:val="single"/>
        </w:rPr>
      </w:pPr>
      <w:r>
        <w:rPr>
          <w:rFonts w:ascii="Century Gothic" w:hAnsi="Century Gothic" w:cs="Arial"/>
          <w:b/>
          <w:sz w:val="28"/>
          <w:szCs w:val="28"/>
          <w:u w:val="single"/>
        </w:rPr>
        <w:t>Pistes de solutions</w:t>
      </w:r>
    </w:p>
    <w:p w14:paraId="4F87E765" w14:textId="60DC224A" w:rsidR="00451BB5" w:rsidRDefault="00C35D0B" w:rsidP="00451BB5">
      <w:pPr>
        <w:pStyle w:val="ListParagraph"/>
        <w:numPr>
          <w:ilvl w:val="0"/>
          <w:numId w:val="13"/>
        </w:numPr>
        <w:spacing w:line="276" w:lineRule="auto"/>
        <w:rPr>
          <w:rFonts w:ascii="Century Gothic" w:hAnsi="Century Gothic" w:cs="Arial"/>
          <w:bCs/>
          <w:sz w:val="24"/>
          <w:szCs w:val="24"/>
        </w:rPr>
      </w:pPr>
      <w:r w:rsidRPr="00C35D0B">
        <w:rPr>
          <w:rFonts w:ascii="Century Gothic" w:hAnsi="Century Gothic" w:cs="Arial"/>
          <w:bCs/>
          <w:sz w:val="24"/>
          <w:szCs w:val="24"/>
        </w:rPr>
        <w:t xml:space="preserve">Est-ce qu'en faisant un nouvelle </w:t>
      </w:r>
      <w:r w:rsidRPr="00C35D0B">
        <w:rPr>
          <w:rFonts w:ascii="Century Gothic" w:hAnsi="Century Gothic" w:cs="Arial"/>
          <w:bCs/>
          <w:sz w:val="24"/>
          <w:szCs w:val="24"/>
        </w:rPr>
        <w:t>requête</w:t>
      </w:r>
      <w:r w:rsidRPr="00C35D0B">
        <w:rPr>
          <w:rFonts w:ascii="Century Gothic" w:hAnsi="Century Gothic" w:cs="Arial"/>
          <w:bCs/>
          <w:sz w:val="24"/>
          <w:szCs w:val="24"/>
        </w:rPr>
        <w:t xml:space="preserve"> Gisele vas </w:t>
      </w:r>
      <w:r w:rsidRPr="00C35D0B">
        <w:rPr>
          <w:rFonts w:ascii="Century Gothic" w:hAnsi="Century Gothic" w:cs="Arial"/>
          <w:bCs/>
          <w:sz w:val="24"/>
          <w:szCs w:val="24"/>
        </w:rPr>
        <w:t>t’elle obtenir</w:t>
      </w:r>
      <w:r w:rsidRPr="00C35D0B">
        <w:rPr>
          <w:rFonts w:ascii="Century Gothic" w:hAnsi="Century Gothic" w:cs="Arial"/>
          <w:bCs/>
          <w:sz w:val="24"/>
          <w:szCs w:val="24"/>
        </w:rPr>
        <w:t xml:space="preserve"> un </w:t>
      </w:r>
      <w:r w:rsidRPr="00C35D0B">
        <w:rPr>
          <w:rFonts w:ascii="Century Gothic" w:hAnsi="Century Gothic" w:cs="Arial"/>
          <w:bCs/>
          <w:sz w:val="24"/>
          <w:szCs w:val="24"/>
        </w:rPr>
        <w:t>meilleur</w:t>
      </w:r>
      <w:r w:rsidRPr="00C35D0B">
        <w:rPr>
          <w:rFonts w:ascii="Century Gothic" w:hAnsi="Century Gothic" w:cs="Arial"/>
          <w:bCs/>
          <w:sz w:val="24"/>
          <w:szCs w:val="24"/>
        </w:rPr>
        <w:t xml:space="preserve"> </w:t>
      </w:r>
      <w:r w:rsidRPr="00C35D0B">
        <w:rPr>
          <w:rFonts w:ascii="Century Gothic" w:hAnsi="Century Gothic" w:cs="Arial"/>
          <w:bCs/>
          <w:sz w:val="24"/>
          <w:szCs w:val="24"/>
        </w:rPr>
        <w:t>résultat ?</w:t>
      </w:r>
    </w:p>
    <w:p w14:paraId="165C7830" w14:textId="65377165" w:rsidR="00C35D0B" w:rsidRDefault="00C35D0B" w:rsidP="00451BB5">
      <w:pPr>
        <w:pStyle w:val="ListParagraph"/>
        <w:numPr>
          <w:ilvl w:val="0"/>
          <w:numId w:val="13"/>
        </w:numPr>
        <w:spacing w:line="276" w:lineRule="auto"/>
        <w:rPr>
          <w:rFonts w:ascii="Century Gothic" w:hAnsi="Century Gothic" w:cs="Arial"/>
          <w:bCs/>
          <w:sz w:val="24"/>
          <w:szCs w:val="24"/>
        </w:rPr>
      </w:pPr>
      <w:r>
        <w:rPr>
          <w:rFonts w:ascii="Century Gothic" w:hAnsi="Century Gothic" w:cs="Arial"/>
          <w:bCs/>
          <w:sz w:val="24"/>
          <w:szCs w:val="24"/>
        </w:rPr>
        <w:t>Savoir écrire une requête SQL nous permettrai</w:t>
      </w:r>
      <w:r w:rsidR="00556E9D">
        <w:rPr>
          <w:rFonts w:ascii="Century Gothic" w:hAnsi="Century Gothic" w:cs="Arial"/>
          <w:bCs/>
          <w:sz w:val="24"/>
          <w:szCs w:val="24"/>
        </w:rPr>
        <w:t>t</w:t>
      </w:r>
      <w:r>
        <w:rPr>
          <w:rFonts w:ascii="Century Gothic" w:hAnsi="Century Gothic" w:cs="Arial"/>
          <w:bCs/>
          <w:sz w:val="24"/>
          <w:szCs w:val="24"/>
        </w:rPr>
        <w:t xml:space="preserve"> de mieux faire les </w:t>
      </w:r>
      <w:proofErr w:type="gramStart"/>
      <w:r>
        <w:rPr>
          <w:rFonts w:ascii="Century Gothic" w:hAnsi="Century Gothic" w:cs="Arial"/>
          <w:bCs/>
          <w:sz w:val="24"/>
          <w:szCs w:val="24"/>
        </w:rPr>
        <w:t>opérations</w:t>
      </w:r>
      <w:proofErr w:type="gramEnd"/>
      <w:r>
        <w:rPr>
          <w:rFonts w:ascii="Century Gothic" w:hAnsi="Century Gothic" w:cs="Arial"/>
          <w:bCs/>
          <w:sz w:val="24"/>
          <w:szCs w:val="24"/>
        </w:rPr>
        <w:t>.</w:t>
      </w:r>
    </w:p>
    <w:p w14:paraId="730D866C" w14:textId="286275D4" w:rsidR="00C35D0B" w:rsidRDefault="00C35D0B" w:rsidP="00451BB5">
      <w:pPr>
        <w:pStyle w:val="ListParagraph"/>
        <w:numPr>
          <w:ilvl w:val="0"/>
          <w:numId w:val="13"/>
        </w:numPr>
        <w:spacing w:line="276" w:lineRule="auto"/>
        <w:rPr>
          <w:rFonts w:ascii="Century Gothic" w:hAnsi="Century Gothic" w:cs="Arial"/>
          <w:bCs/>
          <w:sz w:val="24"/>
          <w:szCs w:val="24"/>
        </w:rPr>
      </w:pPr>
      <w:r>
        <w:rPr>
          <w:rFonts w:ascii="Century Gothic" w:hAnsi="Century Gothic" w:cs="Arial"/>
          <w:bCs/>
          <w:sz w:val="24"/>
          <w:szCs w:val="24"/>
        </w:rPr>
        <w:t xml:space="preserve">Avoir des notions sur le SQL nous permettra de pallier le problème de Gisele. </w:t>
      </w:r>
    </w:p>
    <w:p w14:paraId="644F1D4E" w14:textId="40DE4EAF" w:rsidR="00C35D0B" w:rsidRPr="000564D3" w:rsidRDefault="00C35D0B" w:rsidP="00451BB5">
      <w:pPr>
        <w:pStyle w:val="ListParagraph"/>
        <w:numPr>
          <w:ilvl w:val="0"/>
          <w:numId w:val="13"/>
        </w:numPr>
        <w:spacing w:line="276" w:lineRule="auto"/>
        <w:rPr>
          <w:rFonts w:ascii="Century Gothic" w:hAnsi="Century Gothic" w:cs="Arial"/>
          <w:bCs/>
          <w:sz w:val="24"/>
          <w:szCs w:val="24"/>
        </w:rPr>
      </w:pPr>
      <w:r w:rsidRPr="000564D3">
        <w:rPr>
          <w:rFonts w:ascii="Century Gothic" w:hAnsi="Century Gothic" w:cs="Arial"/>
          <w:bCs/>
          <w:sz w:val="24"/>
          <w:szCs w:val="24"/>
        </w:rPr>
        <w:t xml:space="preserve">Le bloc </w:t>
      </w:r>
      <w:r w:rsidRPr="000564D3">
        <w:rPr>
          <w:rFonts w:ascii="Century Gothic" w:hAnsi="Century Gothic" w:cs="Arial"/>
          <w:b/>
          <w:i/>
          <w:iCs/>
          <w:sz w:val="24"/>
          <w:szCs w:val="24"/>
        </w:rPr>
        <w:t>select-form</w:t>
      </w:r>
      <w:r w:rsidR="000564D3" w:rsidRPr="000564D3">
        <w:rPr>
          <w:rFonts w:ascii="Century Gothic" w:hAnsi="Century Gothic" w:cs="Arial"/>
          <w:b/>
          <w:i/>
          <w:iCs/>
          <w:sz w:val="24"/>
          <w:szCs w:val="24"/>
        </w:rPr>
        <w:t xml:space="preserve">-where </w:t>
      </w:r>
      <w:r w:rsidR="000564D3" w:rsidRPr="000564D3">
        <w:rPr>
          <w:rFonts w:ascii="Century Gothic" w:hAnsi="Century Gothic" w:cs="Arial"/>
          <w:bCs/>
          <w:sz w:val="24"/>
          <w:szCs w:val="24"/>
        </w:rPr>
        <w:t>nous aidera-t-il à rés</w:t>
      </w:r>
      <w:r w:rsidR="000564D3">
        <w:rPr>
          <w:rFonts w:ascii="Century Gothic" w:hAnsi="Century Gothic" w:cs="Arial"/>
          <w:bCs/>
          <w:sz w:val="24"/>
          <w:szCs w:val="24"/>
        </w:rPr>
        <w:t>oudre le problème ?</w:t>
      </w:r>
    </w:p>
    <w:p w14:paraId="2A8434AE" w14:textId="77777777" w:rsidR="00451BB5" w:rsidRDefault="00451BB5" w:rsidP="00451BB5">
      <w:pPr>
        <w:pStyle w:val="ListParagraph"/>
        <w:numPr>
          <w:ilvl w:val="0"/>
          <w:numId w:val="5"/>
        </w:numPr>
        <w:tabs>
          <w:tab w:val="left" w:pos="1111"/>
        </w:tabs>
        <w:spacing w:before="240" w:line="276" w:lineRule="auto"/>
        <w:ind w:left="709"/>
        <w:rPr>
          <w:rFonts w:ascii="Century Gothic" w:hAnsi="Century Gothic" w:cs="Arial"/>
          <w:b/>
          <w:sz w:val="28"/>
          <w:szCs w:val="28"/>
          <w:u w:val="single"/>
        </w:rPr>
      </w:pPr>
      <w:r>
        <w:rPr>
          <w:rFonts w:ascii="Century Gothic" w:hAnsi="Century Gothic" w:cs="Arial"/>
          <w:b/>
          <w:sz w:val="28"/>
          <w:szCs w:val="28"/>
          <w:u w:val="single"/>
        </w:rPr>
        <w:t xml:space="preserve">Plan d’action </w:t>
      </w:r>
    </w:p>
    <w:p w14:paraId="61A36855" w14:textId="37639FC7" w:rsidR="00451BB5" w:rsidRDefault="00451BB5" w:rsidP="00451BB5">
      <w:pPr>
        <w:pStyle w:val="ListParagraph"/>
        <w:numPr>
          <w:ilvl w:val="0"/>
          <w:numId w:val="14"/>
        </w:numPr>
      </w:pPr>
      <w:r>
        <w:t>Définition des mots clés</w:t>
      </w:r>
    </w:p>
    <w:p w14:paraId="03F556B6" w14:textId="55F7CD21" w:rsidR="00451BB5" w:rsidRDefault="000564D3" w:rsidP="00451BB5">
      <w:pPr>
        <w:pStyle w:val="ListParagraph"/>
        <w:numPr>
          <w:ilvl w:val="0"/>
          <w:numId w:val="14"/>
        </w:numPr>
      </w:pPr>
      <w:r>
        <w:t>Etudier les bases d’Access</w:t>
      </w:r>
    </w:p>
    <w:p w14:paraId="5CA0093D" w14:textId="1865C505" w:rsidR="000564D3" w:rsidRDefault="00556E9D" w:rsidP="00451BB5">
      <w:pPr>
        <w:pStyle w:val="ListParagraph"/>
        <w:numPr>
          <w:ilvl w:val="0"/>
          <w:numId w:val="14"/>
        </w:numPr>
      </w:pPr>
      <w:r>
        <w:t>Etudier les bases du</w:t>
      </w:r>
      <w:r w:rsidR="000564D3">
        <w:t xml:space="preserve"> langage SQL</w:t>
      </w:r>
      <w:r>
        <w:t>.</w:t>
      </w:r>
    </w:p>
    <w:p w14:paraId="26ECFA28" w14:textId="61B0714F" w:rsidR="000564D3" w:rsidRPr="00451BB5" w:rsidRDefault="000564D3" w:rsidP="00451BB5">
      <w:pPr>
        <w:pStyle w:val="ListParagraph"/>
        <w:numPr>
          <w:ilvl w:val="0"/>
          <w:numId w:val="14"/>
        </w:numPr>
      </w:pPr>
      <w:r>
        <w:t>Refaire les</w:t>
      </w:r>
      <w:r w:rsidR="00556E9D">
        <w:t xml:space="preserve"> calculs</w:t>
      </w:r>
    </w:p>
    <w:sectPr w:rsidR="000564D3" w:rsidRPr="00451BB5" w:rsidSect="000564D3">
      <w:pgSz w:w="11906" w:h="16838"/>
      <w:pgMar w:top="1417" w:right="1417" w:bottom="1417" w:left="1417" w:header="708" w:footer="708" w:gutter="0"/>
      <w:pgBorders w:offsetFrom="page">
        <w:top w:val="thinThickSmallGap" w:sz="24" w:space="24" w:color="4472C4" w:themeColor="accent1"/>
        <w:left w:val="thinThickSmallGap" w:sz="24" w:space="24" w:color="4472C4" w:themeColor="accent1"/>
        <w:bottom w:val="thickThinSmallGap" w:sz="24" w:space="24" w:color="4472C4" w:themeColor="accent1"/>
        <w:right w:val="thickThinSmall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C92FB3"/>
    <w:multiLevelType w:val="multilevel"/>
    <w:tmpl w:val="45FAFEE6"/>
    <w:lvl w:ilvl="0">
      <w:start w:val="1"/>
      <w:numFmt w:val="upperRoman"/>
      <w:lvlText w:val="%1."/>
      <w:lvlJc w:val="left"/>
      <w:pPr>
        <w:ind w:left="1287"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B7453B"/>
    <w:multiLevelType w:val="multilevel"/>
    <w:tmpl w:val="4196A4C4"/>
    <w:lvl w:ilvl="0">
      <w:numFmt w:val="bullet"/>
      <w:lvlText w:val=""/>
      <w:lvlJc w:val="left"/>
      <w:pPr>
        <w:ind w:left="720" w:hanging="360"/>
      </w:pPr>
      <w:rPr>
        <w:rFonts w:ascii="Symbol" w:eastAsia="Calibri" w:hAnsi="Symbo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28DF3C12"/>
    <w:multiLevelType w:val="hybridMultilevel"/>
    <w:tmpl w:val="6E8C4DAA"/>
    <w:lvl w:ilvl="0" w:tplc="040C000B">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3" w15:restartNumberingAfterBreak="0">
    <w:nsid w:val="333A6870"/>
    <w:multiLevelType w:val="hybridMultilevel"/>
    <w:tmpl w:val="9C7E0B22"/>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3CF6770F"/>
    <w:multiLevelType w:val="multilevel"/>
    <w:tmpl w:val="AD369A32"/>
    <w:lvl w:ilvl="0">
      <w:numFmt w:val="bullet"/>
      <w:lvlText w:val=""/>
      <w:lvlJc w:val="left"/>
      <w:pPr>
        <w:ind w:left="1788" w:hanging="360"/>
      </w:pPr>
      <w:rPr>
        <w:rFonts w:ascii="Symbol" w:hAnsi="Symbol" w:cs="Symbol"/>
      </w:rPr>
    </w:lvl>
    <w:lvl w:ilvl="1">
      <w:numFmt w:val="bullet"/>
      <w:lvlText w:val="o"/>
      <w:lvlJc w:val="left"/>
      <w:pPr>
        <w:ind w:left="2508" w:hanging="360"/>
      </w:pPr>
      <w:rPr>
        <w:rFonts w:ascii="Courier New" w:hAnsi="Courier New" w:cs="Courier New"/>
      </w:rPr>
    </w:lvl>
    <w:lvl w:ilvl="2">
      <w:numFmt w:val="bullet"/>
      <w:lvlText w:val=""/>
      <w:lvlJc w:val="left"/>
      <w:pPr>
        <w:ind w:left="3228" w:hanging="360"/>
      </w:pPr>
      <w:rPr>
        <w:rFonts w:ascii="Wingdings" w:hAnsi="Wingdings" w:cs="Wingdings"/>
      </w:rPr>
    </w:lvl>
    <w:lvl w:ilvl="3">
      <w:numFmt w:val="bullet"/>
      <w:lvlText w:val=""/>
      <w:lvlJc w:val="left"/>
      <w:pPr>
        <w:ind w:left="3948" w:hanging="360"/>
      </w:pPr>
      <w:rPr>
        <w:rFonts w:ascii="Symbol" w:hAnsi="Symbol" w:cs="Symbol"/>
      </w:rPr>
    </w:lvl>
    <w:lvl w:ilvl="4">
      <w:numFmt w:val="bullet"/>
      <w:lvlText w:val="o"/>
      <w:lvlJc w:val="left"/>
      <w:pPr>
        <w:ind w:left="4668" w:hanging="360"/>
      </w:pPr>
      <w:rPr>
        <w:rFonts w:ascii="Courier New" w:hAnsi="Courier New" w:cs="Courier New"/>
      </w:rPr>
    </w:lvl>
    <w:lvl w:ilvl="5">
      <w:numFmt w:val="bullet"/>
      <w:lvlText w:val=""/>
      <w:lvlJc w:val="left"/>
      <w:pPr>
        <w:ind w:left="5388" w:hanging="360"/>
      </w:pPr>
      <w:rPr>
        <w:rFonts w:ascii="Wingdings" w:hAnsi="Wingdings" w:cs="Wingdings"/>
      </w:rPr>
    </w:lvl>
    <w:lvl w:ilvl="6">
      <w:numFmt w:val="bullet"/>
      <w:lvlText w:val=""/>
      <w:lvlJc w:val="left"/>
      <w:pPr>
        <w:ind w:left="6108" w:hanging="360"/>
      </w:pPr>
      <w:rPr>
        <w:rFonts w:ascii="Symbol" w:hAnsi="Symbol" w:cs="Symbol"/>
      </w:rPr>
    </w:lvl>
    <w:lvl w:ilvl="7">
      <w:numFmt w:val="bullet"/>
      <w:lvlText w:val="o"/>
      <w:lvlJc w:val="left"/>
      <w:pPr>
        <w:ind w:left="6828" w:hanging="360"/>
      </w:pPr>
      <w:rPr>
        <w:rFonts w:ascii="Courier New" w:hAnsi="Courier New" w:cs="Courier New"/>
      </w:rPr>
    </w:lvl>
    <w:lvl w:ilvl="8">
      <w:numFmt w:val="bullet"/>
      <w:lvlText w:val=""/>
      <w:lvlJc w:val="left"/>
      <w:pPr>
        <w:ind w:left="7548" w:hanging="360"/>
      </w:pPr>
      <w:rPr>
        <w:rFonts w:ascii="Wingdings" w:hAnsi="Wingdings" w:cs="Wingdings"/>
      </w:rPr>
    </w:lvl>
  </w:abstractNum>
  <w:abstractNum w:abstractNumId="5" w15:restartNumberingAfterBreak="0">
    <w:nsid w:val="459523FE"/>
    <w:multiLevelType w:val="hybridMultilevel"/>
    <w:tmpl w:val="F74CB376"/>
    <w:lvl w:ilvl="0" w:tplc="D6A8A8B0">
      <w:start w:val="1"/>
      <w:numFmt w:val="upperRoman"/>
      <w:lvlText w:val="%1."/>
      <w:lvlJc w:val="left"/>
      <w:pPr>
        <w:ind w:left="1429" w:hanging="72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6" w15:restartNumberingAfterBreak="0">
    <w:nsid w:val="46445B25"/>
    <w:multiLevelType w:val="multilevel"/>
    <w:tmpl w:val="A2B0D3E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495A3387"/>
    <w:multiLevelType w:val="multilevel"/>
    <w:tmpl w:val="DBBC75FE"/>
    <w:lvl w:ilvl="0">
      <w:numFmt w:val="bullet"/>
      <w:lvlText w:val="•"/>
      <w:lvlJc w:val="left"/>
      <w:pPr>
        <w:ind w:left="927" w:hanging="360"/>
      </w:pPr>
      <w:rPr>
        <w:rFonts w:ascii="Century Gothic" w:eastAsia="Calibri" w:hAnsi="Century Gothic" w:cs="Arial"/>
      </w:rPr>
    </w:lvl>
    <w:lvl w:ilvl="1">
      <w:numFmt w:val="bullet"/>
      <w:lvlText w:val="o"/>
      <w:lvlJc w:val="left"/>
      <w:pPr>
        <w:ind w:left="1647" w:hanging="360"/>
      </w:pPr>
      <w:rPr>
        <w:rFonts w:ascii="Courier New" w:hAnsi="Courier New" w:cs="Courier New"/>
      </w:rPr>
    </w:lvl>
    <w:lvl w:ilvl="2">
      <w:numFmt w:val="bullet"/>
      <w:lvlText w:val=""/>
      <w:lvlJc w:val="left"/>
      <w:pPr>
        <w:ind w:left="2367" w:hanging="360"/>
      </w:pPr>
      <w:rPr>
        <w:rFonts w:ascii="Wingdings" w:hAnsi="Wingdings"/>
      </w:rPr>
    </w:lvl>
    <w:lvl w:ilvl="3">
      <w:numFmt w:val="bullet"/>
      <w:lvlText w:val=""/>
      <w:lvlJc w:val="left"/>
      <w:pPr>
        <w:ind w:left="3087" w:hanging="360"/>
      </w:pPr>
      <w:rPr>
        <w:rFonts w:ascii="Symbol" w:hAnsi="Symbol"/>
      </w:rPr>
    </w:lvl>
    <w:lvl w:ilvl="4">
      <w:numFmt w:val="bullet"/>
      <w:lvlText w:val="o"/>
      <w:lvlJc w:val="left"/>
      <w:pPr>
        <w:ind w:left="3807" w:hanging="360"/>
      </w:pPr>
      <w:rPr>
        <w:rFonts w:ascii="Courier New" w:hAnsi="Courier New" w:cs="Courier New"/>
      </w:rPr>
    </w:lvl>
    <w:lvl w:ilvl="5">
      <w:numFmt w:val="bullet"/>
      <w:lvlText w:val=""/>
      <w:lvlJc w:val="left"/>
      <w:pPr>
        <w:ind w:left="4527" w:hanging="360"/>
      </w:pPr>
      <w:rPr>
        <w:rFonts w:ascii="Wingdings" w:hAnsi="Wingdings"/>
      </w:rPr>
    </w:lvl>
    <w:lvl w:ilvl="6">
      <w:numFmt w:val="bullet"/>
      <w:lvlText w:val=""/>
      <w:lvlJc w:val="left"/>
      <w:pPr>
        <w:ind w:left="5247" w:hanging="360"/>
      </w:pPr>
      <w:rPr>
        <w:rFonts w:ascii="Symbol" w:hAnsi="Symbol"/>
      </w:rPr>
    </w:lvl>
    <w:lvl w:ilvl="7">
      <w:numFmt w:val="bullet"/>
      <w:lvlText w:val="o"/>
      <w:lvlJc w:val="left"/>
      <w:pPr>
        <w:ind w:left="5967" w:hanging="360"/>
      </w:pPr>
      <w:rPr>
        <w:rFonts w:ascii="Courier New" w:hAnsi="Courier New" w:cs="Courier New"/>
      </w:rPr>
    </w:lvl>
    <w:lvl w:ilvl="8">
      <w:numFmt w:val="bullet"/>
      <w:lvlText w:val=""/>
      <w:lvlJc w:val="left"/>
      <w:pPr>
        <w:ind w:left="6687" w:hanging="360"/>
      </w:pPr>
      <w:rPr>
        <w:rFonts w:ascii="Wingdings" w:hAnsi="Wingdings"/>
      </w:rPr>
    </w:lvl>
  </w:abstractNum>
  <w:abstractNum w:abstractNumId="8" w15:restartNumberingAfterBreak="0">
    <w:nsid w:val="4B19471C"/>
    <w:multiLevelType w:val="hybridMultilevel"/>
    <w:tmpl w:val="899A79DC"/>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 w15:restartNumberingAfterBreak="0">
    <w:nsid w:val="5EAC2424"/>
    <w:multiLevelType w:val="multilevel"/>
    <w:tmpl w:val="4216A7A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0" w15:restartNumberingAfterBreak="0">
    <w:nsid w:val="6E3A0870"/>
    <w:multiLevelType w:val="multilevel"/>
    <w:tmpl w:val="D9204962"/>
    <w:lvl w:ilvl="0">
      <w:numFmt w:val="bullet"/>
      <w:lvlText w:val=""/>
      <w:lvlJc w:val="left"/>
      <w:pPr>
        <w:ind w:left="1788" w:hanging="360"/>
      </w:pPr>
      <w:rPr>
        <w:rFonts w:ascii="Symbol" w:hAnsi="Symbol" w:cs="Symbol"/>
      </w:rPr>
    </w:lvl>
    <w:lvl w:ilvl="1">
      <w:numFmt w:val="bullet"/>
      <w:lvlText w:val="o"/>
      <w:lvlJc w:val="left"/>
      <w:pPr>
        <w:ind w:left="2508" w:hanging="360"/>
      </w:pPr>
      <w:rPr>
        <w:rFonts w:ascii="Courier New" w:hAnsi="Courier New" w:cs="Courier New"/>
      </w:rPr>
    </w:lvl>
    <w:lvl w:ilvl="2">
      <w:numFmt w:val="bullet"/>
      <w:lvlText w:val=""/>
      <w:lvlJc w:val="left"/>
      <w:pPr>
        <w:ind w:left="3228" w:hanging="360"/>
      </w:pPr>
      <w:rPr>
        <w:rFonts w:ascii="Wingdings" w:hAnsi="Wingdings" w:cs="Wingdings"/>
      </w:rPr>
    </w:lvl>
    <w:lvl w:ilvl="3">
      <w:numFmt w:val="bullet"/>
      <w:lvlText w:val=""/>
      <w:lvlJc w:val="left"/>
      <w:pPr>
        <w:ind w:left="3948" w:hanging="360"/>
      </w:pPr>
      <w:rPr>
        <w:rFonts w:ascii="Symbol" w:hAnsi="Symbol" w:cs="Symbol"/>
      </w:rPr>
    </w:lvl>
    <w:lvl w:ilvl="4">
      <w:numFmt w:val="bullet"/>
      <w:lvlText w:val="o"/>
      <w:lvlJc w:val="left"/>
      <w:pPr>
        <w:ind w:left="4668" w:hanging="360"/>
      </w:pPr>
      <w:rPr>
        <w:rFonts w:ascii="Courier New" w:hAnsi="Courier New" w:cs="Courier New"/>
      </w:rPr>
    </w:lvl>
    <w:lvl w:ilvl="5">
      <w:numFmt w:val="bullet"/>
      <w:lvlText w:val=""/>
      <w:lvlJc w:val="left"/>
      <w:pPr>
        <w:ind w:left="5388" w:hanging="360"/>
      </w:pPr>
      <w:rPr>
        <w:rFonts w:ascii="Wingdings" w:hAnsi="Wingdings" w:cs="Wingdings"/>
      </w:rPr>
    </w:lvl>
    <w:lvl w:ilvl="6">
      <w:numFmt w:val="bullet"/>
      <w:lvlText w:val=""/>
      <w:lvlJc w:val="left"/>
      <w:pPr>
        <w:ind w:left="6108" w:hanging="360"/>
      </w:pPr>
      <w:rPr>
        <w:rFonts w:ascii="Symbol" w:hAnsi="Symbol" w:cs="Symbol"/>
      </w:rPr>
    </w:lvl>
    <w:lvl w:ilvl="7">
      <w:numFmt w:val="bullet"/>
      <w:lvlText w:val="o"/>
      <w:lvlJc w:val="left"/>
      <w:pPr>
        <w:ind w:left="6828" w:hanging="360"/>
      </w:pPr>
      <w:rPr>
        <w:rFonts w:ascii="Courier New" w:hAnsi="Courier New" w:cs="Courier New"/>
      </w:rPr>
    </w:lvl>
    <w:lvl w:ilvl="8">
      <w:numFmt w:val="bullet"/>
      <w:lvlText w:val=""/>
      <w:lvlJc w:val="left"/>
      <w:pPr>
        <w:ind w:left="7548" w:hanging="360"/>
      </w:pPr>
      <w:rPr>
        <w:rFonts w:ascii="Wingdings" w:hAnsi="Wingdings" w:cs="Wingdings"/>
      </w:rPr>
    </w:lvl>
  </w:abstractNum>
  <w:num w:numId="1">
    <w:abstractNumId w:val="0"/>
    <w:lvlOverride w:ilvl="0">
      <w:startOverride w:val="1"/>
    </w:lvlOverride>
  </w:num>
  <w:num w:numId="2">
    <w:abstractNumId w:val="6"/>
    <w:lvlOverride w:ilvl="0">
      <w:startOverride w:val="1"/>
    </w:lvlOverride>
  </w:num>
  <w:num w:numId="3">
    <w:abstractNumId w:val="6"/>
  </w:num>
  <w:num w:numId="4">
    <w:abstractNumId w:val="1"/>
  </w:num>
  <w:num w:numId="5">
    <w:abstractNumId w:val="0"/>
  </w:num>
  <w:num w:numId="6">
    <w:abstractNumId w:val="9"/>
  </w:num>
  <w:num w:numId="7">
    <w:abstractNumId w:val="9"/>
    <w:lvlOverride w:ilvl="0">
      <w:startOverride w:val="1"/>
    </w:lvlOverride>
  </w:num>
  <w:num w:numId="8">
    <w:abstractNumId w:val="10"/>
  </w:num>
  <w:num w:numId="9">
    <w:abstractNumId w:val="4"/>
  </w:num>
  <w:num w:numId="10">
    <w:abstractNumId w:val="7"/>
  </w:num>
  <w:num w:numId="11">
    <w:abstractNumId w:val="8"/>
  </w:num>
  <w:num w:numId="12">
    <w:abstractNumId w:val="3"/>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BB5"/>
    <w:rsid w:val="000564D3"/>
    <w:rsid w:val="00451BB5"/>
    <w:rsid w:val="00556E9D"/>
    <w:rsid w:val="00BF3BC9"/>
    <w:rsid w:val="00C16108"/>
    <w:rsid w:val="00C35D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89F4"/>
  <w15:chartTrackingRefBased/>
  <w15:docId w15:val="{33DD5545-022A-4979-BB63-A8802A3DE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rsid w:val="00451BB5"/>
    <w:pPr>
      <w:suppressAutoHyphens/>
      <w:autoSpaceDN w:val="0"/>
      <w:spacing w:line="254" w:lineRule="auto"/>
      <w:ind w:left="720"/>
      <w:textAlignment w:val="baseline"/>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D2CA1-9A25-4367-9B4B-6841824E2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218</Words>
  <Characters>1204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Dimitri Soh</dc:creator>
  <cp:keywords/>
  <dc:description/>
  <cp:lastModifiedBy>Bryan Dimitri Soh</cp:lastModifiedBy>
  <cp:revision>2</cp:revision>
  <dcterms:created xsi:type="dcterms:W3CDTF">2020-09-30T15:28:00Z</dcterms:created>
  <dcterms:modified xsi:type="dcterms:W3CDTF">2020-09-30T15:28:00Z</dcterms:modified>
</cp:coreProperties>
</file>