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37783" w14:textId="3EB693CA" w:rsidR="00603382" w:rsidRDefault="00C842E8" w:rsidP="00C842E8">
      <w:pPr>
        <w:jc w:val="center"/>
        <w:rPr>
          <w:b/>
          <w:bCs/>
          <w:sz w:val="36"/>
          <w:szCs w:val="36"/>
          <w:u w:val="single"/>
        </w:rPr>
      </w:pPr>
      <w:r>
        <w:rPr>
          <w:b/>
          <w:bCs/>
          <w:sz w:val="36"/>
          <w:szCs w:val="36"/>
          <w:u w:val="single"/>
        </w:rPr>
        <w:t xml:space="preserve">CCTL Bloc 1 – Perceptron / </w:t>
      </w:r>
      <w:r w:rsidR="00303A05">
        <w:rPr>
          <w:b/>
          <w:bCs/>
          <w:sz w:val="36"/>
          <w:szCs w:val="36"/>
          <w:u w:val="single"/>
        </w:rPr>
        <w:t xml:space="preserve">Fiche de révision </w:t>
      </w:r>
      <w:r>
        <w:rPr>
          <w:b/>
          <w:bCs/>
          <w:sz w:val="36"/>
          <w:szCs w:val="36"/>
          <w:u w:val="single"/>
        </w:rPr>
        <w:t xml:space="preserve">- </w:t>
      </w:r>
      <w:r w:rsidR="00303A05">
        <w:rPr>
          <w:b/>
          <w:bCs/>
          <w:sz w:val="36"/>
          <w:szCs w:val="36"/>
          <w:u w:val="single"/>
        </w:rPr>
        <w:t>03/10/2019 :</w:t>
      </w:r>
    </w:p>
    <w:p w14:paraId="4D1CD945" w14:textId="31EA233A" w:rsidR="00303A05" w:rsidRDefault="00C842E8" w:rsidP="00C842E8">
      <w:pPr>
        <w:jc w:val="center"/>
        <w:rPr>
          <w:b/>
          <w:bCs/>
          <w:sz w:val="28"/>
          <w:szCs w:val="28"/>
          <w:u w:val="single"/>
        </w:rPr>
      </w:pPr>
      <w:r>
        <w:rPr>
          <w:b/>
          <w:bCs/>
          <w:sz w:val="28"/>
          <w:szCs w:val="28"/>
          <w:u w:val="single"/>
        </w:rPr>
        <w:t xml:space="preserve">Fonctions - </w:t>
      </w:r>
      <w:r w:rsidR="00303A05">
        <w:rPr>
          <w:b/>
          <w:bCs/>
          <w:sz w:val="28"/>
          <w:szCs w:val="28"/>
          <w:u w:val="single"/>
        </w:rPr>
        <w:t>Microsoft Excel :</w:t>
      </w:r>
    </w:p>
    <w:p w14:paraId="46199C93" w14:textId="1E95E68E" w:rsidR="00C842E8" w:rsidRDefault="00C842E8" w:rsidP="00C842E8">
      <w:pPr>
        <w:pStyle w:val="Titre3"/>
      </w:pPr>
      <w:r w:rsidRPr="00303A05">
        <w:t>La fonction SI () :</w:t>
      </w:r>
    </w:p>
    <w:p w14:paraId="24075667" w14:textId="762F6B77" w:rsidR="00303A05" w:rsidRDefault="00303A05">
      <w:pPr>
        <w:rPr>
          <w:sz w:val="24"/>
          <w:szCs w:val="24"/>
        </w:rPr>
      </w:pPr>
      <w:r>
        <w:rPr>
          <w:noProof/>
        </w:rPr>
        <w:drawing>
          <wp:anchor distT="0" distB="0" distL="114300" distR="114300" simplePos="0" relativeHeight="251658240" behindDoc="0" locked="0" layoutInCell="1" allowOverlap="1" wp14:anchorId="607F2803" wp14:editId="092EF6CD">
            <wp:simplePos x="0" y="0"/>
            <wp:positionH relativeFrom="margin">
              <wp:align>center</wp:align>
            </wp:positionH>
            <wp:positionV relativeFrom="paragraph">
              <wp:posOffset>860425</wp:posOffset>
            </wp:positionV>
            <wp:extent cx="3514725" cy="733425"/>
            <wp:effectExtent l="0" t="0" r="9525"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14725" cy="73342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La fonction SI permet d’établir des comparaisons logiques entre une valeur et un résultat attendu.</w:t>
      </w:r>
      <w:r>
        <w:rPr>
          <w:sz w:val="24"/>
          <w:szCs w:val="24"/>
        </w:rPr>
        <w:br/>
        <w:t xml:space="preserve">Elle peut avoir deux résultats, le premier étant appliqué si la comparaison est </w:t>
      </w:r>
      <w:r w:rsidR="009901E4">
        <w:rPr>
          <w:sz w:val="24"/>
          <w:szCs w:val="24"/>
        </w:rPr>
        <w:t>vérifiée</w:t>
      </w:r>
      <w:r>
        <w:rPr>
          <w:sz w:val="24"/>
          <w:szCs w:val="24"/>
        </w:rPr>
        <w:t>, sinon c’est le deuxième.</w:t>
      </w:r>
    </w:p>
    <w:p w14:paraId="488A6A09" w14:textId="77777777" w:rsidR="00303A05" w:rsidRDefault="00303A05">
      <w:pPr>
        <w:rPr>
          <w:sz w:val="24"/>
          <w:szCs w:val="24"/>
        </w:rPr>
      </w:pPr>
    </w:p>
    <w:p w14:paraId="07B140D1" w14:textId="613BA8BD" w:rsidR="00303A05" w:rsidRDefault="00303A05">
      <w:pPr>
        <w:rPr>
          <w:sz w:val="24"/>
          <w:szCs w:val="24"/>
        </w:rPr>
      </w:pPr>
    </w:p>
    <w:p w14:paraId="48C53579" w14:textId="77777777" w:rsidR="00F61232" w:rsidRDefault="00F61232">
      <w:pPr>
        <w:rPr>
          <w:sz w:val="24"/>
          <w:szCs w:val="24"/>
        </w:rPr>
      </w:pPr>
    </w:p>
    <w:p w14:paraId="27B983CF" w14:textId="3F8B6201" w:rsidR="00303A05" w:rsidRDefault="00303A05" w:rsidP="00F61232">
      <w:pPr>
        <w:pStyle w:val="Titre3"/>
      </w:pPr>
      <w:bookmarkStart w:id="0" w:name="_Toc20586903"/>
      <w:bookmarkStart w:id="1" w:name="_Toc20417024"/>
      <w:r w:rsidRPr="00303A05">
        <w:t>La fonction NB.SI () :</w:t>
      </w:r>
      <w:bookmarkEnd w:id="0"/>
      <w:bookmarkEnd w:id="1"/>
    </w:p>
    <w:p w14:paraId="13026ABA" w14:textId="6CCDAD0A" w:rsidR="00303A05" w:rsidRPr="001218D3" w:rsidRDefault="00303A05" w:rsidP="00303A05">
      <w:pPr>
        <w:rPr>
          <w:rFonts w:ascii="Source Sans Pro" w:hAnsi="Source Sans Pro"/>
        </w:rPr>
      </w:pPr>
      <w:r w:rsidRPr="001218D3">
        <w:rPr>
          <w:rFonts w:ascii="Source Sans Pro" w:hAnsi="Source Sans Pro"/>
        </w:rPr>
        <w:t xml:space="preserve">La fonction NB.SI () est une fonction statistique qui permet de compter le nombre de </w:t>
      </w:r>
      <w:r w:rsidR="001218D3" w:rsidRPr="001218D3">
        <w:rPr>
          <w:rFonts w:ascii="Source Sans Pro" w:hAnsi="Source Sans Pro"/>
        </w:rPr>
        <w:t>cellules remplissant un critère donné</w:t>
      </w:r>
    </w:p>
    <w:p w14:paraId="5EC522D5" w14:textId="77777777" w:rsidR="00303A05" w:rsidRDefault="00303A05">
      <w:pPr>
        <w:rPr>
          <w:sz w:val="24"/>
          <w:szCs w:val="24"/>
        </w:rPr>
      </w:pPr>
      <w:r>
        <w:rPr>
          <w:noProof/>
        </w:rPr>
        <w:drawing>
          <wp:anchor distT="0" distB="0" distL="114300" distR="114300" simplePos="0" relativeHeight="251659264" behindDoc="0" locked="0" layoutInCell="1" allowOverlap="1" wp14:anchorId="69BEC5AD" wp14:editId="56B26852">
            <wp:simplePos x="0" y="0"/>
            <wp:positionH relativeFrom="margin">
              <wp:align>center</wp:align>
            </wp:positionH>
            <wp:positionV relativeFrom="paragraph">
              <wp:posOffset>9525</wp:posOffset>
            </wp:positionV>
            <wp:extent cx="3402965" cy="793115"/>
            <wp:effectExtent l="0" t="0" r="6985" b="698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02965" cy="793115"/>
                    </a:xfrm>
                    <a:prstGeom prst="rect">
                      <a:avLst/>
                    </a:prstGeom>
                  </pic:spPr>
                </pic:pic>
              </a:graphicData>
            </a:graphic>
            <wp14:sizeRelH relativeFrom="page">
              <wp14:pctWidth>0</wp14:pctWidth>
            </wp14:sizeRelH>
            <wp14:sizeRelV relativeFrom="page">
              <wp14:pctHeight>0</wp14:pctHeight>
            </wp14:sizeRelV>
          </wp:anchor>
        </w:drawing>
      </w:r>
    </w:p>
    <w:p w14:paraId="4BD6273C" w14:textId="77777777" w:rsidR="00303A05" w:rsidRDefault="00303A05">
      <w:pPr>
        <w:rPr>
          <w:sz w:val="24"/>
          <w:szCs w:val="24"/>
        </w:rPr>
      </w:pPr>
    </w:p>
    <w:p w14:paraId="4D6A96FB" w14:textId="77777777" w:rsidR="00C842E8" w:rsidRDefault="00C842E8">
      <w:pPr>
        <w:rPr>
          <w:sz w:val="24"/>
          <w:szCs w:val="24"/>
        </w:rPr>
      </w:pPr>
    </w:p>
    <w:p w14:paraId="7035AA24" w14:textId="77777777" w:rsidR="00303A05" w:rsidRDefault="00303A05" w:rsidP="00303A05">
      <w:pPr>
        <w:pStyle w:val="Titre3"/>
      </w:pPr>
      <w:bookmarkStart w:id="2" w:name="_Toc20586907"/>
      <w:bookmarkStart w:id="3" w:name="_Toc20417028"/>
      <w:r>
        <w:t>La fonction PRODUITMAT () :</w:t>
      </w:r>
      <w:bookmarkEnd w:id="2"/>
      <w:bookmarkEnd w:id="3"/>
    </w:p>
    <w:p w14:paraId="55CD1D64" w14:textId="3CD4791D" w:rsidR="00303A05" w:rsidRPr="00C67281" w:rsidRDefault="00303A05" w:rsidP="00303A05">
      <w:pPr>
        <w:rPr>
          <w:rFonts w:ascii="Source Sans Pro" w:hAnsi="Source Sans Pro"/>
        </w:rPr>
      </w:pPr>
      <w:r w:rsidRPr="00C67281">
        <w:rPr>
          <w:rFonts w:ascii="Source Sans Pro" w:hAnsi="Source Sans Pro"/>
        </w:rPr>
        <w:t xml:space="preserve">La fonction PRODUITMAT () est une fonction qui fait le produit de deux matrices. Le résultat obtenu est une matrice contenant </w:t>
      </w:r>
      <w:r w:rsidR="00C67281" w:rsidRPr="00C67281">
        <w:rPr>
          <w:rFonts w:ascii="Source Sans Pro" w:hAnsi="Source Sans Pro"/>
        </w:rPr>
        <w:t>autant</w:t>
      </w:r>
      <w:r w:rsidRPr="00C67281">
        <w:rPr>
          <w:rFonts w:ascii="Source Sans Pro" w:hAnsi="Source Sans Pro"/>
        </w:rPr>
        <w:t xml:space="preserve"> de lignes que la matrice 1 et </w:t>
      </w:r>
      <w:r w:rsidR="00C67281" w:rsidRPr="00C67281">
        <w:rPr>
          <w:rFonts w:ascii="Source Sans Pro" w:hAnsi="Source Sans Pro"/>
        </w:rPr>
        <w:t>autant</w:t>
      </w:r>
      <w:r w:rsidRPr="00C67281">
        <w:rPr>
          <w:rFonts w:ascii="Source Sans Pro" w:hAnsi="Source Sans Pro"/>
        </w:rPr>
        <w:t xml:space="preserve"> de colonne que la matrice 2.</w:t>
      </w:r>
    </w:p>
    <w:p w14:paraId="38ED57FA" w14:textId="77777777" w:rsidR="00303A05" w:rsidRDefault="00303A05">
      <w:pPr>
        <w:rPr>
          <w:sz w:val="24"/>
          <w:szCs w:val="24"/>
        </w:rPr>
      </w:pPr>
      <w:r>
        <w:rPr>
          <w:noProof/>
        </w:rPr>
        <w:drawing>
          <wp:anchor distT="0" distB="0" distL="114300" distR="114300" simplePos="0" relativeHeight="251660288" behindDoc="0" locked="0" layoutInCell="1" allowOverlap="1" wp14:anchorId="1558EFE7" wp14:editId="0FF829CB">
            <wp:simplePos x="0" y="0"/>
            <wp:positionH relativeFrom="margin">
              <wp:align>center</wp:align>
            </wp:positionH>
            <wp:positionV relativeFrom="paragraph">
              <wp:posOffset>7620</wp:posOffset>
            </wp:positionV>
            <wp:extent cx="2270760" cy="84518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70760" cy="845185"/>
                    </a:xfrm>
                    <a:prstGeom prst="rect">
                      <a:avLst/>
                    </a:prstGeom>
                  </pic:spPr>
                </pic:pic>
              </a:graphicData>
            </a:graphic>
            <wp14:sizeRelH relativeFrom="page">
              <wp14:pctWidth>0</wp14:pctWidth>
            </wp14:sizeRelH>
            <wp14:sizeRelV relativeFrom="page">
              <wp14:pctHeight>0</wp14:pctHeight>
            </wp14:sizeRelV>
          </wp:anchor>
        </w:drawing>
      </w:r>
    </w:p>
    <w:p w14:paraId="0454D2B6" w14:textId="77777777" w:rsidR="00303A05" w:rsidRDefault="00303A05">
      <w:pPr>
        <w:rPr>
          <w:sz w:val="24"/>
          <w:szCs w:val="24"/>
        </w:rPr>
      </w:pPr>
    </w:p>
    <w:p w14:paraId="56AED3E7" w14:textId="77777777" w:rsidR="00C842E8" w:rsidRDefault="00C842E8">
      <w:pPr>
        <w:rPr>
          <w:sz w:val="24"/>
          <w:szCs w:val="24"/>
        </w:rPr>
      </w:pPr>
    </w:p>
    <w:p w14:paraId="21F88A62" w14:textId="77777777" w:rsidR="00303A05" w:rsidRDefault="00303A05" w:rsidP="00303A05">
      <w:pPr>
        <w:pStyle w:val="Titre3"/>
      </w:pPr>
      <w:bookmarkStart w:id="4" w:name="_Toc20586902"/>
      <w:r>
        <w:t>La fonction INDIRECT () :</w:t>
      </w:r>
      <w:bookmarkEnd w:id="4"/>
    </w:p>
    <w:p w14:paraId="56E18CCB" w14:textId="77777777" w:rsidR="00303A05" w:rsidRDefault="00303A05" w:rsidP="00303A05">
      <w:r>
        <w:t>La fonction INDIRECT () est une fonction qui fait référence à une autre cellule. En effet, la fonction INDIRECT () permet de réécrire le contenu d’une cellule que l’on souhaite référencer.</w:t>
      </w:r>
    </w:p>
    <w:p w14:paraId="25E3349E" w14:textId="77777777" w:rsidR="00303A05" w:rsidRDefault="00303A05">
      <w:pPr>
        <w:rPr>
          <w:sz w:val="24"/>
          <w:szCs w:val="24"/>
        </w:rPr>
      </w:pPr>
      <w:r>
        <w:rPr>
          <w:noProof/>
        </w:rPr>
        <w:drawing>
          <wp:anchor distT="0" distB="0" distL="114300" distR="114300" simplePos="0" relativeHeight="251661312" behindDoc="0" locked="0" layoutInCell="1" allowOverlap="1" wp14:anchorId="3E67FF0D" wp14:editId="36B0794E">
            <wp:simplePos x="0" y="0"/>
            <wp:positionH relativeFrom="margin">
              <wp:align>center</wp:align>
            </wp:positionH>
            <wp:positionV relativeFrom="paragraph">
              <wp:posOffset>5080</wp:posOffset>
            </wp:positionV>
            <wp:extent cx="2632710" cy="120396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622" t="13412"/>
                    <a:stretch/>
                  </pic:blipFill>
                  <pic:spPr bwMode="auto">
                    <a:xfrm>
                      <a:off x="0" y="0"/>
                      <a:ext cx="2632710" cy="1203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8666851" w14:textId="77777777" w:rsidR="00303A05" w:rsidRDefault="00303A05">
      <w:pPr>
        <w:rPr>
          <w:sz w:val="24"/>
          <w:szCs w:val="24"/>
        </w:rPr>
      </w:pPr>
    </w:p>
    <w:p w14:paraId="2BBCB9E1" w14:textId="77777777" w:rsidR="00303A05" w:rsidRDefault="00303A05">
      <w:pPr>
        <w:rPr>
          <w:sz w:val="24"/>
          <w:szCs w:val="24"/>
        </w:rPr>
      </w:pPr>
    </w:p>
    <w:p w14:paraId="0233A709" w14:textId="50A1427D" w:rsidR="00303A05" w:rsidRDefault="00303A05">
      <w:pPr>
        <w:rPr>
          <w:sz w:val="24"/>
          <w:szCs w:val="24"/>
        </w:rPr>
      </w:pPr>
    </w:p>
    <w:p w14:paraId="5580A5F4" w14:textId="6AACF549" w:rsidR="00F61232" w:rsidRDefault="00F61232">
      <w:pPr>
        <w:rPr>
          <w:sz w:val="24"/>
          <w:szCs w:val="24"/>
        </w:rPr>
      </w:pPr>
    </w:p>
    <w:p w14:paraId="084AEAC2" w14:textId="77777777" w:rsidR="00F61232" w:rsidRDefault="00F61232">
      <w:pPr>
        <w:rPr>
          <w:sz w:val="24"/>
          <w:szCs w:val="24"/>
        </w:rPr>
      </w:pPr>
    </w:p>
    <w:p w14:paraId="129BC3E3" w14:textId="77777777" w:rsidR="005E7A0C" w:rsidRDefault="005E7A0C" w:rsidP="005E7A0C">
      <w:pPr>
        <w:pStyle w:val="Titre3"/>
      </w:pPr>
      <w:bookmarkStart w:id="5" w:name="_Toc20586904"/>
      <w:bookmarkStart w:id="6" w:name="_Toc20417025"/>
      <w:r>
        <w:lastRenderedPageBreak/>
        <w:t>La fonction ADRESSE () :</w:t>
      </w:r>
      <w:bookmarkEnd w:id="5"/>
      <w:bookmarkEnd w:id="6"/>
    </w:p>
    <w:p w14:paraId="7CB6971B" w14:textId="77777777" w:rsidR="005E7A0C" w:rsidRDefault="005E7A0C" w:rsidP="005E7A0C">
      <w:r>
        <w:t>La Fonction ADRESSE () est une fonction qui permet d’obtenir l’adresse d’une cellule en fonction des numéros de ligne et de colonne que l’on renseigne.</w:t>
      </w:r>
    </w:p>
    <w:p w14:paraId="03CFEE22" w14:textId="65CDACC0" w:rsidR="005E7A0C" w:rsidRDefault="0011563F">
      <w:pPr>
        <w:rPr>
          <w:noProof/>
        </w:rPr>
      </w:pPr>
      <w:r>
        <w:rPr>
          <w:noProof/>
        </w:rPr>
        <w:drawing>
          <wp:anchor distT="0" distB="0" distL="114300" distR="114300" simplePos="0" relativeHeight="251662336" behindDoc="0" locked="0" layoutInCell="1" allowOverlap="1" wp14:anchorId="2B2A682C" wp14:editId="48164651">
            <wp:simplePos x="0" y="0"/>
            <wp:positionH relativeFrom="margin">
              <wp:posOffset>1508760</wp:posOffset>
            </wp:positionH>
            <wp:positionV relativeFrom="paragraph">
              <wp:posOffset>15240</wp:posOffset>
            </wp:positionV>
            <wp:extent cx="3180715" cy="678180"/>
            <wp:effectExtent l="0" t="0" r="635" b="762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249" r="1587" b="12098"/>
                    <a:stretch/>
                  </pic:blipFill>
                  <pic:spPr bwMode="auto">
                    <a:xfrm>
                      <a:off x="0" y="0"/>
                      <a:ext cx="3180715" cy="678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0EADB3" w14:textId="005C08E3" w:rsidR="005E7A0C" w:rsidRDefault="005E7A0C">
      <w:pPr>
        <w:rPr>
          <w:sz w:val="24"/>
          <w:szCs w:val="24"/>
        </w:rPr>
      </w:pPr>
    </w:p>
    <w:p w14:paraId="2A1E24F3" w14:textId="14ED9D0A" w:rsidR="00F61232" w:rsidRDefault="00F61232">
      <w:pPr>
        <w:rPr>
          <w:sz w:val="24"/>
          <w:szCs w:val="24"/>
        </w:rPr>
      </w:pPr>
    </w:p>
    <w:p w14:paraId="7AAE50EF" w14:textId="5683F790" w:rsidR="00BC76CB" w:rsidRDefault="00BC76CB">
      <w:pPr>
        <w:rPr>
          <w:sz w:val="24"/>
          <w:szCs w:val="24"/>
        </w:rPr>
      </w:pPr>
      <w:r>
        <w:rPr>
          <w:noProof/>
        </w:rPr>
        <w:drawing>
          <wp:inline distT="0" distB="0" distL="0" distR="0" wp14:anchorId="1FBD2DB9" wp14:editId="4897B154">
            <wp:extent cx="6284235" cy="5838825"/>
            <wp:effectExtent l="0" t="0" r="254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3370" cy="5847313"/>
                    </a:xfrm>
                    <a:prstGeom prst="rect">
                      <a:avLst/>
                    </a:prstGeom>
                  </pic:spPr>
                </pic:pic>
              </a:graphicData>
            </a:graphic>
          </wp:inline>
        </w:drawing>
      </w:r>
    </w:p>
    <w:p w14:paraId="705D6876" w14:textId="7AE892A8" w:rsidR="00BC76CB" w:rsidRDefault="00BC76CB">
      <w:pPr>
        <w:rPr>
          <w:sz w:val="24"/>
          <w:szCs w:val="24"/>
        </w:rPr>
      </w:pPr>
    </w:p>
    <w:p w14:paraId="474F25B3" w14:textId="5ED94A37" w:rsidR="00BC76CB" w:rsidRDefault="00BC76CB">
      <w:pPr>
        <w:rPr>
          <w:sz w:val="24"/>
          <w:szCs w:val="24"/>
        </w:rPr>
      </w:pPr>
    </w:p>
    <w:p w14:paraId="5100FE8A" w14:textId="3E3BE97A" w:rsidR="00BC76CB" w:rsidRDefault="00BC76CB">
      <w:pPr>
        <w:rPr>
          <w:sz w:val="24"/>
          <w:szCs w:val="24"/>
        </w:rPr>
      </w:pPr>
    </w:p>
    <w:p w14:paraId="1B78C164" w14:textId="4FF807CA" w:rsidR="00BC76CB" w:rsidRDefault="00BC76CB">
      <w:pPr>
        <w:rPr>
          <w:sz w:val="24"/>
          <w:szCs w:val="24"/>
        </w:rPr>
      </w:pPr>
    </w:p>
    <w:p w14:paraId="794FB5C2" w14:textId="77777777" w:rsidR="00BC76CB" w:rsidRDefault="00BC76CB">
      <w:pPr>
        <w:rPr>
          <w:sz w:val="24"/>
          <w:szCs w:val="24"/>
        </w:rPr>
      </w:pPr>
    </w:p>
    <w:p w14:paraId="092AA99C" w14:textId="77777777" w:rsidR="005E7A0C" w:rsidRDefault="005E7A0C" w:rsidP="005E7A0C">
      <w:pPr>
        <w:pStyle w:val="Titre3"/>
      </w:pPr>
      <w:bookmarkStart w:id="7" w:name="_Toc20586905"/>
      <w:bookmarkStart w:id="8" w:name="_Toc20417026"/>
      <w:r>
        <w:t>La fonction LIGNE () :</w:t>
      </w:r>
      <w:bookmarkEnd w:id="7"/>
      <w:bookmarkEnd w:id="8"/>
    </w:p>
    <w:p w14:paraId="44B989A2" w14:textId="77777777" w:rsidR="005E7A0C" w:rsidRDefault="005E7A0C" w:rsidP="005E7A0C">
      <w:r>
        <w:t>La fonction LIGNE () est une fonction qui permet d’obtenir le numéro de ligne d’une cellule à partir du moment où l’on a renseigné les références de la cellule.</w:t>
      </w:r>
    </w:p>
    <w:p w14:paraId="1CE1DC07" w14:textId="77777777" w:rsidR="005E7A0C" w:rsidRDefault="005E7A0C">
      <w:pPr>
        <w:rPr>
          <w:sz w:val="24"/>
          <w:szCs w:val="24"/>
        </w:rPr>
      </w:pPr>
      <w:r>
        <w:rPr>
          <w:noProof/>
        </w:rPr>
        <w:drawing>
          <wp:anchor distT="0" distB="0" distL="114300" distR="114300" simplePos="0" relativeHeight="251663360" behindDoc="0" locked="0" layoutInCell="1" allowOverlap="1" wp14:anchorId="1F38A3C6" wp14:editId="5AEFB13A">
            <wp:simplePos x="0" y="0"/>
            <wp:positionH relativeFrom="margin">
              <wp:align>center</wp:align>
            </wp:positionH>
            <wp:positionV relativeFrom="paragraph">
              <wp:posOffset>8255</wp:posOffset>
            </wp:positionV>
            <wp:extent cx="1203960" cy="1038860"/>
            <wp:effectExtent l="0" t="0" r="0" b="889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03960" cy="1038860"/>
                    </a:xfrm>
                    <a:prstGeom prst="rect">
                      <a:avLst/>
                    </a:prstGeom>
                  </pic:spPr>
                </pic:pic>
              </a:graphicData>
            </a:graphic>
            <wp14:sizeRelH relativeFrom="page">
              <wp14:pctWidth>0</wp14:pctWidth>
            </wp14:sizeRelH>
            <wp14:sizeRelV relativeFrom="page">
              <wp14:pctHeight>0</wp14:pctHeight>
            </wp14:sizeRelV>
          </wp:anchor>
        </w:drawing>
      </w:r>
    </w:p>
    <w:p w14:paraId="1FC2B9A8" w14:textId="77777777" w:rsidR="005E7A0C" w:rsidRDefault="005E7A0C">
      <w:pPr>
        <w:rPr>
          <w:sz w:val="24"/>
          <w:szCs w:val="24"/>
        </w:rPr>
      </w:pPr>
    </w:p>
    <w:p w14:paraId="557795E6" w14:textId="77777777" w:rsidR="005E7A0C" w:rsidRDefault="005E7A0C">
      <w:pPr>
        <w:rPr>
          <w:sz w:val="24"/>
          <w:szCs w:val="24"/>
        </w:rPr>
      </w:pPr>
    </w:p>
    <w:p w14:paraId="67BE8499" w14:textId="77777777" w:rsidR="005E7A0C" w:rsidRDefault="005E7A0C" w:rsidP="005E7A0C">
      <w:pPr>
        <w:pStyle w:val="Titre3"/>
      </w:pPr>
      <w:bookmarkStart w:id="9" w:name="_Toc20586906"/>
      <w:bookmarkStart w:id="10" w:name="_Toc20417027"/>
      <w:r>
        <w:t>La fonction COLONNE () :</w:t>
      </w:r>
      <w:bookmarkEnd w:id="9"/>
      <w:bookmarkEnd w:id="10"/>
    </w:p>
    <w:p w14:paraId="12F1DEF1" w14:textId="77777777" w:rsidR="005E7A0C" w:rsidRDefault="005E7A0C" w:rsidP="005E7A0C">
      <w:r>
        <w:t>La fonction LIGNE () est une fonction qui permet d’obtenir le numéro de colonne d’une cellule à partir du moment où l’on a renseigné les références de la cellule.</w:t>
      </w:r>
    </w:p>
    <w:p w14:paraId="6402729B" w14:textId="77777777" w:rsidR="005E7A0C" w:rsidRDefault="005E7A0C">
      <w:pPr>
        <w:rPr>
          <w:sz w:val="24"/>
          <w:szCs w:val="24"/>
        </w:rPr>
      </w:pPr>
      <w:r>
        <w:rPr>
          <w:noProof/>
        </w:rPr>
        <w:drawing>
          <wp:anchor distT="0" distB="0" distL="114300" distR="114300" simplePos="0" relativeHeight="251664384" behindDoc="0" locked="0" layoutInCell="1" allowOverlap="1" wp14:anchorId="386EF728" wp14:editId="140C8164">
            <wp:simplePos x="0" y="0"/>
            <wp:positionH relativeFrom="margin">
              <wp:align>center</wp:align>
            </wp:positionH>
            <wp:positionV relativeFrom="paragraph">
              <wp:posOffset>1270</wp:posOffset>
            </wp:positionV>
            <wp:extent cx="1114425" cy="889000"/>
            <wp:effectExtent l="0" t="0" r="9525" b="635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114425" cy="889000"/>
                    </a:xfrm>
                    <a:prstGeom prst="rect">
                      <a:avLst/>
                    </a:prstGeom>
                  </pic:spPr>
                </pic:pic>
              </a:graphicData>
            </a:graphic>
            <wp14:sizeRelH relativeFrom="page">
              <wp14:pctWidth>0</wp14:pctWidth>
            </wp14:sizeRelH>
            <wp14:sizeRelV relativeFrom="page">
              <wp14:pctHeight>0</wp14:pctHeight>
            </wp14:sizeRelV>
          </wp:anchor>
        </w:drawing>
      </w:r>
    </w:p>
    <w:p w14:paraId="4CF380D8" w14:textId="77777777" w:rsidR="005E7A0C" w:rsidRDefault="005E7A0C">
      <w:pPr>
        <w:rPr>
          <w:sz w:val="24"/>
          <w:szCs w:val="24"/>
        </w:rPr>
      </w:pPr>
    </w:p>
    <w:p w14:paraId="6426F848" w14:textId="77777777" w:rsidR="00C842E8" w:rsidRDefault="00C842E8">
      <w:pPr>
        <w:rPr>
          <w:sz w:val="24"/>
          <w:szCs w:val="24"/>
        </w:rPr>
      </w:pPr>
    </w:p>
    <w:p w14:paraId="0944B2BC" w14:textId="137552D7" w:rsidR="00C842E8" w:rsidRDefault="00C842E8" w:rsidP="00C842E8">
      <w:pPr>
        <w:pStyle w:val="Titre3"/>
      </w:pPr>
      <w:r>
        <w:t>Fonctions mathématiques usuelles :</w:t>
      </w:r>
    </w:p>
    <w:tbl>
      <w:tblPr>
        <w:tblStyle w:val="TableauGrille4-Accentuation1"/>
        <w:tblW w:w="9912" w:type="dxa"/>
        <w:tblLook w:val="04A0" w:firstRow="1" w:lastRow="0" w:firstColumn="1" w:lastColumn="0" w:noHBand="0" w:noVBand="1"/>
      </w:tblPr>
      <w:tblGrid>
        <w:gridCol w:w="4956"/>
        <w:gridCol w:w="4956"/>
      </w:tblGrid>
      <w:tr w:rsidR="00127F4F" w14:paraId="26C23F85" w14:textId="77777777" w:rsidTr="00127F4F">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4956" w:type="dxa"/>
          </w:tcPr>
          <w:p w14:paraId="413DDF01" w14:textId="77777777" w:rsidR="00127F4F" w:rsidRPr="005E7A0C" w:rsidRDefault="00127F4F">
            <w:pPr>
              <w:rPr>
                <w:b w:val="0"/>
                <w:bCs w:val="0"/>
                <w:sz w:val="28"/>
                <w:szCs w:val="28"/>
              </w:rPr>
            </w:pPr>
            <w:r w:rsidRPr="005E7A0C">
              <w:rPr>
                <w:b w:val="0"/>
                <w:bCs w:val="0"/>
                <w:sz w:val="28"/>
                <w:szCs w:val="28"/>
              </w:rPr>
              <w:t>Fonction</w:t>
            </w:r>
          </w:p>
        </w:tc>
        <w:tc>
          <w:tcPr>
            <w:tcW w:w="4956" w:type="dxa"/>
          </w:tcPr>
          <w:p w14:paraId="7DA10ED0" w14:textId="77777777" w:rsidR="00127F4F" w:rsidRPr="005E7A0C" w:rsidRDefault="00127F4F">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5E7A0C">
              <w:rPr>
                <w:b w:val="0"/>
                <w:bCs w:val="0"/>
                <w:sz w:val="28"/>
                <w:szCs w:val="28"/>
              </w:rPr>
              <w:t>Description</w:t>
            </w:r>
          </w:p>
        </w:tc>
      </w:tr>
      <w:tr w:rsidR="00127F4F" w14:paraId="4B3AA83C" w14:textId="77777777" w:rsidTr="00127F4F">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4956" w:type="dxa"/>
          </w:tcPr>
          <w:p w14:paraId="050B91D5" w14:textId="77777777" w:rsidR="00127F4F" w:rsidRPr="00BD583C" w:rsidRDefault="00127F4F" w:rsidP="00BD583C">
            <w:pPr>
              <w:jc w:val="center"/>
              <w:rPr>
                <w:rFonts w:cstheme="minorHAnsi"/>
                <w:b w:val="0"/>
                <w:bCs w:val="0"/>
                <w:sz w:val="24"/>
                <w:szCs w:val="24"/>
              </w:rPr>
            </w:pPr>
            <w:r w:rsidRPr="00BD583C">
              <w:rPr>
                <w:rFonts w:cstheme="minorHAnsi"/>
                <w:b w:val="0"/>
                <w:bCs w:val="0"/>
                <w:sz w:val="24"/>
                <w:szCs w:val="24"/>
              </w:rPr>
              <w:t>ABS</w:t>
            </w:r>
          </w:p>
        </w:tc>
        <w:tc>
          <w:tcPr>
            <w:tcW w:w="4956" w:type="dxa"/>
          </w:tcPr>
          <w:p w14:paraId="27E65AEB" w14:textId="77777777" w:rsidR="00127F4F" w:rsidRPr="00BD583C" w:rsidRDefault="00127F4F" w:rsidP="00BD583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D583C">
              <w:rPr>
                <w:rFonts w:cstheme="minorHAnsi"/>
                <w:sz w:val="24"/>
                <w:szCs w:val="24"/>
              </w:rPr>
              <w:t>Renvoie la valeur absolue d’un nombre</w:t>
            </w:r>
          </w:p>
        </w:tc>
      </w:tr>
      <w:tr w:rsidR="00127F4F" w:rsidRPr="005E7A0C" w14:paraId="010672AA" w14:textId="77777777" w:rsidTr="00127F4F">
        <w:trPr>
          <w:trHeight w:val="592"/>
        </w:trPr>
        <w:tc>
          <w:tcPr>
            <w:cnfStyle w:val="001000000000" w:firstRow="0" w:lastRow="0" w:firstColumn="1" w:lastColumn="0" w:oddVBand="0" w:evenVBand="0" w:oddHBand="0" w:evenHBand="0" w:firstRowFirstColumn="0" w:firstRowLastColumn="0" w:lastRowFirstColumn="0" w:lastRowLastColumn="0"/>
            <w:tcW w:w="4956" w:type="dxa"/>
          </w:tcPr>
          <w:p w14:paraId="2454EED9" w14:textId="77777777" w:rsidR="00127F4F" w:rsidRPr="00BD583C" w:rsidRDefault="00127F4F" w:rsidP="00BD583C">
            <w:pPr>
              <w:jc w:val="center"/>
              <w:rPr>
                <w:rFonts w:cstheme="minorHAnsi"/>
                <w:b w:val="0"/>
                <w:bCs w:val="0"/>
                <w:sz w:val="24"/>
                <w:szCs w:val="24"/>
              </w:rPr>
            </w:pPr>
            <w:r w:rsidRPr="00BD583C">
              <w:rPr>
                <w:rFonts w:cstheme="minorHAnsi"/>
                <w:b w:val="0"/>
                <w:bCs w:val="0"/>
                <w:sz w:val="24"/>
                <w:szCs w:val="24"/>
              </w:rPr>
              <w:t>CHIFFRE.ARABE</w:t>
            </w:r>
          </w:p>
        </w:tc>
        <w:tc>
          <w:tcPr>
            <w:tcW w:w="4956" w:type="dxa"/>
          </w:tcPr>
          <w:p w14:paraId="695BC7A2" w14:textId="77777777" w:rsidR="00127F4F" w:rsidRPr="00BD583C" w:rsidRDefault="00127F4F" w:rsidP="00BD583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D583C">
              <w:rPr>
                <w:rFonts w:cstheme="minorHAnsi"/>
                <w:sz w:val="24"/>
                <w:szCs w:val="24"/>
              </w:rPr>
              <w:t>Convertit un chiffre romain en nombre arabe</w:t>
            </w:r>
          </w:p>
        </w:tc>
      </w:tr>
      <w:tr w:rsidR="0077426A" w:rsidRPr="005E7A0C" w14:paraId="210BCC75" w14:textId="77777777" w:rsidTr="00127F4F">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4956" w:type="dxa"/>
          </w:tcPr>
          <w:p w14:paraId="6F698AF1" w14:textId="77777777" w:rsidR="0077426A" w:rsidRPr="00BD583C" w:rsidRDefault="0077426A" w:rsidP="00BD583C">
            <w:pPr>
              <w:jc w:val="center"/>
              <w:rPr>
                <w:rFonts w:cstheme="minorHAnsi"/>
                <w:b w:val="0"/>
                <w:bCs w:val="0"/>
                <w:sz w:val="24"/>
                <w:szCs w:val="24"/>
              </w:rPr>
            </w:pPr>
            <w:r w:rsidRPr="00BD583C">
              <w:rPr>
                <w:rFonts w:cstheme="minorHAnsi"/>
                <w:b w:val="0"/>
                <w:bCs w:val="0"/>
                <w:sz w:val="24"/>
                <w:szCs w:val="24"/>
              </w:rPr>
              <w:t>ROMAIN</w:t>
            </w:r>
          </w:p>
        </w:tc>
        <w:tc>
          <w:tcPr>
            <w:tcW w:w="4956" w:type="dxa"/>
          </w:tcPr>
          <w:p w14:paraId="3F043FAE" w14:textId="77777777" w:rsidR="0077426A" w:rsidRPr="00BD583C" w:rsidRDefault="0077426A" w:rsidP="00BD583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D583C">
              <w:rPr>
                <w:rFonts w:cstheme="minorHAnsi"/>
                <w:sz w:val="24"/>
                <w:szCs w:val="24"/>
              </w:rPr>
              <w:t>Convertit des chiffres arabe en chiffre romain, sous format texte.</w:t>
            </w:r>
          </w:p>
        </w:tc>
      </w:tr>
      <w:tr w:rsidR="00BD583C" w:rsidRPr="005E7A0C" w14:paraId="2E5A6A1F" w14:textId="77777777" w:rsidTr="00127F4F">
        <w:trPr>
          <w:trHeight w:val="592"/>
        </w:trPr>
        <w:tc>
          <w:tcPr>
            <w:cnfStyle w:val="001000000000" w:firstRow="0" w:lastRow="0" w:firstColumn="1" w:lastColumn="0" w:oddVBand="0" w:evenVBand="0" w:oddHBand="0" w:evenHBand="0" w:firstRowFirstColumn="0" w:firstRowLastColumn="0" w:lastRowFirstColumn="0" w:lastRowLastColumn="0"/>
            <w:tcW w:w="4956" w:type="dxa"/>
          </w:tcPr>
          <w:p w14:paraId="5CAF5A9A" w14:textId="77777777" w:rsidR="00127F4F" w:rsidRPr="00BD583C" w:rsidRDefault="00DB6F10" w:rsidP="00BD583C">
            <w:pPr>
              <w:jc w:val="center"/>
              <w:rPr>
                <w:rFonts w:cstheme="minorHAnsi"/>
                <w:b w:val="0"/>
                <w:bCs w:val="0"/>
                <w:sz w:val="24"/>
                <w:szCs w:val="24"/>
              </w:rPr>
            </w:pPr>
            <w:r w:rsidRPr="00BD583C">
              <w:rPr>
                <w:rFonts w:cstheme="minorHAnsi"/>
                <w:b w:val="0"/>
                <w:bCs w:val="0"/>
                <w:sz w:val="24"/>
                <w:szCs w:val="24"/>
              </w:rPr>
              <w:t>DEGRES</w:t>
            </w:r>
          </w:p>
        </w:tc>
        <w:tc>
          <w:tcPr>
            <w:tcW w:w="4956" w:type="dxa"/>
          </w:tcPr>
          <w:p w14:paraId="4E33A554" w14:textId="77777777" w:rsidR="00127F4F" w:rsidRPr="00BD583C" w:rsidRDefault="00DB6F10" w:rsidP="00BD583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D583C">
              <w:rPr>
                <w:rFonts w:cstheme="minorHAnsi"/>
                <w:sz w:val="24"/>
                <w:szCs w:val="24"/>
              </w:rPr>
              <w:t>Convertit des radians en degrés</w:t>
            </w:r>
          </w:p>
        </w:tc>
      </w:tr>
      <w:tr w:rsidR="0077426A" w:rsidRPr="005E7A0C" w14:paraId="5DE1E21A" w14:textId="77777777" w:rsidTr="00127F4F">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4956" w:type="dxa"/>
          </w:tcPr>
          <w:p w14:paraId="5DA60299" w14:textId="77777777" w:rsidR="0077426A" w:rsidRPr="00BD583C" w:rsidRDefault="0077426A" w:rsidP="00BD583C">
            <w:pPr>
              <w:jc w:val="center"/>
              <w:rPr>
                <w:rFonts w:cstheme="minorHAnsi"/>
                <w:b w:val="0"/>
                <w:bCs w:val="0"/>
                <w:sz w:val="24"/>
                <w:szCs w:val="24"/>
              </w:rPr>
            </w:pPr>
            <w:r w:rsidRPr="00BD583C">
              <w:rPr>
                <w:rFonts w:cstheme="minorHAnsi"/>
                <w:b w:val="0"/>
                <w:bCs w:val="0"/>
                <w:sz w:val="24"/>
                <w:szCs w:val="24"/>
              </w:rPr>
              <w:t>RADIAN</w:t>
            </w:r>
          </w:p>
        </w:tc>
        <w:tc>
          <w:tcPr>
            <w:tcW w:w="4956" w:type="dxa"/>
          </w:tcPr>
          <w:p w14:paraId="44BE9188" w14:textId="77777777" w:rsidR="0077426A" w:rsidRPr="00BD583C" w:rsidRDefault="0077426A" w:rsidP="00BD583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D583C">
              <w:rPr>
                <w:rFonts w:cstheme="minorHAnsi"/>
                <w:sz w:val="24"/>
                <w:szCs w:val="24"/>
              </w:rPr>
              <w:t>Convertit des degrés en radians</w:t>
            </w:r>
          </w:p>
        </w:tc>
      </w:tr>
      <w:tr w:rsidR="00BD583C" w:rsidRPr="005E7A0C" w14:paraId="7A834C33" w14:textId="77777777" w:rsidTr="00127F4F">
        <w:trPr>
          <w:trHeight w:val="592"/>
        </w:trPr>
        <w:tc>
          <w:tcPr>
            <w:tcW w:w="4956" w:type="dxa"/>
          </w:tcPr>
          <w:p w14:paraId="3DABD52A" w14:textId="77777777" w:rsidR="00DB6F10" w:rsidRPr="00BD583C" w:rsidRDefault="00DB6F10" w:rsidP="00BD583C">
            <w:pPr>
              <w:jc w:val="center"/>
              <w:cnfStyle w:val="001000000000" w:firstRow="0" w:lastRow="0" w:firstColumn="1" w:lastColumn="0" w:oddVBand="0" w:evenVBand="0" w:oddHBand="0" w:evenHBand="0" w:firstRowFirstColumn="0" w:firstRowLastColumn="0" w:lastRowFirstColumn="0" w:lastRowLastColumn="0"/>
              <w:rPr>
                <w:rFonts w:cstheme="minorHAnsi"/>
                <w:b w:val="0"/>
                <w:bCs w:val="0"/>
                <w:sz w:val="24"/>
                <w:szCs w:val="24"/>
              </w:rPr>
            </w:pPr>
            <w:r w:rsidRPr="00BD583C">
              <w:rPr>
                <w:rFonts w:cstheme="minorHAnsi"/>
                <w:b w:val="0"/>
                <w:bCs w:val="0"/>
                <w:sz w:val="24"/>
                <w:szCs w:val="24"/>
              </w:rPr>
              <w:t>EXP</w:t>
            </w:r>
          </w:p>
        </w:tc>
        <w:tc>
          <w:tcPr>
            <w:tcW w:w="4956" w:type="dxa"/>
          </w:tcPr>
          <w:p w14:paraId="041D7E4F" w14:textId="65025644" w:rsidR="00DB6F10" w:rsidRPr="00BD583C" w:rsidRDefault="0011563F" w:rsidP="00BD583C">
            <w:pPr>
              <w:jc w:val="center"/>
              <w:rPr>
                <w:rFonts w:cstheme="minorHAnsi"/>
                <w:sz w:val="24"/>
                <w:szCs w:val="24"/>
              </w:rPr>
            </w:pPr>
            <w:r w:rsidRPr="00BD583C">
              <w:rPr>
                <w:rFonts w:cstheme="minorHAnsi"/>
                <w:sz w:val="24"/>
                <w:szCs w:val="24"/>
              </w:rPr>
              <w:t>Renvoie-le</w:t>
            </w:r>
            <w:r w:rsidR="009901E4">
              <w:rPr>
                <w:rFonts w:cstheme="minorHAnsi"/>
                <w:sz w:val="24"/>
                <w:szCs w:val="24"/>
              </w:rPr>
              <w:t xml:space="preserve"> </w:t>
            </w:r>
            <w:bookmarkStart w:id="11" w:name="_GoBack"/>
            <w:bookmarkEnd w:id="11"/>
            <w:r w:rsidR="009901E4">
              <w:rPr>
                <w:rFonts w:cstheme="minorHAnsi"/>
                <w:sz w:val="24"/>
                <w:szCs w:val="24"/>
              </w:rPr>
              <w:t>+</w:t>
            </w:r>
            <w:r w:rsidR="00DB6F10" w:rsidRPr="00BD583C">
              <w:rPr>
                <w:rFonts w:cstheme="minorHAnsi"/>
                <w:sz w:val="24"/>
                <w:szCs w:val="24"/>
              </w:rPr>
              <w:t xml:space="preserve"> élevé à la puissance d’un nombre donné</w:t>
            </w:r>
          </w:p>
        </w:tc>
      </w:tr>
      <w:tr w:rsidR="00BD583C" w:rsidRPr="005E7A0C" w14:paraId="53AE399A" w14:textId="77777777" w:rsidTr="00127F4F">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4956" w:type="dxa"/>
          </w:tcPr>
          <w:p w14:paraId="1A0F46E0" w14:textId="77777777" w:rsidR="00DB6F10" w:rsidRPr="00BD583C" w:rsidRDefault="0077426A" w:rsidP="00BD583C">
            <w:pPr>
              <w:jc w:val="center"/>
              <w:rPr>
                <w:rFonts w:cstheme="minorHAnsi"/>
                <w:b w:val="0"/>
                <w:bCs w:val="0"/>
                <w:sz w:val="24"/>
                <w:szCs w:val="24"/>
              </w:rPr>
            </w:pPr>
            <w:r w:rsidRPr="00BD583C">
              <w:rPr>
                <w:rFonts w:cstheme="minorHAnsi"/>
                <w:b w:val="0"/>
                <w:bCs w:val="0"/>
                <w:sz w:val="24"/>
                <w:szCs w:val="24"/>
              </w:rPr>
              <w:t>PGCD</w:t>
            </w:r>
          </w:p>
        </w:tc>
        <w:tc>
          <w:tcPr>
            <w:tcW w:w="4956" w:type="dxa"/>
          </w:tcPr>
          <w:p w14:paraId="571ECD13" w14:textId="77777777" w:rsidR="00DB6F10" w:rsidRPr="00BD583C" w:rsidRDefault="0077426A" w:rsidP="00BD583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D583C">
              <w:rPr>
                <w:rFonts w:cstheme="minorHAnsi"/>
                <w:sz w:val="24"/>
                <w:szCs w:val="24"/>
              </w:rPr>
              <w:t>Renvoie le plus grand diviseur commun</w:t>
            </w:r>
          </w:p>
        </w:tc>
      </w:tr>
      <w:tr w:rsidR="00BD583C" w:rsidRPr="005E7A0C" w14:paraId="62807BD2" w14:textId="77777777" w:rsidTr="00127F4F">
        <w:trPr>
          <w:trHeight w:val="592"/>
        </w:trPr>
        <w:tc>
          <w:tcPr>
            <w:cnfStyle w:val="001000000000" w:firstRow="0" w:lastRow="0" w:firstColumn="1" w:lastColumn="0" w:oddVBand="0" w:evenVBand="0" w:oddHBand="0" w:evenHBand="0" w:firstRowFirstColumn="0" w:firstRowLastColumn="0" w:lastRowFirstColumn="0" w:lastRowLastColumn="0"/>
            <w:tcW w:w="4956" w:type="dxa"/>
          </w:tcPr>
          <w:p w14:paraId="5DE4B1C5" w14:textId="77777777" w:rsidR="00DB6F10" w:rsidRPr="00BD583C" w:rsidRDefault="0077426A" w:rsidP="00BD583C">
            <w:pPr>
              <w:jc w:val="center"/>
              <w:rPr>
                <w:rFonts w:cstheme="minorHAnsi"/>
                <w:b w:val="0"/>
                <w:bCs w:val="0"/>
                <w:sz w:val="24"/>
                <w:szCs w:val="24"/>
              </w:rPr>
            </w:pPr>
            <w:r w:rsidRPr="00BD583C">
              <w:rPr>
                <w:rFonts w:cstheme="minorHAnsi"/>
                <w:b w:val="0"/>
                <w:bCs w:val="0"/>
                <w:sz w:val="24"/>
                <w:szCs w:val="24"/>
              </w:rPr>
              <w:t>ENT</w:t>
            </w:r>
          </w:p>
        </w:tc>
        <w:tc>
          <w:tcPr>
            <w:tcW w:w="4956" w:type="dxa"/>
          </w:tcPr>
          <w:p w14:paraId="2984B0D4" w14:textId="77777777" w:rsidR="00DB6F10" w:rsidRPr="00BD583C" w:rsidRDefault="0077426A" w:rsidP="00BD583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D583C">
              <w:rPr>
                <w:rFonts w:cstheme="minorHAnsi"/>
                <w:sz w:val="24"/>
                <w:szCs w:val="24"/>
              </w:rPr>
              <w:t>Arrondi un nombre à l’entier immédiatement inférieur</w:t>
            </w:r>
          </w:p>
        </w:tc>
      </w:tr>
      <w:tr w:rsidR="00BD583C" w:rsidRPr="005E7A0C" w14:paraId="6F148A72" w14:textId="77777777" w:rsidTr="00127F4F">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4956" w:type="dxa"/>
          </w:tcPr>
          <w:p w14:paraId="761B1A14" w14:textId="77777777" w:rsidR="00DB6F10" w:rsidRPr="00BD583C" w:rsidRDefault="0077426A" w:rsidP="00BD583C">
            <w:pPr>
              <w:jc w:val="center"/>
              <w:rPr>
                <w:rFonts w:cstheme="minorHAnsi"/>
                <w:b w:val="0"/>
                <w:bCs w:val="0"/>
                <w:sz w:val="24"/>
                <w:szCs w:val="24"/>
              </w:rPr>
            </w:pPr>
            <w:r w:rsidRPr="00BD583C">
              <w:rPr>
                <w:rFonts w:cstheme="minorHAnsi"/>
                <w:b w:val="0"/>
                <w:bCs w:val="0"/>
                <w:sz w:val="24"/>
                <w:szCs w:val="24"/>
              </w:rPr>
              <w:t>PPCM</w:t>
            </w:r>
          </w:p>
        </w:tc>
        <w:tc>
          <w:tcPr>
            <w:tcW w:w="4956" w:type="dxa"/>
          </w:tcPr>
          <w:p w14:paraId="08C45599" w14:textId="77777777" w:rsidR="00DB6F10" w:rsidRPr="00BD583C" w:rsidRDefault="0077426A" w:rsidP="00BD583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D583C">
              <w:rPr>
                <w:rFonts w:cstheme="minorHAnsi"/>
                <w:sz w:val="24"/>
                <w:szCs w:val="24"/>
              </w:rPr>
              <w:t>Renvoie le plus petit commun multiple</w:t>
            </w:r>
          </w:p>
        </w:tc>
      </w:tr>
      <w:tr w:rsidR="00BD583C" w:rsidRPr="005E7A0C" w14:paraId="5EF55458" w14:textId="77777777" w:rsidTr="00127F4F">
        <w:trPr>
          <w:trHeight w:val="592"/>
        </w:trPr>
        <w:tc>
          <w:tcPr>
            <w:cnfStyle w:val="001000000000" w:firstRow="0" w:lastRow="0" w:firstColumn="1" w:lastColumn="0" w:oddVBand="0" w:evenVBand="0" w:oddHBand="0" w:evenHBand="0" w:firstRowFirstColumn="0" w:firstRowLastColumn="0" w:lastRowFirstColumn="0" w:lastRowLastColumn="0"/>
            <w:tcW w:w="4956" w:type="dxa"/>
          </w:tcPr>
          <w:p w14:paraId="02103CA4" w14:textId="77777777" w:rsidR="00DB6F10" w:rsidRPr="00BD583C" w:rsidRDefault="0077426A" w:rsidP="00BD583C">
            <w:pPr>
              <w:jc w:val="center"/>
              <w:rPr>
                <w:rFonts w:cstheme="minorHAnsi"/>
                <w:b w:val="0"/>
                <w:bCs w:val="0"/>
                <w:sz w:val="24"/>
                <w:szCs w:val="24"/>
              </w:rPr>
            </w:pPr>
            <w:r w:rsidRPr="00BD583C">
              <w:rPr>
                <w:rFonts w:cstheme="minorHAnsi"/>
                <w:b w:val="0"/>
                <w:bCs w:val="0"/>
                <w:sz w:val="24"/>
                <w:szCs w:val="24"/>
              </w:rPr>
              <w:t>LN</w:t>
            </w:r>
          </w:p>
        </w:tc>
        <w:tc>
          <w:tcPr>
            <w:tcW w:w="4956" w:type="dxa"/>
          </w:tcPr>
          <w:p w14:paraId="43F3118E" w14:textId="77777777" w:rsidR="00DB6F10" w:rsidRPr="00BD583C" w:rsidRDefault="0077426A" w:rsidP="00BD583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D583C">
              <w:rPr>
                <w:rFonts w:cstheme="minorHAnsi"/>
                <w:sz w:val="24"/>
                <w:szCs w:val="24"/>
              </w:rPr>
              <w:t>Renvoie le logarithme népérien d’un nombre</w:t>
            </w:r>
          </w:p>
        </w:tc>
      </w:tr>
      <w:tr w:rsidR="00BD583C" w:rsidRPr="005E7A0C" w14:paraId="5911A82E" w14:textId="77777777" w:rsidTr="00127F4F">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4956" w:type="dxa"/>
          </w:tcPr>
          <w:p w14:paraId="04B1AA0F" w14:textId="77777777" w:rsidR="00DB6F10" w:rsidRPr="00BD583C" w:rsidRDefault="0077426A" w:rsidP="00BD583C">
            <w:pPr>
              <w:jc w:val="center"/>
              <w:rPr>
                <w:rFonts w:cstheme="minorHAnsi"/>
                <w:b w:val="0"/>
                <w:bCs w:val="0"/>
                <w:sz w:val="24"/>
                <w:szCs w:val="24"/>
              </w:rPr>
            </w:pPr>
            <w:r w:rsidRPr="00BD583C">
              <w:rPr>
                <w:rFonts w:cstheme="minorHAnsi"/>
                <w:b w:val="0"/>
                <w:bCs w:val="0"/>
                <w:sz w:val="24"/>
                <w:szCs w:val="24"/>
              </w:rPr>
              <w:t>LOG</w:t>
            </w:r>
          </w:p>
        </w:tc>
        <w:tc>
          <w:tcPr>
            <w:tcW w:w="4956" w:type="dxa"/>
          </w:tcPr>
          <w:p w14:paraId="2ED5BF1E" w14:textId="77777777" w:rsidR="00DB6F10" w:rsidRPr="00BD583C" w:rsidRDefault="0077426A" w:rsidP="00BD583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D583C">
              <w:rPr>
                <w:rFonts w:cstheme="minorHAnsi"/>
                <w:sz w:val="24"/>
                <w:szCs w:val="24"/>
              </w:rPr>
              <w:t>Renvoie le logarithme d’un nombre dans la base spécifiée</w:t>
            </w:r>
          </w:p>
        </w:tc>
      </w:tr>
      <w:tr w:rsidR="00BD583C" w:rsidRPr="005E7A0C" w14:paraId="2A2AC95F" w14:textId="77777777" w:rsidTr="00127F4F">
        <w:trPr>
          <w:trHeight w:val="592"/>
        </w:trPr>
        <w:tc>
          <w:tcPr>
            <w:cnfStyle w:val="001000000000" w:firstRow="0" w:lastRow="0" w:firstColumn="1" w:lastColumn="0" w:oddVBand="0" w:evenVBand="0" w:oddHBand="0" w:evenHBand="0" w:firstRowFirstColumn="0" w:firstRowLastColumn="0" w:lastRowFirstColumn="0" w:lastRowLastColumn="0"/>
            <w:tcW w:w="4956" w:type="dxa"/>
          </w:tcPr>
          <w:p w14:paraId="156DD517" w14:textId="77777777" w:rsidR="0077426A" w:rsidRPr="00BD583C" w:rsidRDefault="0077426A" w:rsidP="00BD583C">
            <w:pPr>
              <w:jc w:val="center"/>
              <w:rPr>
                <w:rFonts w:cstheme="minorHAnsi"/>
                <w:b w:val="0"/>
                <w:bCs w:val="0"/>
                <w:sz w:val="24"/>
                <w:szCs w:val="24"/>
              </w:rPr>
            </w:pPr>
            <w:r w:rsidRPr="00BD583C">
              <w:rPr>
                <w:rFonts w:cstheme="minorHAnsi"/>
                <w:b w:val="0"/>
                <w:bCs w:val="0"/>
                <w:sz w:val="24"/>
                <w:szCs w:val="24"/>
              </w:rPr>
              <w:t>LOG10</w:t>
            </w:r>
          </w:p>
        </w:tc>
        <w:tc>
          <w:tcPr>
            <w:tcW w:w="4956" w:type="dxa"/>
          </w:tcPr>
          <w:p w14:paraId="319487CE" w14:textId="77777777" w:rsidR="0077426A" w:rsidRPr="00BD583C" w:rsidRDefault="0077426A" w:rsidP="00BD583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D583C">
              <w:rPr>
                <w:rFonts w:cstheme="minorHAnsi"/>
                <w:sz w:val="24"/>
                <w:szCs w:val="24"/>
              </w:rPr>
              <w:t>Calcule le log en base 10 d’un nombre</w:t>
            </w:r>
          </w:p>
        </w:tc>
      </w:tr>
      <w:tr w:rsidR="00BD583C" w:rsidRPr="005E7A0C" w14:paraId="70210563" w14:textId="77777777" w:rsidTr="00127F4F">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4956" w:type="dxa"/>
          </w:tcPr>
          <w:p w14:paraId="467C0BB1" w14:textId="77777777" w:rsidR="0077426A" w:rsidRPr="00BD583C" w:rsidRDefault="0077426A" w:rsidP="00BD583C">
            <w:pPr>
              <w:jc w:val="center"/>
              <w:rPr>
                <w:rFonts w:cstheme="minorHAnsi"/>
                <w:b w:val="0"/>
                <w:bCs w:val="0"/>
                <w:sz w:val="24"/>
                <w:szCs w:val="24"/>
              </w:rPr>
            </w:pPr>
            <w:r w:rsidRPr="00BD583C">
              <w:rPr>
                <w:rFonts w:cstheme="minorHAnsi"/>
                <w:b w:val="0"/>
                <w:bCs w:val="0"/>
                <w:sz w:val="24"/>
                <w:szCs w:val="24"/>
              </w:rPr>
              <w:lastRenderedPageBreak/>
              <w:t>DETERMAT</w:t>
            </w:r>
          </w:p>
        </w:tc>
        <w:tc>
          <w:tcPr>
            <w:tcW w:w="4956" w:type="dxa"/>
          </w:tcPr>
          <w:p w14:paraId="1FD95866" w14:textId="77777777" w:rsidR="0077426A" w:rsidRPr="00BD583C" w:rsidRDefault="0077426A" w:rsidP="00BD583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D583C">
              <w:rPr>
                <w:rFonts w:cstheme="minorHAnsi"/>
                <w:sz w:val="24"/>
                <w:szCs w:val="24"/>
              </w:rPr>
              <w:t>Renvoie le déterminant d’une matrice</w:t>
            </w:r>
          </w:p>
        </w:tc>
      </w:tr>
      <w:tr w:rsidR="00BD583C" w:rsidRPr="005E7A0C" w14:paraId="18099FC1" w14:textId="77777777" w:rsidTr="00127F4F">
        <w:trPr>
          <w:trHeight w:val="592"/>
        </w:trPr>
        <w:tc>
          <w:tcPr>
            <w:cnfStyle w:val="001000000000" w:firstRow="0" w:lastRow="0" w:firstColumn="1" w:lastColumn="0" w:oddVBand="0" w:evenVBand="0" w:oddHBand="0" w:evenHBand="0" w:firstRowFirstColumn="0" w:firstRowLastColumn="0" w:lastRowFirstColumn="0" w:lastRowLastColumn="0"/>
            <w:tcW w:w="4956" w:type="dxa"/>
          </w:tcPr>
          <w:p w14:paraId="3DD899FB" w14:textId="77777777" w:rsidR="0077426A" w:rsidRPr="00BD583C" w:rsidRDefault="0077426A" w:rsidP="00BD583C">
            <w:pPr>
              <w:jc w:val="center"/>
              <w:rPr>
                <w:rFonts w:cstheme="minorHAnsi"/>
                <w:b w:val="0"/>
                <w:bCs w:val="0"/>
                <w:sz w:val="24"/>
                <w:szCs w:val="24"/>
              </w:rPr>
            </w:pPr>
            <w:r w:rsidRPr="00BD583C">
              <w:rPr>
                <w:rFonts w:cstheme="minorHAnsi"/>
                <w:b w:val="0"/>
                <w:bCs w:val="0"/>
                <w:sz w:val="24"/>
                <w:szCs w:val="24"/>
              </w:rPr>
              <w:t>INVERSEMAT</w:t>
            </w:r>
          </w:p>
        </w:tc>
        <w:tc>
          <w:tcPr>
            <w:tcW w:w="4956" w:type="dxa"/>
          </w:tcPr>
          <w:p w14:paraId="39980521" w14:textId="77777777" w:rsidR="0077426A" w:rsidRPr="00BD583C" w:rsidRDefault="0077426A" w:rsidP="00BD583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D583C">
              <w:rPr>
                <w:rFonts w:cstheme="minorHAnsi"/>
                <w:sz w:val="24"/>
                <w:szCs w:val="24"/>
              </w:rPr>
              <w:t>Renvoie la matrice inverse d’une matrice</w:t>
            </w:r>
          </w:p>
        </w:tc>
      </w:tr>
      <w:tr w:rsidR="00BD583C" w:rsidRPr="005E7A0C" w14:paraId="043F23A7" w14:textId="77777777" w:rsidTr="00127F4F">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4956" w:type="dxa"/>
          </w:tcPr>
          <w:p w14:paraId="44425DA5" w14:textId="4EA9027B" w:rsidR="0077426A" w:rsidRPr="00BD583C" w:rsidRDefault="0077426A" w:rsidP="00BD583C">
            <w:pPr>
              <w:jc w:val="center"/>
              <w:rPr>
                <w:rFonts w:cstheme="minorHAnsi"/>
                <w:b w:val="0"/>
                <w:bCs w:val="0"/>
                <w:sz w:val="24"/>
                <w:szCs w:val="24"/>
              </w:rPr>
            </w:pPr>
            <w:r w:rsidRPr="00BD583C">
              <w:rPr>
                <w:rFonts w:cstheme="minorHAnsi"/>
                <w:b w:val="0"/>
                <w:bCs w:val="0"/>
                <w:sz w:val="24"/>
                <w:szCs w:val="24"/>
              </w:rPr>
              <w:t>PRODUITMAT</w:t>
            </w:r>
          </w:p>
        </w:tc>
        <w:tc>
          <w:tcPr>
            <w:tcW w:w="4956" w:type="dxa"/>
          </w:tcPr>
          <w:p w14:paraId="410F5510" w14:textId="77777777" w:rsidR="0077426A" w:rsidRPr="00BD583C" w:rsidRDefault="0077426A" w:rsidP="00BD583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D583C">
              <w:rPr>
                <w:rFonts w:cstheme="minorHAnsi"/>
                <w:sz w:val="24"/>
                <w:szCs w:val="24"/>
              </w:rPr>
              <w:t>Renvoie le produit de deux matrices</w:t>
            </w:r>
          </w:p>
        </w:tc>
      </w:tr>
      <w:tr w:rsidR="00BD583C" w:rsidRPr="005E7A0C" w14:paraId="7E7CDEF8" w14:textId="77777777" w:rsidTr="00127F4F">
        <w:trPr>
          <w:trHeight w:val="592"/>
        </w:trPr>
        <w:tc>
          <w:tcPr>
            <w:cnfStyle w:val="001000000000" w:firstRow="0" w:lastRow="0" w:firstColumn="1" w:lastColumn="0" w:oddVBand="0" w:evenVBand="0" w:oddHBand="0" w:evenHBand="0" w:firstRowFirstColumn="0" w:firstRowLastColumn="0" w:lastRowFirstColumn="0" w:lastRowLastColumn="0"/>
            <w:tcW w:w="4956" w:type="dxa"/>
          </w:tcPr>
          <w:p w14:paraId="0547732C" w14:textId="77777777" w:rsidR="0077426A" w:rsidRPr="00BD583C" w:rsidRDefault="0077426A" w:rsidP="00BD583C">
            <w:pPr>
              <w:jc w:val="center"/>
              <w:rPr>
                <w:rFonts w:cstheme="minorHAnsi"/>
                <w:b w:val="0"/>
                <w:bCs w:val="0"/>
                <w:sz w:val="24"/>
                <w:szCs w:val="24"/>
              </w:rPr>
            </w:pPr>
            <w:r w:rsidRPr="00BD583C">
              <w:rPr>
                <w:rFonts w:cstheme="minorHAnsi"/>
                <w:b w:val="0"/>
                <w:bCs w:val="0"/>
                <w:sz w:val="24"/>
                <w:szCs w:val="24"/>
              </w:rPr>
              <w:t>MOD</w:t>
            </w:r>
          </w:p>
        </w:tc>
        <w:tc>
          <w:tcPr>
            <w:tcW w:w="4956" w:type="dxa"/>
          </w:tcPr>
          <w:p w14:paraId="211A06A0" w14:textId="77777777" w:rsidR="0077426A" w:rsidRPr="00BD583C" w:rsidRDefault="0077426A" w:rsidP="00BD583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D583C">
              <w:rPr>
                <w:rFonts w:cstheme="minorHAnsi"/>
                <w:sz w:val="24"/>
                <w:szCs w:val="24"/>
              </w:rPr>
              <w:t>Renvoie le reste d’une division</w:t>
            </w:r>
          </w:p>
        </w:tc>
      </w:tr>
      <w:tr w:rsidR="00BD583C" w:rsidRPr="005E7A0C" w14:paraId="2688CE9B" w14:textId="77777777" w:rsidTr="00127F4F">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4956" w:type="dxa"/>
          </w:tcPr>
          <w:p w14:paraId="1782CECD" w14:textId="77777777" w:rsidR="0077426A" w:rsidRPr="00BD583C" w:rsidRDefault="0077426A" w:rsidP="00BD583C">
            <w:pPr>
              <w:jc w:val="center"/>
              <w:rPr>
                <w:rFonts w:cstheme="minorHAnsi"/>
                <w:b w:val="0"/>
                <w:bCs w:val="0"/>
                <w:sz w:val="24"/>
                <w:szCs w:val="24"/>
              </w:rPr>
            </w:pPr>
            <w:r w:rsidRPr="00BD583C">
              <w:rPr>
                <w:rFonts w:cstheme="minorHAnsi"/>
                <w:b w:val="0"/>
                <w:bCs w:val="0"/>
                <w:sz w:val="24"/>
                <w:szCs w:val="24"/>
              </w:rPr>
              <w:t>PI</w:t>
            </w:r>
          </w:p>
        </w:tc>
        <w:tc>
          <w:tcPr>
            <w:tcW w:w="4956" w:type="dxa"/>
          </w:tcPr>
          <w:p w14:paraId="104447F2" w14:textId="77777777" w:rsidR="0077426A" w:rsidRPr="00BD583C" w:rsidRDefault="0077426A" w:rsidP="00BD583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D583C">
              <w:rPr>
                <w:rFonts w:cstheme="minorHAnsi"/>
                <w:sz w:val="24"/>
                <w:szCs w:val="24"/>
              </w:rPr>
              <w:t>Renvoie la valeur de pi</w:t>
            </w:r>
          </w:p>
        </w:tc>
      </w:tr>
      <w:tr w:rsidR="00BD583C" w:rsidRPr="005E7A0C" w14:paraId="70BA389A" w14:textId="77777777" w:rsidTr="00127F4F">
        <w:trPr>
          <w:trHeight w:val="592"/>
        </w:trPr>
        <w:tc>
          <w:tcPr>
            <w:cnfStyle w:val="001000000000" w:firstRow="0" w:lastRow="0" w:firstColumn="1" w:lastColumn="0" w:oddVBand="0" w:evenVBand="0" w:oddHBand="0" w:evenHBand="0" w:firstRowFirstColumn="0" w:firstRowLastColumn="0" w:lastRowFirstColumn="0" w:lastRowLastColumn="0"/>
            <w:tcW w:w="4956" w:type="dxa"/>
          </w:tcPr>
          <w:p w14:paraId="696AD2EB" w14:textId="77777777" w:rsidR="0077426A" w:rsidRPr="00BD583C" w:rsidRDefault="0077426A" w:rsidP="00BD583C">
            <w:pPr>
              <w:jc w:val="center"/>
              <w:rPr>
                <w:rFonts w:cstheme="minorHAnsi"/>
                <w:b w:val="0"/>
                <w:bCs w:val="0"/>
                <w:sz w:val="24"/>
                <w:szCs w:val="24"/>
              </w:rPr>
            </w:pPr>
            <w:r w:rsidRPr="00BD583C">
              <w:rPr>
                <w:rFonts w:cstheme="minorHAnsi"/>
                <w:b w:val="0"/>
                <w:bCs w:val="0"/>
                <w:sz w:val="24"/>
                <w:szCs w:val="24"/>
              </w:rPr>
              <w:t>PUISSANCE</w:t>
            </w:r>
          </w:p>
        </w:tc>
        <w:tc>
          <w:tcPr>
            <w:tcW w:w="4956" w:type="dxa"/>
          </w:tcPr>
          <w:p w14:paraId="422A6D91" w14:textId="77777777" w:rsidR="0077426A" w:rsidRPr="00BD583C" w:rsidRDefault="0077426A" w:rsidP="00BD583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D583C">
              <w:rPr>
                <w:rFonts w:cstheme="minorHAnsi"/>
                <w:sz w:val="24"/>
                <w:szCs w:val="24"/>
              </w:rPr>
              <w:t>Renvoie la valeur du nombre élevé à une puissance</w:t>
            </w:r>
          </w:p>
        </w:tc>
      </w:tr>
      <w:tr w:rsidR="00BD583C" w:rsidRPr="005E7A0C" w14:paraId="194F5CEF" w14:textId="77777777" w:rsidTr="00127F4F">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4956" w:type="dxa"/>
          </w:tcPr>
          <w:p w14:paraId="331A5F7C" w14:textId="77777777" w:rsidR="0077426A" w:rsidRPr="00BD583C" w:rsidRDefault="0077426A" w:rsidP="00BD583C">
            <w:pPr>
              <w:jc w:val="center"/>
              <w:rPr>
                <w:rFonts w:cstheme="minorHAnsi"/>
                <w:b w:val="0"/>
                <w:bCs w:val="0"/>
                <w:sz w:val="24"/>
                <w:szCs w:val="24"/>
              </w:rPr>
            </w:pPr>
            <w:r w:rsidRPr="00BD583C">
              <w:rPr>
                <w:rFonts w:cstheme="minorHAnsi"/>
                <w:b w:val="0"/>
                <w:bCs w:val="0"/>
                <w:sz w:val="24"/>
                <w:szCs w:val="24"/>
              </w:rPr>
              <w:t>PRODUIT</w:t>
            </w:r>
          </w:p>
        </w:tc>
        <w:tc>
          <w:tcPr>
            <w:tcW w:w="4956" w:type="dxa"/>
          </w:tcPr>
          <w:p w14:paraId="15CDF57C" w14:textId="77777777" w:rsidR="0077426A" w:rsidRPr="00BD583C" w:rsidRDefault="0077426A" w:rsidP="00BD583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D583C">
              <w:rPr>
                <w:rFonts w:cstheme="minorHAnsi"/>
                <w:sz w:val="24"/>
                <w:szCs w:val="24"/>
              </w:rPr>
              <w:t>Multiplie ses arguments</w:t>
            </w:r>
          </w:p>
        </w:tc>
      </w:tr>
      <w:tr w:rsidR="00BD583C" w:rsidRPr="005E7A0C" w14:paraId="7DD17FBB" w14:textId="77777777" w:rsidTr="00127F4F">
        <w:trPr>
          <w:trHeight w:val="592"/>
        </w:trPr>
        <w:tc>
          <w:tcPr>
            <w:cnfStyle w:val="001000000000" w:firstRow="0" w:lastRow="0" w:firstColumn="1" w:lastColumn="0" w:oddVBand="0" w:evenVBand="0" w:oddHBand="0" w:evenHBand="0" w:firstRowFirstColumn="0" w:firstRowLastColumn="0" w:lastRowFirstColumn="0" w:lastRowLastColumn="0"/>
            <w:tcW w:w="4956" w:type="dxa"/>
          </w:tcPr>
          <w:p w14:paraId="14ACE9DC" w14:textId="77777777" w:rsidR="0077426A" w:rsidRPr="00BD583C" w:rsidRDefault="0077426A" w:rsidP="00BD583C">
            <w:pPr>
              <w:jc w:val="center"/>
              <w:rPr>
                <w:rFonts w:cstheme="minorHAnsi"/>
                <w:b w:val="0"/>
                <w:bCs w:val="0"/>
                <w:sz w:val="24"/>
                <w:szCs w:val="24"/>
              </w:rPr>
            </w:pPr>
            <w:r w:rsidRPr="00BD583C">
              <w:rPr>
                <w:rFonts w:cstheme="minorHAnsi"/>
                <w:b w:val="0"/>
                <w:bCs w:val="0"/>
                <w:sz w:val="24"/>
                <w:szCs w:val="24"/>
              </w:rPr>
              <w:t>QUOTIENT</w:t>
            </w:r>
          </w:p>
        </w:tc>
        <w:tc>
          <w:tcPr>
            <w:tcW w:w="4956" w:type="dxa"/>
          </w:tcPr>
          <w:p w14:paraId="489456C4" w14:textId="77777777" w:rsidR="0077426A" w:rsidRPr="00BD583C" w:rsidRDefault="0077426A" w:rsidP="00BD583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D583C">
              <w:rPr>
                <w:rFonts w:cstheme="minorHAnsi"/>
                <w:sz w:val="24"/>
                <w:szCs w:val="24"/>
              </w:rPr>
              <w:t>Renvoie la partie entière d’une division</w:t>
            </w:r>
          </w:p>
        </w:tc>
      </w:tr>
      <w:tr w:rsidR="00BD583C" w:rsidRPr="005E7A0C" w14:paraId="10F03E15" w14:textId="77777777" w:rsidTr="00127F4F">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4956" w:type="dxa"/>
          </w:tcPr>
          <w:p w14:paraId="691E23AA" w14:textId="77777777" w:rsidR="0077426A" w:rsidRPr="00BD583C" w:rsidRDefault="0077426A" w:rsidP="00BD583C">
            <w:pPr>
              <w:jc w:val="center"/>
              <w:rPr>
                <w:rFonts w:cstheme="minorHAnsi"/>
                <w:b w:val="0"/>
                <w:bCs w:val="0"/>
                <w:sz w:val="24"/>
                <w:szCs w:val="24"/>
              </w:rPr>
            </w:pPr>
            <w:r w:rsidRPr="00BD583C">
              <w:rPr>
                <w:rFonts w:cstheme="minorHAnsi"/>
                <w:b w:val="0"/>
                <w:bCs w:val="0"/>
                <w:sz w:val="24"/>
                <w:szCs w:val="24"/>
              </w:rPr>
              <w:t>ALEA</w:t>
            </w:r>
          </w:p>
        </w:tc>
        <w:tc>
          <w:tcPr>
            <w:tcW w:w="4956" w:type="dxa"/>
          </w:tcPr>
          <w:p w14:paraId="444B1EFA" w14:textId="77777777" w:rsidR="0077426A" w:rsidRPr="00BD583C" w:rsidRDefault="0077426A" w:rsidP="00BD583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D583C">
              <w:rPr>
                <w:rFonts w:cstheme="minorHAnsi"/>
                <w:sz w:val="24"/>
                <w:szCs w:val="24"/>
              </w:rPr>
              <w:t>Renvoie un nombre aléatoire entre 0 et 1</w:t>
            </w:r>
          </w:p>
        </w:tc>
      </w:tr>
      <w:tr w:rsidR="00BD583C" w:rsidRPr="005E7A0C" w14:paraId="156058FA" w14:textId="77777777" w:rsidTr="00127F4F">
        <w:trPr>
          <w:trHeight w:val="592"/>
        </w:trPr>
        <w:tc>
          <w:tcPr>
            <w:cnfStyle w:val="001000000000" w:firstRow="0" w:lastRow="0" w:firstColumn="1" w:lastColumn="0" w:oddVBand="0" w:evenVBand="0" w:oddHBand="0" w:evenHBand="0" w:firstRowFirstColumn="0" w:firstRowLastColumn="0" w:lastRowFirstColumn="0" w:lastRowLastColumn="0"/>
            <w:tcW w:w="4956" w:type="dxa"/>
          </w:tcPr>
          <w:p w14:paraId="6B8A5643" w14:textId="20C18C2B" w:rsidR="0077426A" w:rsidRPr="00BD583C" w:rsidRDefault="0077426A" w:rsidP="00BD583C">
            <w:pPr>
              <w:jc w:val="center"/>
              <w:rPr>
                <w:rFonts w:cstheme="minorHAnsi"/>
                <w:b w:val="0"/>
                <w:bCs w:val="0"/>
                <w:sz w:val="24"/>
                <w:szCs w:val="24"/>
              </w:rPr>
            </w:pPr>
            <w:r w:rsidRPr="00BD583C">
              <w:rPr>
                <w:rFonts w:cstheme="minorHAnsi"/>
                <w:b w:val="0"/>
                <w:bCs w:val="0"/>
                <w:sz w:val="24"/>
                <w:szCs w:val="24"/>
              </w:rPr>
              <w:t>ALEA.ENTRE.BORNES</w:t>
            </w:r>
          </w:p>
        </w:tc>
        <w:tc>
          <w:tcPr>
            <w:tcW w:w="4956" w:type="dxa"/>
          </w:tcPr>
          <w:p w14:paraId="351C2FBE" w14:textId="77777777" w:rsidR="0077426A" w:rsidRPr="00BD583C" w:rsidRDefault="0077426A" w:rsidP="00BD583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D583C">
              <w:rPr>
                <w:rFonts w:cstheme="minorHAnsi"/>
                <w:sz w:val="24"/>
                <w:szCs w:val="24"/>
              </w:rPr>
              <w:t>Renvoie un nombre aléatoire entre les nombres que vous spécifiez</w:t>
            </w:r>
          </w:p>
        </w:tc>
      </w:tr>
      <w:tr w:rsidR="00BD583C" w:rsidRPr="005E7A0C" w14:paraId="2A84FE0B" w14:textId="77777777" w:rsidTr="00127F4F">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4956" w:type="dxa"/>
          </w:tcPr>
          <w:p w14:paraId="2C423734" w14:textId="77777777" w:rsidR="0077426A" w:rsidRPr="00BD583C" w:rsidRDefault="0077426A" w:rsidP="00BD583C">
            <w:pPr>
              <w:tabs>
                <w:tab w:val="left" w:pos="1260"/>
              </w:tabs>
              <w:jc w:val="center"/>
              <w:rPr>
                <w:rFonts w:cstheme="minorHAnsi"/>
                <w:b w:val="0"/>
                <w:bCs w:val="0"/>
                <w:sz w:val="24"/>
                <w:szCs w:val="24"/>
              </w:rPr>
            </w:pPr>
            <w:r w:rsidRPr="00BD583C">
              <w:rPr>
                <w:rFonts w:cstheme="minorHAnsi"/>
                <w:b w:val="0"/>
                <w:bCs w:val="0"/>
                <w:sz w:val="24"/>
                <w:szCs w:val="24"/>
              </w:rPr>
              <w:t>ARRONDI</w:t>
            </w:r>
          </w:p>
        </w:tc>
        <w:tc>
          <w:tcPr>
            <w:tcW w:w="4956" w:type="dxa"/>
          </w:tcPr>
          <w:p w14:paraId="034C8B34" w14:textId="77777777" w:rsidR="0077426A" w:rsidRPr="00BD583C" w:rsidRDefault="0077426A" w:rsidP="00BD583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D583C">
              <w:rPr>
                <w:rFonts w:cstheme="minorHAnsi"/>
                <w:sz w:val="24"/>
                <w:szCs w:val="24"/>
              </w:rPr>
              <w:t>Arrondit un nombre au nombre indiqué</w:t>
            </w:r>
          </w:p>
        </w:tc>
      </w:tr>
      <w:tr w:rsidR="00BD583C" w:rsidRPr="005E7A0C" w14:paraId="6E52E88E" w14:textId="77777777" w:rsidTr="00127F4F">
        <w:trPr>
          <w:trHeight w:val="592"/>
        </w:trPr>
        <w:tc>
          <w:tcPr>
            <w:cnfStyle w:val="001000000000" w:firstRow="0" w:lastRow="0" w:firstColumn="1" w:lastColumn="0" w:oddVBand="0" w:evenVBand="0" w:oddHBand="0" w:evenHBand="0" w:firstRowFirstColumn="0" w:firstRowLastColumn="0" w:lastRowFirstColumn="0" w:lastRowLastColumn="0"/>
            <w:tcW w:w="4956" w:type="dxa"/>
          </w:tcPr>
          <w:p w14:paraId="4B12AFA9" w14:textId="77777777" w:rsidR="0077426A" w:rsidRPr="00BD583C" w:rsidRDefault="00BD583C" w:rsidP="00BD583C">
            <w:pPr>
              <w:jc w:val="center"/>
              <w:rPr>
                <w:rFonts w:cstheme="minorHAnsi"/>
                <w:b w:val="0"/>
                <w:bCs w:val="0"/>
                <w:sz w:val="24"/>
                <w:szCs w:val="24"/>
              </w:rPr>
            </w:pPr>
            <w:r w:rsidRPr="00BD583C">
              <w:rPr>
                <w:rFonts w:cstheme="minorHAnsi"/>
                <w:b w:val="0"/>
                <w:bCs w:val="0"/>
                <w:sz w:val="24"/>
                <w:szCs w:val="24"/>
              </w:rPr>
              <w:t>ARRONDI.INF</w:t>
            </w:r>
          </w:p>
        </w:tc>
        <w:tc>
          <w:tcPr>
            <w:tcW w:w="4956" w:type="dxa"/>
          </w:tcPr>
          <w:p w14:paraId="26E9B1B3" w14:textId="77777777" w:rsidR="0077426A" w:rsidRPr="00BD583C" w:rsidRDefault="00BD583C" w:rsidP="00BD583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D583C">
              <w:rPr>
                <w:rFonts w:cstheme="minorHAnsi"/>
                <w:sz w:val="24"/>
                <w:szCs w:val="24"/>
              </w:rPr>
              <w:t>Arrondit un nombre au nombre indiqué tendant vers 0</w:t>
            </w:r>
          </w:p>
        </w:tc>
      </w:tr>
      <w:tr w:rsidR="00BD583C" w:rsidRPr="005E7A0C" w14:paraId="31220E0B" w14:textId="77777777" w:rsidTr="00127F4F">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4956" w:type="dxa"/>
          </w:tcPr>
          <w:p w14:paraId="7DB08931" w14:textId="77777777" w:rsidR="0077426A" w:rsidRPr="00BD583C" w:rsidRDefault="00BD583C" w:rsidP="00BD583C">
            <w:pPr>
              <w:jc w:val="center"/>
              <w:rPr>
                <w:rFonts w:cstheme="minorHAnsi"/>
                <w:b w:val="0"/>
                <w:bCs w:val="0"/>
                <w:sz w:val="24"/>
                <w:szCs w:val="24"/>
              </w:rPr>
            </w:pPr>
            <w:r w:rsidRPr="00BD583C">
              <w:rPr>
                <w:rFonts w:cstheme="minorHAnsi"/>
                <w:b w:val="0"/>
                <w:bCs w:val="0"/>
                <w:sz w:val="24"/>
                <w:szCs w:val="24"/>
              </w:rPr>
              <w:t>ARRONDI.SUP</w:t>
            </w:r>
          </w:p>
        </w:tc>
        <w:tc>
          <w:tcPr>
            <w:tcW w:w="4956" w:type="dxa"/>
          </w:tcPr>
          <w:p w14:paraId="788C1582" w14:textId="77777777" w:rsidR="0077426A" w:rsidRPr="00BD583C" w:rsidRDefault="00BD583C" w:rsidP="00BD583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D583C">
              <w:rPr>
                <w:rFonts w:cstheme="minorHAnsi"/>
                <w:sz w:val="24"/>
                <w:szCs w:val="24"/>
              </w:rPr>
              <w:t>Arrondit un nombre au nombre indiqué s’éloignant de 0.</w:t>
            </w:r>
          </w:p>
        </w:tc>
      </w:tr>
      <w:tr w:rsidR="00BD583C" w:rsidRPr="005E7A0C" w14:paraId="7DC1FCB5" w14:textId="77777777" w:rsidTr="00127F4F">
        <w:trPr>
          <w:trHeight w:val="592"/>
        </w:trPr>
        <w:tc>
          <w:tcPr>
            <w:cnfStyle w:val="001000000000" w:firstRow="0" w:lastRow="0" w:firstColumn="1" w:lastColumn="0" w:oddVBand="0" w:evenVBand="0" w:oddHBand="0" w:evenHBand="0" w:firstRowFirstColumn="0" w:firstRowLastColumn="0" w:lastRowFirstColumn="0" w:lastRowLastColumn="0"/>
            <w:tcW w:w="4956" w:type="dxa"/>
          </w:tcPr>
          <w:p w14:paraId="0281928B" w14:textId="77777777" w:rsidR="0077426A" w:rsidRPr="00BD583C" w:rsidRDefault="00BD583C" w:rsidP="00BD583C">
            <w:pPr>
              <w:jc w:val="center"/>
              <w:rPr>
                <w:rFonts w:cstheme="minorHAnsi"/>
                <w:b w:val="0"/>
                <w:bCs w:val="0"/>
                <w:sz w:val="24"/>
                <w:szCs w:val="24"/>
              </w:rPr>
            </w:pPr>
            <w:r w:rsidRPr="00BD583C">
              <w:rPr>
                <w:rFonts w:cstheme="minorHAnsi"/>
                <w:b w:val="0"/>
                <w:bCs w:val="0"/>
                <w:sz w:val="24"/>
                <w:szCs w:val="24"/>
              </w:rPr>
              <w:t>SOMME</w:t>
            </w:r>
          </w:p>
        </w:tc>
        <w:tc>
          <w:tcPr>
            <w:tcW w:w="4956" w:type="dxa"/>
          </w:tcPr>
          <w:p w14:paraId="3FDF8A1B" w14:textId="77777777" w:rsidR="0077426A" w:rsidRPr="00BD583C" w:rsidRDefault="00BD583C" w:rsidP="00BD583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D583C">
              <w:rPr>
                <w:rFonts w:cstheme="minorHAnsi"/>
                <w:sz w:val="24"/>
                <w:szCs w:val="24"/>
              </w:rPr>
              <w:t>Calcule la somme des arguments</w:t>
            </w:r>
          </w:p>
        </w:tc>
      </w:tr>
      <w:tr w:rsidR="00BD583C" w:rsidRPr="005E7A0C" w14:paraId="53B1308B" w14:textId="77777777" w:rsidTr="00127F4F">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4956" w:type="dxa"/>
          </w:tcPr>
          <w:p w14:paraId="1608A6DD" w14:textId="77777777" w:rsidR="0077426A" w:rsidRPr="00BD583C" w:rsidRDefault="00BD583C" w:rsidP="00BD583C">
            <w:pPr>
              <w:jc w:val="center"/>
              <w:rPr>
                <w:rFonts w:cstheme="minorHAnsi"/>
                <w:b w:val="0"/>
                <w:bCs w:val="0"/>
                <w:sz w:val="24"/>
                <w:szCs w:val="24"/>
              </w:rPr>
            </w:pPr>
            <w:r w:rsidRPr="00BD583C">
              <w:rPr>
                <w:rFonts w:cstheme="minorHAnsi"/>
                <w:b w:val="0"/>
                <w:bCs w:val="0"/>
                <w:sz w:val="24"/>
                <w:szCs w:val="24"/>
              </w:rPr>
              <w:t>RACINE</w:t>
            </w:r>
          </w:p>
        </w:tc>
        <w:tc>
          <w:tcPr>
            <w:tcW w:w="4956" w:type="dxa"/>
          </w:tcPr>
          <w:p w14:paraId="64F6308B" w14:textId="77777777" w:rsidR="0077426A" w:rsidRPr="00BD583C" w:rsidRDefault="00BD583C" w:rsidP="00BD583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D583C">
              <w:rPr>
                <w:rFonts w:cstheme="minorHAnsi"/>
                <w:sz w:val="24"/>
                <w:szCs w:val="24"/>
              </w:rPr>
              <w:t>Calcule la racine carrée d’un nombre.</w:t>
            </w:r>
          </w:p>
        </w:tc>
      </w:tr>
    </w:tbl>
    <w:p w14:paraId="4C4B5FD4" w14:textId="19A8FC5D" w:rsidR="000531D3" w:rsidRPr="00F61232" w:rsidRDefault="00F61232" w:rsidP="00F61232">
      <w:pPr>
        <w:jc w:val="center"/>
        <w:rPr>
          <w:b/>
          <w:bCs/>
          <w:sz w:val="28"/>
          <w:szCs w:val="28"/>
          <w:u w:val="single"/>
        </w:rPr>
      </w:pPr>
      <w:r>
        <w:rPr>
          <w:b/>
          <w:bCs/>
          <w:sz w:val="28"/>
          <w:szCs w:val="28"/>
          <w:u w:val="single"/>
        </w:rPr>
        <w:t>Mathématiques – Produit scalaire :</w:t>
      </w:r>
    </w:p>
    <w:p w14:paraId="460FBFD1" w14:textId="3A6B446F" w:rsidR="00C842E8" w:rsidRDefault="00C842E8" w:rsidP="00C842E8">
      <w:pPr>
        <w:pStyle w:val="Titre3"/>
      </w:pPr>
      <w:r>
        <w:t>Vecteurs :</w:t>
      </w:r>
    </w:p>
    <w:p w14:paraId="078F1B94" w14:textId="0963A476" w:rsidR="006317A0" w:rsidRDefault="006317A0" w:rsidP="006317A0">
      <w:r>
        <w:rPr>
          <w:sz w:val="24"/>
          <w:szCs w:val="24"/>
        </w:rPr>
        <w:t>On considérera deux vecteur</w:t>
      </w:r>
      <w:r w:rsidR="009901E4">
        <w:rPr>
          <w:sz w:val="24"/>
          <w:szCs w:val="24"/>
        </w:rPr>
        <w:t>s</w:t>
      </w:r>
      <w:r>
        <w:rPr>
          <w:sz w:val="24"/>
          <w:szCs w:val="24"/>
        </w:rPr>
        <w:t xml:space="preserve"> : </w:t>
      </w:r>
      <m:oMath>
        <m:acc>
          <m:accPr>
            <m:chr m:val="⃗"/>
            <m:ctrlPr>
              <w:rPr>
                <w:rFonts w:ascii="Cambria Math" w:hAnsi="Cambria Math"/>
              </w:rPr>
            </m:ctrlPr>
          </m:accPr>
          <m:e>
            <m:r>
              <w:rPr>
                <w:rFonts w:ascii="Cambria Math" w:hAnsi="Cambria Math"/>
              </w:rPr>
              <m:t>u</m:t>
            </m:r>
          </m:e>
        </m:acc>
      </m:oMath>
      <w:r>
        <w:rPr>
          <w:rFonts w:cs="Calibri"/>
        </w:rPr>
        <w:t xml:space="preserve"> (x ;y) et </w:t>
      </w:r>
      <m:oMath>
        <m:acc>
          <m:accPr>
            <m:chr m:val="⃗"/>
            <m:ctrlPr>
              <w:rPr>
                <w:rFonts w:ascii="Cambria Math" w:hAnsi="Cambria Math"/>
              </w:rPr>
            </m:ctrlPr>
          </m:accPr>
          <m:e>
            <m:r>
              <w:rPr>
                <w:rFonts w:ascii="Cambria Math" w:hAnsi="Cambria Math"/>
              </w:rPr>
              <m:t>v</m:t>
            </m:r>
          </m:e>
        </m:acc>
      </m:oMath>
      <w:r>
        <w:rPr>
          <w:rFonts w:cs="Calibri"/>
        </w:rPr>
        <w:t>(x’ ;y’)</w:t>
      </w:r>
    </w:p>
    <w:p w14:paraId="1821B4E4" w14:textId="77777777" w:rsidR="006317A0" w:rsidRDefault="006317A0" w:rsidP="006317A0">
      <w:r>
        <w:rPr>
          <w:rFonts w:cs="Calibri"/>
        </w:rPr>
        <w:t xml:space="preserve">Soit le vecteur </w:t>
      </w:r>
      <m:oMath>
        <m:acc>
          <m:accPr>
            <m:chr m:val="⃗"/>
            <m:ctrlPr>
              <w:rPr>
                <w:rFonts w:ascii="Cambria Math" w:hAnsi="Cambria Math"/>
              </w:rPr>
            </m:ctrlPr>
          </m:accPr>
          <m:e>
            <m:r>
              <w:rPr>
                <w:rFonts w:ascii="Cambria Math" w:hAnsi="Cambria Math"/>
              </w:rPr>
              <m:t>uv</m:t>
            </m:r>
          </m:e>
        </m:acc>
      </m:oMath>
      <w:r>
        <w:rPr>
          <w:rFonts w:cs="Calibri"/>
        </w:rPr>
        <w:t xml:space="preserve"> (x’ – x ; y’ – y) ;</w:t>
      </w:r>
      <w:r>
        <w:rPr>
          <w:rFonts w:cs="Calibri"/>
        </w:rPr>
        <w:br/>
        <w:t xml:space="preserve">Soit I, milieu du vecteur </w:t>
      </w:r>
      <m:oMath>
        <m:acc>
          <m:accPr>
            <m:chr m:val="⃗"/>
            <m:ctrlPr>
              <w:rPr>
                <w:rFonts w:ascii="Cambria Math" w:hAnsi="Cambria Math"/>
              </w:rPr>
            </m:ctrlPr>
          </m:accPr>
          <m:e>
            <m:r>
              <w:rPr>
                <w:rFonts w:ascii="Cambria Math" w:hAnsi="Cambria Math"/>
              </w:rPr>
              <m:t>uv</m:t>
            </m:r>
          </m:e>
        </m:acc>
      </m:oMath>
      <w:r>
        <w:rPr>
          <w:rFonts w:cs="Calibri"/>
        </w:rPr>
        <w:t>: I = (</w:t>
      </w:r>
      <m:oMath>
        <m:f>
          <m:fPr>
            <m:ctrlPr>
              <w:rPr>
                <w:rFonts w:ascii="Cambria Math" w:hAnsi="Cambria Math"/>
              </w:rPr>
            </m:ctrlPr>
          </m:fPr>
          <m:num>
            <m:r>
              <w:rPr>
                <w:rFonts w:ascii="Cambria Math" w:hAnsi="Cambria Math"/>
              </w:rPr>
              <m:t>x+x'</m:t>
            </m:r>
          </m:num>
          <m:den>
            <m:r>
              <w:rPr>
                <w:rFonts w:ascii="Cambria Math" w:hAnsi="Cambria Math"/>
              </w:rPr>
              <m:t>2</m:t>
            </m:r>
          </m:den>
        </m:f>
        <m:r>
          <m:rPr>
            <m:sty m:val="p"/>
          </m:rPr>
          <w:rPr>
            <w:rFonts w:ascii="Cambria Math" w:hAnsi="Cambria Math"/>
          </w:rPr>
          <m:t xml:space="preserve"> </m:t>
        </m:r>
      </m:oMath>
      <w:r>
        <w:rPr>
          <w:rFonts w:cs="Calibri"/>
        </w:rPr>
        <w:t>;</w:t>
      </w:r>
      <m:oMath>
        <m:f>
          <m:fPr>
            <m:ctrlPr>
              <w:rPr>
                <w:rFonts w:ascii="Cambria Math" w:hAnsi="Cambria Math"/>
              </w:rPr>
            </m:ctrlPr>
          </m:fPr>
          <m:num>
            <m:r>
              <w:rPr>
                <w:rFonts w:ascii="Cambria Math" w:hAnsi="Cambria Math"/>
              </w:rPr>
              <m:t>y+y'</m:t>
            </m:r>
          </m:num>
          <m:den>
            <m:r>
              <w:rPr>
                <w:rFonts w:ascii="Cambria Math" w:hAnsi="Cambria Math"/>
              </w:rPr>
              <m:t>2</m:t>
            </m:r>
          </m:den>
        </m:f>
      </m:oMath>
      <w:r>
        <w:rPr>
          <w:rFonts w:cs="Calibri"/>
        </w:rPr>
        <w:t>)</w:t>
      </w:r>
    </w:p>
    <w:p w14:paraId="60255B2B" w14:textId="77777777" w:rsidR="006317A0" w:rsidRDefault="006317A0" w:rsidP="006317A0">
      <w:r>
        <w:rPr>
          <w:rFonts w:cs="Calibri"/>
        </w:rPr>
        <w:t>Soit le produit scalaire de deux vecteurs, permettant de transformer les coordonnées de deux vecteurs en un nombre :</w:t>
      </w:r>
      <m:oMath>
        <m:acc>
          <m:accPr>
            <m:chr m:val="⃗"/>
            <m:ctrlPr>
              <w:rPr>
                <w:rFonts w:ascii="Cambria Math" w:hAnsi="Cambria Math"/>
              </w:rPr>
            </m:ctrlPr>
          </m:accPr>
          <m:e>
            <m:r>
              <w:rPr>
                <w:rFonts w:ascii="Cambria Math" w:hAnsi="Cambria Math"/>
              </w:rPr>
              <m:t>u</m:t>
            </m:r>
          </m:e>
        </m:acc>
      </m:oMath>
      <w:r>
        <w:rPr>
          <w:rFonts w:cs="Calibri"/>
          <w:sz w:val="24"/>
          <w:szCs w:val="24"/>
        </w:rPr>
        <w:t>.v</w:t>
      </w:r>
      <w:r>
        <w:rPr>
          <w:rFonts w:cs="Calibri"/>
        </w:rPr>
        <w:t xml:space="preserve"> =xx’+</w:t>
      </w:r>
      <w:proofErr w:type="spellStart"/>
      <w:r>
        <w:rPr>
          <w:rFonts w:cs="Calibri"/>
        </w:rPr>
        <w:t>yy</w:t>
      </w:r>
      <w:proofErr w:type="spellEnd"/>
      <w:r>
        <w:rPr>
          <w:rFonts w:cs="Calibri"/>
        </w:rPr>
        <w:t>’.</w:t>
      </w:r>
    </w:p>
    <w:p w14:paraId="1427751A" w14:textId="77777777" w:rsidR="006317A0" w:rsidRDefault="006317A0" w:rsidP="006317A0">
      <w:pPr>
        <w:rPr>
          <w:rFonts w:cs="Calibri"/>
        </w:rPr>
      </w:pPr>
      <w:r>
        <w:rPr>
          <w:rFonts w:cs="Calibri"/>
        </w:rPr>
        <w:t>Deux vecteurs sont dits orthogonaux, si et seulement si leur produit scalaire est nul donc :</w:t>
      </w:r>
    </w:p>
    <w:p w14:paraId="48C4149A" w14:textId="77777777" w:rsidR="006317A0" w:rsidRDefault="0011563F" w:rsidP="006317A0">
      <m:oMath>
        <m:acc>
          <m:accPr>
            <m:chr m:val="⃗"/>
            <m:ctrlPr>
              <w:rPr>
                <w:rFonts w:ascii="Cambria Math" w:hAnsi="Cambria Math"/>
              </w:rPr>
            </m:ctrlPr>
          </m:accPr>
          <m:e>
            <m:r>
              <w:rPr>
                <w:rFonts w:ascii="Cambria Math" w:hAnsi="Cambria Math"/>
              </w:rPr>
              <m:t>u</m:t>
            </m:r>
          </m:e>
        </m:acc>
      </m:oMath>
      <w:r w:rsidR="006317A0">
        <w:rPr>
          <w:rFonts w:cs="Calibri"/>
          <w:sz w:val="24"/>
          <w:szCs w:val="24"/>
        </w:rPr>
        <w:t>.</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v</m:t>
            </m:r>
          </m:e>
        </m:acc>
      </m:oMath>
      <w:r w:rsidR="006317A0">
        <w:rPr>
          <w:rFonts w:cs="Calibri"/>
        </w:rPr>
        <w:t>=0.</w:t>
      </w:r>
      <w:r w:rsidR="006317A0">
        <w:rPr>
          <w:rFonts w:cs="Calibri"/>
        </w:rPr>
        <w:br/>
        <w:t>Soit la norme d’un vecteur, permettant de transformer les coordonnées d’un vecteur en un seul et même nombre : ||</w:t>
      </w:r>
      <m:oMath>
        <m:acc>
          <m:accPr>
            <m:chr m:val="⃗"/>
            <m:ctrlPr>
              <w:rPr>
                <w:rFonts w:ascii="Cambria Math" w:hAnsi="Cambria Math"/>
              </w:rPr>
            </m:ctrlPr>
          </m:accPr>
          <m:e>
            <m:r>
              <w:rPr>
                <w:rFonts w:ascii="Cambria Math" w:hAnsi="Cambria Math"/>
              </w:rPr>
              <m:t>u</m:t>
            </m:r>
          </m:e>
        </m:acc>
      </m:oMath>
      <w:r w:rsidR="006317A0">
        <w:rPr>
          <w:rFonts w:cs="Calibri"/>
          <w:sz w:val="24"/>
          <w:szCs w:val="24"/>
        </w:rPr>
        <w:t>||=</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e>
        </m:rad>
      </m:oMath>
    </w:p>
    <w:p w14:paraId="25572D97" w14:textId="77777777" w:rsidR="006317A0" w:rsidRDefault="006317A0" w:rsidP="006317A0">
      <w:pPr>
        <w:rPr>
          <w:rFonts w:cs="Calibri"/>
        </w:rPr>
      </w:pPr>
      <w:r>
        <w:rPr>
          <w:rFonts w:cs="Calibri"/>
        </w:rPr>
        <w:t>On peut aussi calculer le produit scalaire grâce à l’angle formé par les deux vecteurs :</w:t>
      </w:r>
    </w:p>
    <w:p w14:paraId="1C7CC4F0" w14:textId="77777777" w:rsidR="006317A0" w:rsidRDefault="0011563F" w:rsidP="006317A0">
      <m:oMath>
        <m:acc>
          <m:accPr>
            <m:chr m:val="⃗"/>
            <m:ctrlPr>
              <w:rPr>
                <w:rFonts w:ascii="Cambria Math" w:hAnsi="Cambria Math"/>
              </w:rPr>
            </m:ctrlPr>
          </m:accPr>
          <m:e>
            <m:r>
              <w:rPr>
                <w:rFonts w:ascii="Cambria Math" w:hAnsi="Cambria Math"/>
              </w:rPr>
              <m:t>u</m:t>
            </m:r>
          </m:e>
        </m:acc>
      </m:oMath>
      <w:r w:rsidR="006317A0">
        <w:rPr>
          <w:rFonts w:cs="Calibri"/>
          <w:sz w:val="24"/>
          <w:szCs w:val="24"/>
        </w:rPr>
        <w:t>.</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v</m:t>
            </m:r>
          </m:e>
        </m:acc>
      </m:oMath>
      <w:r w:rsidR="006317A0">
        <w:rPr>
          <w:rFonts w:cs="Calibri"/>
        </w:rPr>
        <w:t>= ||</w:t>
      </w:r>
      <m:oMath>
        <m:acc>
          <m:accPr>
            <m:chr m:val="⃗"/>
            <m:ctrlPr>
              <w:rPr>
                <w:rFonts w:ascii="Cambria Math" w:hAnsi="Cambria Math"/>
              </w:rPr>
            </m:ctrlPr>
          </m:accPr>
          <m:e>
            <m:r>
              <w:rPr>
                <w:rFonts w:ascii="Cambria Math" w:hAnsi="Cambria Math"/>
              </w:rPr>
              <m:t>u</m:t>
            </m:r>
          </m:e>
        </m:acc>
      </m:oMath>
      <w:r w:rsidR="006317A0">
        <w:rPr>
          <w:rFonts w:cs="Calibri"/>
          <w:sz w:val="24"/>
          <w:szCs w:val="24"/>
        </w:rPr>
        <w:t xml:space="preserve">|| * </w:t>
      </w:r>
      <w:r w:rsidR="006317A0">
        <w:rPr>
          <w:rFonts w:cs="Calibri"/>
        </w:rPr>
        <w:t>||</w:t>
      </w:r>
      <m:oMath>
        <m:acc>
          <m:accPr>
            <m:chr m:val="⃗"/>
            <m:ctrlPr>
              <w:rPr>
                <w:rFonts w:ascii="Cambria Math" w:hAnsi="Cambria Math"/>
              </w:rPr>
            </m:ctrlPr>
          </m:accPr>
          <m:e>
            <m:r>
              <w:rPr>
                <w:rFonts w:ascii="Cambria Math" w:hAnsi="Cambria Math"/>
              </w:rPr>
              <m:t>v</m:t>
            </m:r>
          </m:e>
        </m:acc>
      </m:oMath>
      <w:r w:rsidR="006317A0">
        <w:rPr>
          <w:rFonts w:cs="Calibri"/>
        </w:rPr>
        <w:t>|*cos(</w:t>
      </w:r>
      <m:oMath>
        <m:acc>
          <m:accPr>
            <m:chr m:val="⃗"/>
            <m:ctrlPr>
              <w:rPr>
                <w:rFonts w:ascii="Cambria Math" w:hAnsi="Cambria Math"/>
              </w:rPr>
            </m:ctrlPr>
          </m:accPr>
          <m:e>
            <m:r>
              <w:rPr>
                <w:rFonts w:ascii="Cambria Math" w:hAnsi="Cambria Math"/>
              </w:rPr>
              <m:t>u</m:t>
            </m:r>
          </m:e>
        </m:acc>
        <m:r>
          <w:rPr>
            <w:rFonts w:ascii="Cambria Math" w:hAnsi="Cambria Math"/>
          </w:rPr>
          <m:t xml:space="preserve">; </m:t>
        </m:r>
        <m:acc>
          <m:accPr>
            <m:chr m:val="⃗"/>
            <m:ctrlPr>
              <w:rPr>
                <w:rFonts w:ascii="Cambria Math" w:hAnsi="Cambria Math"/>
              </w:rPr>
            </m:ctrlPr>
          </m:accPr>
          <m:e>
            <m:r>
              <w:rPr>
                <w:rFonts w:ascii="Cambria Math" w:hAnsi="Cambria Math"/>
              </w:rPr>
              <m:t>v</m:t>
            </m:r>
          </m:e>
        </m:acc>
      </m:oMath>
      <w:r w:rsidR="006317A0">
        <w:rPr>
          <w:rFonts w:cs="Calibri"/>
        </w:rPr>
        <w:t>)</w:t>
      </w:r>
    </w:p>
    <w:p w14:paraId="799BDECF" w14:textId="56276E8D" w:rsidR="000531D3" w:rsidRDefault="006317A0" w:rsidP="006317A0">
      <w:pPr>
        <w:rPr>
          <w:rFonts w:eastAsiaTheme="minorEastAsia" w:cs="Calibri"/>
        </w:rPr>
      </w:pPr>
      <w:r>
        <w:rPr>
          <w:rFonts w:cs="Calibri"/>
        </w:rPr>
        <w:t xml:space="preserve">Soit le calcul vectoriel </w:t>
      </w:r>
      <m:oMath>
        <m:acc>
          <m:accPr>
            <m:chr m:val="⃗"/>
            <m:ctrlPr>
              <w:rPr>
                <w:rFonts w:ascii="Cambria Math" w:hAnsi="Cambria Math"/>
              </w:rPr>
            </m:ctrlPr>
          </m:accPr>
          <m:e>
            <m:r>
              <w:rPr>
                <w:rFonts w:ascii="Cambria Math" w:hAnsi="Cambria Math"/>
              </w:rPr>
              <m:t>u</m:t>
            </m:r>
          </m:e>
        </m:acc>
      </m:oMath>
      <w:r>
        <w:rPr>
          <w:rFonts w:cs="Calibri"/>
        </w:rPr>
        <w:t xml:space="preserve"> ^ </w:t>
      </w:r>
      <m:oMath>
        <m:acc>
          <m:accPr>
            <m:chr m:val="⃗"/>
            <m:ctrlPr>
              <w:rPr>
                <w:rFonts w:ascii="Cambria Math" w:hAnsi="Cambria Math"/>
              </w:rPr>
            </m:ctrlPr>
          </m:accPr>
          <m:e>
            <m:r>
              <w:rPr>
                <w:rFonts w:ascii="Cambria Math" w:hAnsi="Cambria Math"/>
              </w:rPr>
              <m:t>v</m:t>
            </m:r>
          </m:e>
        </m:acc>
      </m:oMath>
      <w:r>
        <w:rPr>
          <w:rFonts w:cs="Calibri"/>
        </w:rPr>
        <w:t xml:space="preserve"> ( </w:t>
      </w:r>
      <m:oMath>
        <m:m>
          <m:mPr>
            <m:plcHide m:val="1"/>
            <m:mcs>
              <m:mc>
                <m:mcPr>
                  <m:count m:val="3"/>
                  <m:mcJc m:val="center"/>
                </m:mcPr>
              </m:mc>
            </m:mcs>
            <m:ctrlPr>
              <w:rPr>
                <w:rFonts w:ascii="Cambria Math" w:hAnsi="Cambria Math"/>
              </w:rPr>
            </m:ctrlPr>
          </m:mPr>
          <m:mr>
            <m:e>
              <m:r>
                <w:rPr>
                  <w:rFonts w:ascii="Cambria Math" w:hAnsi="Cambria Math"/>
                </w:rPr>
                <m:t>yz'</m:t>
              </m:r>
            </m:e>
            <m:e>
              <m:r>
                <w:rPr>
                  <w:rFonts w:ascii="Cambria Math" w:hAnsi="Cambria Math"/>
                </w:rPr>
                <m:t>-</m:t>
              </m:r>
            </m:e>
            <m:e>
              <m:r>
                <w:rPr>
                  <w:rFonts w:ascii="Cambria Math" w:hAnsi="Cambria Math"/>
                </w:rPr>
                <m:t>zy'</m:t>
              </m:r>
            </m:e>
          </m:mr>
          <m:mr>
            <m:e>
              <m:r>
                <w:rPr>
                  <w:rFonts w:ascii="Cambria Math" w:hAnsi="Cambria Math"/>
                </w:rPr>
                <m:t>zx'</m:t>
              </m:r>
            </m:e>
            <m:e>
              <m:r>
                <w:rPr>
                  <w:rFonts w:ascii="Cambria Math" w:hAnsi="Cambria Math"/>
                </w:rPr>
                <m:t>-</m:t>
              </m:r>
            </m:e>
            <m:e>
              <m:r>
                <w:rPr>
                  <w:rFonts w:ascii="Cambria Math" w:hAnsi="Cambria Math"/>
                </w:rPr>
                <m:t>xz'</m:t>
              </m:r>
            </m:e>
          </m:mr>
          <m:mr>
            <m:e>
              <m:r>
                <w:rPr>
                  <w:rFonts w:ascii="Cambria Math" w:hAnsi="Cambria Math"/>
                </w:rPr>
                <m:t>xy'</m:t>
              </m:r>
            </m:e>
            <m:e>
              <m:r>
                <w:rPr>
                  <w:rFonts w:ascii="Cambria Math" w:hAnsi="Cambria Math"/>
                </w:rPr>
                <m:t>-</m:t>
              </m:r>
            </m:e>
            <m:e>
              <m:r>
                <w:rPr>
                  <w:rFonts w:ascii="Cambria Math" w:hAnsi="Cambria Math"/>
                </w:rPr>
                <m:t>yx'</m:t>
              </m:r>
            </m:e>
          </m:mr>
        </m:m>
        <m:r>
          <m:rPr>
            <m:sty m:val="p"/>
          </m:rPr>
          <w:rPr>
            <w:rFonts w:ascii="Cambria Math" w:hAnsi="Cambria Math"/>
          </w:rPr>
          <m:t xml:space="preserve"> )</m:t>
        </m:r>
      </m:oMath>
    </w:p>
    <w:p w14:paraId="41C90525" w14:textId="383D6904" w:rsidR="00F61232" w:rsidRPr="00F61232" w:rsidRDefault="00F61232" w:rsidP="00F61232">
      <w:pPr>
        <w:jc w:val="center"/>
        <w:rPr>
          <w:b/>
          <w:bCs/>
          <w:sz w:val="28"/>
          <w:szCs w:val="28"/>
          <w:u w:val="single"/>
        </w:rPr>
      </w:pPr>
      <w:r>
        <w:rPr>
          <w:b/>
          <w:bCs/>
          <w:sz w:val="28"/>
          <w:szCs w:val="28"/>
          <w:u w:val="single"/>
        </w:rPr>
        <w:t>Mathématiques – Statistiques :</w:t>
      </w:r>
    </w:p>
    <w:p w14:paraId="402D2EBD" w14:textId="177B6F8D" w:rsidR="00C842E8" w:rsidRDefault="00C842E8" w:rsidP="00C842E8">
      <w:pPr>
        <w:pStyle w:val="Titre3"/>
      </w:pPr>
      <w:r>
        <w:t>Statistiques :</w:t>
      </w:r>
    </w:p>
    <w:p w14:paraId="00E40568" w14:textId="60649191" w:rsidR="006317A0" w:rsidRDefault="006317A0" w:rsidP="006317A0">
      <w:pPr>
        <w:rPr>
          <w:sz w:val="24"/>
          <w:szCs w:val="24"/>
        </w:rPr>
      </w:pPr>
      <w:r>
        <w:rPr>
          <w:sz w:val="24"/>
          <w:szCs w:val="24"/>
        </w:rPr>
        <w:t>On considérera un échantillon statistique n composé de x données.</w:t>
      </w:r>
    </w:p>
    <w:p w14:paraId="46B00C18" w14:textId="77777777" w:rsidR="006317A0" w:rsidRDefault="006317A0" w:rsidP="006317A0">
      <w:pPr>
        <w:rPr>
          <w:sz w:val="24"/>
          <w:szCs w:val="24"/>
        </w:rPr>
      </w:pPr>
      <w:r>
        <w:rPr>
          <w:sz w:val="24"/>
          <w:szCs w:val="24"/>
        </w:rPr>
        <w:t>La moyenne est un outil statistique permettant de résumer un échantillon de valeur en une seule valeur simple.</w:t>
      </w:r>
    </w:p>
    <w:p w14:paraId="50BDC2D2" w14:textId="563F5186" w:rsidR="006317A0" w:rsidRPr="00F61232" w:rsidRDefault="006317A0" w:rsidP="006317A0">
      <w:r>
        <w:rPr>
          <w:sz w:val="24"/>
          <w:szCs w:val="24"/>
        </w:rPr>
        <w:t xml:space="preserve">Moyenne </w:t>
      </w:r>
      <w:r>
        <w:rPr>
          <w:rFonts w:ascii="Wingdings" w:eastAsia="Wingdings" w:hAnsi="Wingdings" w:cs="Wingdings"/>
          <w:sz w:val="24"/>
          <w:szCs w:val="24"/>
        </w:rPr>
        <w:t></w:t>
      </w:r>
      <w:r>
        <w:rPr>
          <w:sz w:val="24"/>
          <w:szCs w:val="24"/>
        </w:rPr>
        <w:t xml:space="preserve"> </w:t>
      </w:r>
      <m:oMath>
        <m:f>
          <m:fPr>
            <m:ctrlPr>
              <w:rPr>
                <w:rFonts w:ascii="Cambria Math" w:hAnsi="Cambria Math"/>
              </w:rPr>
            </m:ctrlPr>
          </m:fPr>
          <m:num>
            <m:r>
              <w:rPr>
                <w:rFonts w:ascii="Cambria Math" w:hAnsi="Cambria Math"/>
              </w:rPr>
              <m:t>x1+...+xn</m:t>
            </m:r>
          </m:num>
          <m:den>
            <m:r>
              <w:rPr>
                <w:rFonts w:ascii="Cambria Math" w:hAnsi="Cambria Math"/>
              </w:rPr>
              <m:t>n</m:t>
            </m:r>
          </m:den>
        </m:f>
      </m:oMath>
    </w:p>
    <w:p w14:paraId="1AE7E4DB" w14:textId="77777777" w:rsidR="006317A0" w:rsidRDefault="006317A0" w:rsidP="006317A0">
      <w:pPr>
        <w:rPr>
          <w:sz w:val="24"/>
          <w:szCs w:val="24"/>
        </w:rPr>
      </w:pPr>
      <w:r>
        <w:rPr>
          <w:sz w:val="24"/>
          <w:szCs w:val="24"/>
        </w:rPr>
        <w:t>L’écart-type est un outil statistique permettant de mesurer l’indice de dispersion (soit la variabilité des valeurs) d’un échantillon statistique. Plus les valeurs de la série seront étalés, plus il sera grand :</w:t>
      </w:r>
    </w:p>
    <w:p w14:paraId="4D4374FB" w14:textId="77777777" w:rsidR="006317A0" w:rsidRDefault="006317A0" w:rsidP="006317A0">
      <w:pPr>
        <w:rPr>
          <w:sz w:val="24"/>
          <w:szCs w:val="24"/>
        </w:rPr>
      </w:pPr>
      <w:r>
        <w:rPr>
          <w:sz w:val="24"/>
          <w:szCs w:val="24"/>
        </w:rPr>
        <w:t>Pour le calculer :</w:t>
      </w:r>
    </w:p>
    <w:p w14:paraId="2FEBAFB4" w14:textId="77777777" w:rsidR="006317A0" w:rsidRPr="00C842E8" w:rsidRDefault="006317A0" w:rsidP="006317A0">
      <w:pPr>
        <w:numPr>
          <w:ilvl w:val="0"/>
          <w:numId w:val="1"/>
        </w:numPr>
        <w:autoSpaceDN w:val="0"/>
        <w:spacing w:before="100" w:after="100" w:line="240" w:lineRule="auto"/>
        <w:rPr>
          <w:rFonts w:eastAsia="Times New Roman" w:cstheme="minorHAnsi"/>
          <w:sz w:val="24"/>
          <w:szCs w:val="24"/>
          <w:lang w:eastAsia="fr-FR"/>
        </w:rPr>
      </w:pPr>
      <w:r w:rsidRPr="00C842E8">
        <w:rPr>
          <w:rFonts w:eastAsia="Times New Roman" w:cstheme="minorHAnsi"/>
          <w:sz w:val="24"/>
          <w:szCs w:val="24"/>
          <w:lang w:eastAsia="fr-FR"/>
        </w:rPr>
        <w:t>Calculez la moyenne.</w:t>
      </w:r>
    </w:p>
    <w:p w14:paraId="7FC06327" w14:textId="77777777" w:rsidR="006317A0" w:rsidRPr="00C842E8" w:rsidRDefault="006317A0" w:rsidP="006317A0">
      <w:pPr>
        <w:numPr>
          <w:ilvl w:val="0"/>
          <w:numId w:val="1"/>
        </w:numPr>
        <w:autoSpaceDN w:val="0"/>
        <w:spacing w:before="100" w:after="100" w:line="240" w:lineRule="auto"/>
        <w:rPr>
          <w:rFonts w:eastAsia="Times New Roman" w:cstheme="minorHAnsi"/>
          <w:sz w:val="24"/>
          <w:szCs w:val="24"/>
          <w:lang w:eastAsia="fr-FR"/>
        </w:rPr>
      </w:pPr>
      <w:r w:rsidRPr="00C842E8">
        <w:rPr>
          <w:rFonts w:eastAsia="Times New Roman" w:cstheme="minorHAnsi"/>
          <w:sz w:val="24"/>
          <w:szCs w:val="24"/>
          <w:lang w:eastAsia="fr-FR"/>
        </w:rPr>
        <w:t>Soustrayez de chaque observation la moyenne.</w:t>
      </w:r>
    </w:p>
    <w:p w14:paraId="12A8DC69" w14:textId="77777777" w:rsidR="006317A0" w:rsidRPr="00C842E8" w:rsidRDefault="006317A0" w:rsidP="006317A0">
      <w:pPr>
        <w:numPr>
          <w:ilvl w:val="0"/>
          <w:numId w:val="1"/>
        </w:numPr>
        <w:autoSpaceDN w:val="0"/>
        <w:spacing w:before="100" w:after="100" w:line="240" w:lineRule="auto"/>
        <w:rPr>
          <w:rFonts w:eastAsia="Times New Roman" w:cstheme="minorHAnsi"/>
          <w:sz w:val="24"/>
          <w:szCs w:val="24"/>
          <w:lang w:eastAsia="fr-FR"/>
        </w:rPr>
      </w:pPr>
      <w:r w:rsidRPr="00C842E8">
        <w:rPr>
          <w:rFonts w:eastAsia="Times New Roman" w:cstheme="minorHAnsi"/>
          <w:sz w:val="24"/>
          <w:szCs w:val="24"/>
          <w:lang w:eastAsia="fr-FR"/>
        </w:rPr>
        <w:t>Calculez le carré de chacune des autres observations.</w:t>
      </w:r>
    </w:p>
    <w:p w14:paraId="731C6AC1" w14:textId="77777777" w:rsidR="006317A0" w:rsidRPr="00C842E8" w:rsidRDefault="006317A0" w:rsidP="006317A0">
      <w:pPr>
        <w:numPr>
          <w:ilvl w:val="0"/>
          <w:numId w:val="1"/>
        </w:numPr>
        <w:autoSpaceDN w:val="0"/>
        <w:spacing w:before="100" w:after="100" w:line="240" w:lineRule="auto"/>
        <w:rPr>
          <w:rFonts w:eastAsia="Times New Roman" w:cstheme="minorHAnsi"/>
          <w:sz w:val="24"/>
          <w:szCs w:val="24"/>
          <w:lang w:eastAsia="fr-FR"/>
        </w:rPr>
      </w:pPr>
      <w:r w:rsidRPr="00C842E8">
        <w:rPr>
          <w:rFonts w:eastAsia="Times New Roman" w:cstheme="minorHAnsi"/>
          <w:sz w:val="24"/>
          <w:szCs w:val="24"/>
          <w:lang w:eastAsia="fr-FR"/>
        </w:rPr>
        <w:t>Additionnez ces résultats au carré.</w:t>
      </w:r>
    </w:p>
    <w:p w14:paraId="24385A50" w14:textId="77777777" w:rsidR="006317A0" w:rsidRPr="00C842E8" w:rsidRDefault="006317A0" w:rsidP="006317A0">
      <w:pPr>
        <w:numPr>
          <w:ilvl w:val="0"/>
          <w:numId w:val="1"/>
        </w:numPr>
        <w:autoSpaceDN w:val="0"/>
        <w:spacing w:before="100" w:after="100" w:line="240" w:lineRule="auto"/>
        <w:rPr>
          <w:rFonts w:cstheme="minorHAnsi"/>
        </w:rPr>
      </w:pPr>
      <w:r w:rsidRPr="00C842E8">
        <w:rPr>
          <w:rFonts w:eastAsia="Times New Roman" w:cstheme="minorHAnsi"/>
          <w:sz w:val="24"/>
          <w:szCs w:val="24"/>
          <w:lang w:eastAsia="fr-FR"/>
        </w:rPr>
        <w:t xml:space="preserve">Divisez ce total par le nombre d'observations (la variance, </w:t>
      </w:r>
      <w:r w:rsidRPr="00C842E8">
        <w:rPr>
          <w:rFonts w:eastAsia="Times New Roman" w:cstheme="minorHAnsi"/>
          <w:b/>
          <w:bCs/>
          <w:sz w:val="24"/>
          <w:szCs w:val="24"/>
          <w:lang w:eastAsia="fr-FR"/>
        </w:rPr>
        <w:t>S</w:t>
      </w:r>
      <w:r w:rsidRPr="00C842E8">
        <w:rPr>
          <w:rFonts w:eastAsia="Times New Roman" w:cstheme="minorHAnsi"/>
          <w:b/>
          <w:bCs/>
          <w:sz w:val="24"/>
          <w:szCs w:val="24"/>
          <w:vertAlign w:val="superscript"/>
          <w:lang w:eastAsia="fr-FR"/>
        </w:rPr>
        <w:t>2</w:t>
      </w:r>
      <w:r w:rsidRPr="00C842E8">
        <w:rPr>
          <w:rFonts w:eastAsia="Times New Roman" w:cstheme="minorHAnsi"/>
          <w:sz w:val="24"/>
          <w:szCs w:val="24"/>
          <w:lang w:eastAsia="fr-FR"/>
        </w:rPr>
        <w:t>).</w:t>
      </w:r>
    </w:p>
    <w:p w14:paraId="20ED6DA1" w14:textId="77777777" w:rsidR="006317A0" w:rsidRPr="00C842E8" w:rsidRDefault="006317A0" w:rsidP="006317A0">
      <w:pPr>
        <w:numPr>
          <w:ilvl w:val="0"/>
          <w:numId w:val="1"/>
        </w:numPr>
        <w:autoSpaceDN w:val="0"/>
        <w:spacing w:before="100" w:after="100" w:line="240" w:lineRule="auto"/>
        <w:rPr>
          <w:rFonts w:cstheme="minorHAnsi"/>
        </w:rPr>
      </w:pPr>
      <w:r w:rsidRPr="00C842E8">
        <w:rPr>
          <w:rFonts w:eastAsia="Times New Roman" w:cstheme="minorHAnsi"/>
          <w:sz w:val="24"/>
          <w:szCs w:val="24"/>
          <w:lang w:eastAsia="fr-FR"/>
        </w:rPr>
        <w:t xml:space="preserve">Utilisez la racine carrée positive (écart-type, </w:t>
      </w:r>
      <w:r w:rsidRPr="00C842E8">
        <w:rPr>
          <w:rFonts w:eastAsia="Times New Roman" w:cstheme="minorHAnsi"/>
          <w:b/>
          <w:bCs/>
          <w:sz w:val="24"/>
          <w:szCs w:val="24"/>
          <w:lang w:eastAsia="fr-FR"/>
        </w:rPr>
        <w:t>S</w:t>
      </w:r>
      <w:r w:rsidRPr="00C842E8">
        <w:rPr>
          <w:rFonts w:eastAsia="Times New Roman" w:cstheme="minorHAnsi"/>
          <w:sz w:val="24"/>
          <w:szCs w:val="24"/>
          <w:lang w:eastAsia="fr-FR"/>
        </w:rPr>
        <w:t>).</w:t>
      </w:r>
    </w:p>
    <w:p w14:paraId="4F9386AA" w14:textId="77777777" w:rsidR="006317A0" w:rsidRDefault="006317A0" w:rsidP="006317A0">
      <w:r>
        <w:rPr>
          <w:sz w:val="24"/>
          <w:szCs w:val="24"/>
        </w:rPr>
        <w:t xml:space="preserve">Ecart-type </w:t>
      </w:r>
      <w:r>
        <w:rPr>
          <w:rFonts w:ascii="Wingdings" w:eastAsia="Wingdings" w:hAnsi="Wingdings" w:cs="Wingdings"/>
          <w:sz w:val="24"/>
          <w:szCs w:val="24"/>
        </w:rPr>
        <w:t></w:t>
      </w: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e>
        </m:nary>
      </m:oMath>
    </w:p>
    <w:p w14:paraId="69A2050B" w14:textId="26F290E0" w:rsidR="006317A0" w:rsidRDefault="006317A0" w:rsidP="006317A0">
      <w:pPr>
        <w:rPr>
          <w:sz w:val="24"/>
          <w:szCs w:val="24"/>
        </w:rPr>
      </w:pPr>
      <w:r>
        <w:rPr>
          <w:sz w:val="24"/>
          <w:szCs w:val="24"/>
        </w:rPr>
        <w:t>Chacune des valeurs divisant un échantillon statistique en part égale, représentative d’1/4 de l’échantillon.</w:t>
      </w:r>
    </w:p>
    <w:p w14:paraId="42ACB3B9" w14:textId="0EFAB6C2" w:rsidR="00F61232" w:rsidRPr="00F61232" w:rsidRDefault="00F61232" w:rsidP="00F61232">
      <w:pPr>
        <w:jc w:val="center"/>
        <w:rPr>
          <w:b/>
          <w:bCs/>
          <w:sz w:val="28"/>
          <w:szCs w:val="28"/>
          <w:u w:val="single"/>
        </w:rPr>
      </w:pPr>
      <w:r>
        <w:rPr>
          <w:b/>
          <w:bCs/>
          <w:sz w:val="28"/>
          <w:szCs w:val="28"/>
          <w:u w:val="single"/>
        </w:rPr>
        <w:t>Mathématiques – Système de l’information :</w:t>
      </w:r>
    </w:p>
    <w:p w14:paraId="04D61416" w14:textId="762B287E" w:rsidR="00C842E8" w:rsidRDefault="00C842E8" w:rsidP="00C842E8">
      <w:pPr>
        <w:pStyle w:val="Titre3"/>
      </w:pPr>
      <w:r>
        <w:t>Entropie :</w:t>
      </w:r>
    </w:p>
    <w:p w14:paraId="6003C9F9" w14:textId="77777777" w:rsidR="00C62D4A" w:rsidRDefault="00C62D4A" w:rsidP="00C62D4A">
      <w:pPr>
        <w:rPr>
          <w:sz w:val="24"/>
          <w:szCs w:val="24"/>
        </w:rPr>
      </w:pPr>
      <w:r>
        <w:rPr>
          <w:sz w:val="24"/>
          <w:szCs w:val="24"/>
        </w:rPr>
        <w:t>L’indice entropique de Shannon est une mesure de l’entropie applicable à n’importe quelle donnée numérique. Elle permet de mesurer la fréquence d’apparition d’un caractère et la prévisibilité desdits caractères.</w:t>
      </w:r>
    </w:p>
    <w:p w14:paraId="0C6834EB" w14:textId="77777777" w:rsidR="00C62D4A" w:rsidRDefault="00C62D4A" w:rsidP="00C62D4A">
      <w:pPr>
        <w:rPr>
          <w:sz w:val="24"/>
          <w:szCs w:val="24"/>
        </w:rPr>
      </w:pPr>
      <w:r>
        <w:rPr>
          <w:sz w:val="24"/>
          <w:szCs w:val="24"/>
        </w:rPr>
        <w:t>Prenons un exemple simple afin de bien comprendre l’entropie :</w:t>
      </w:r>
    </w:p>
    <w:p w14:paraId="14C2DE96" w14:textId="1E83E5F6" w:rsidR="00C62D4A" w:rsidRDefault="00C62D4A" w:rsidP="00C62D4A">
      <w:pPr>
        <w:rPr>
          <w:sz w:val="24"/>
          <w:szCs w:val="24"/>
        </w:rPr>
      </w:pPr>
      <w:r>
        <w:rPr>
          <w:sz w:val="24"/>
          <w:szCs w:val="24"/>
        </w:rPr>
        <w:t xml:space="preserve">Supposons que je possède un </w:t>
      </w:r>
      <w:r w:rsidR="00F61232">
        <w:rPr>
          <w:sz w:val="24"/>
          <w:szCs w:val="24"/>
        </w:rPr>
        <w:t>dé</w:t>
      </w:r>
      <w:r>
        <w:rPr>
          <w:sz w:val="24"/>
          <w:szCs w:val="24"/>
        </w:rPr>
        <w:t xml:space="preserve"> avec 6 fois la même face :</w:t>
      </w:r>
    </w:p>
    <w:p w14:paraId="7C29074A" w14:textId="4941D841" w:rsidR="00C62D4A" w:rsidRDefault="00C62D4A" w:rsidP="00C62D4A">
      <w:pPr>
        <w:rPr>
          <w:sz w:val="24"/>
          <w:szCs w:val="24"/>
        </w:rPr>
      </w:pPr>
      <w:r>
        <w:rPr>
          <w:sz w:val="24"/>
          <w:szCs w:val="24"/>
        </w:rPr>
        <w:t>L’entropie sera ici nul</w:t>
      </w:r>
      <w:r w:rsidR="009901E4">
        <w:rPr>
          <w:sz w:val="24"/>
          <w:szCs w:val="24"/>
        </w:rPr>
        <w:t>le</w:t>
      </w:r>
      <w:r>
        <w:rPr>
          <w:sz w:val="24"/>
          <w:szCs w:val="24"/>
        </w:rPr>
        <w:t xml:space="preserve"> car peu importe le nombre de lancer</w:t>
      </w:r>
      <w:r w:rsidR="009901E4">
        <w:rPr>
          <w:sz w:val="24"/>
          <w:szCs w:val="24"/>
        </w:rPr>
        <w:t>s</w:t>
      </w:r>
      <w:r>
        <w:rPr>
          <w:sz w:val="24"/>
          <w:szCs w:val="24"/>
        </w:rPr>
        <w:t>, nous pourrions toujours prévoir que</w:t>
      </w:r>
      <w:r w:rsidR="009901E4">
        <w:rPr>
          <w:sz w:val="24"/>
          <w:szCs w:val="24"/>
        </w:rPr>
        <w:t>l</w:t>
      </w:r>
      <w:r>
        <w:rPr>
          <w:sz w:val="24"/>
          <w:szCs w:val="24"/>
        </w:rPr>
        <w:t xml:space="preserve"> sera le résultat du lancer.</w:t>
      </w:r>
      <w:r>
        <w:rPr>
          <w:sz w:val="24"/>
          <w:szCs w:val="24"/>
        </w:rPr>
        <w:br/>
        <w:t xml:space="preserve">Toutefois, si je prends un </w:t>
      </w:r>
      <w:r w:rsidR="009901E4">
        <w:rPr>
          <w:sz w:val="24"/>
          <w:szCs w:val="24"/>
        </w:rPr>
        <w:t>dé à 100 faces différentes</w:t>
      </w:r>
      <w:r>
        <w:rPr>
          <w:sz w:val="24"/>
          <w:szCs w:val="24"/>
        </w:rPr>
        <w:t xml:space="preserve">, </w:t>
      </w:r>
      <w:r w:rsidR="009901E4">
        <w:rPr>
          <w:sz w:val="24"/>
          <w:szCs w:val="24"/>
        </w:rPr>
        <w:t>l</w:t>
      </w:r>
      <w:r>
        <w:rPr>
          <w:sz w:val="24"/>
          <w:szCs w:val="24"/>
        </w:rPr>
        <w:t>‘entropie sera plus élevé car il sera beaucoup plus difficile de prévoir le prochain lancer de dé.</w:t>
      </w:r>
      <w:r>
        <w:rPr>
          <w:sz w:val="24"/>
          <w:szCs w:val="24"/>
        </w:rPr>
        <w:br/>
        <w:t>L’entropie se calcule de la manière suivante :</w:t>
      </w:r>
    </w:p>
    <w:p w14:paraId="4D09986B" w14:textId="77777777" w:rsidR="00C62D4A" w:rsidRPr="00D1496E" w:rsidRDefault="00C62D4A" w:rsidP="00C62D4A">
      <w:pPr>
        <w:ind w:left="360" w:firstLine="24"/>
        <w:rPr>
          <w:sz w:val="24"/>
          <w:szCs w:val="24"/>
        </w:rPr>
      </w:pPr>
      <m:oMathPara>
        <m:oMath>
          <m:r>
            <w:rPr>
              <w:rFonts w:ascii="Cambria Math" w:hAnsi="Cambria Math"/>
              <w:sz w:val="24"/>
              <w:szCs w:val="24"/>
            </w:rPr>
            <w:lastRenderedPageBreak/>
            <m:t>H=-</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nary>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func>
        </m:oMath>
      </m:oMathPara>
    </w:p>
    <w:p w14:paraId="04292880" w14:textId="16776059" w:rsidR="00C62D4A" w:rsidRDefault="00C62D4A" w:rsidP="00C62D4A">
      <w:pPr>
        <w:rPr>
          <w:sz w:val="24"/>
          <w:szCs w:val="24"/>
        </w:rPr>
      </w:pPr>
      <w:r>
        <w:rPr>
          <w:sz w:val="24"/>
          <w:szCs w:val="24"/>
        </w:rPr>
        <w:t>Avec un échantillon de longueur n, et dont chaque nombre à une fréquence d’apparition de p.</w:t>
      </w:r>
      <w:r>
        <w:rPr>
          <w:sz w:val="24"/>
          <w:szCs w:val="24"/>
        </w:rPr>
        <w:br/>
        <w:t>L’entropie de Shannon sert notamment à évaluer le nombre de bit</w:t>
      </w:r>
      <w:r w:rsidR="009901E4">
        <w:rPr>
          <w:sz w:val="24"/>
          <w:szCs w:val="24"/>
        </w:rPr>
        <w:t>s</w:t>
      </w:r>
      <w:r>
        <w:rPr>
          <w:sz w:val="24"/>
          <w:szCs w:val="24"/>
        </w:rPr>
        <w:t xml:space="preserve"> sur lequel encoder un message.</w:t>
      </w:r>
    </w:p>
    <w:p w14:paraId="3A0371FE" w14:textId="44708ABA" w:rsidR="00C62D4A" w:rsidRPr="00AC09A1" w:rsidRDefault="00C62D4A" w:rsidP="00C62D4A">
      <w:pPr>
        <w:rPr>
          <w:sz w:val="24"/>
          <w:szCs w:val="24"/>
        </w:rPr>
      </w:pPr>
      <w:r>
        <w:rPr>
          <w:sz w:val="24"/>
          <w:szCs w:val="24"/>
        </w:rPr>
        <w:t xml:space="preserve">On peut aussi étendre notre entropie </w:t>
      </w:r>
      <w:r w:rsidR="009901E4">
        <w:rPr>
          <w:sz w:val="24"/>
          <w:szCs w:val="24"/>
        </w:rPr>
        <w:t>a</w:t>
      </w:r>
      <w:r>
        <w:rPr>
          <w:sz w:val="24"/>
          <w:szCs w:val="24"/>
        </w:rPr>
        <w:t xml:space="preserve"> d’autre</w:t>
      </w:r>
      <w:r w:rsidR="009901E4">
        <w:rPr>
          <w:sz w:val="24"/>
          <w:szCs w:val="24"/>
        </w:rPr>
        <w:t>s</w:t>
      </w:r>
      <w:r>
        <w:rPr>
          <w:sz w:val="24"/>
          <w:szCs w:val="24"/>
        </w:rPr>
        <w:t xml:space="preserve"> variables, si par exemple on doit calculer l’entropie d’un système à deux variables aléatoires :</w:t>
      </w:r>
      <w:r>
        <w:rPr>
          <w:sz w:val="24"/>
          <w:szCs w:val="24"/>
        </w:rPr>
        <w:br/>
      </w:r>
      <m:oMath>
        <m:r>
          <w:rPr>
            <w:rFonts w:ascii="Cambria Math" w:hAnsi="Cambria Math"/>
            <w:sz w:val="24"/>
            <w:szCs w:val="24"/>
          </w:rPr>
          <m:t>H(X,Y)=-</m:t>
        </m:r>
        <m:nary>
          <m:naryPr>
            <m:chr m:val="∑"/>
            <m:limLoc m:val="undOvr"/>
            <m:supHide m:val="1"/>
            <m:ctrlPr>
              <w:rPr>
                <w:rFonts w:ascii="Cambria Math" w:hAnsi="Cambria Math"/>
                <w:i/>
                <w:sz w:val="24"/>
                <w:szCs w:val="24"/>
              </w:rPr>
            </m:ctrlPr>
          </m:naryPr>
          <m:sub>
            <m:r>
              <w:rPr>
                <w:rFonts w:ascii="Cambria Math" w:hAnsi="Cambria Math"/>
                <w:sz w:val="24"/>
                <w:szCs w:val="24"/>
              </w:rPr>
              <m:t>i,j</m:t>
            </m:r>
          </m:sub>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log</m:t>
                </m:r>
              </m:e>
              <m:sub>
                <m:r>
                  <w:rPr>
                    <w:rFonts w:ascii="Cambria Math" w:hAnsi="Cambria Math"/>
                    <w:sz w:val="24"/>
                    <w:szCs w:val="24"/>
                  </w:rPr>
                  <m:t>2</m:t>
                </m:r>
              </m:sub>
            </m:sSub>
            <m:r>
              <w:rPr>
                <w:rFonts w:ascii="Cambria Math" w:hAnsi="Cambria Math"/>
                <w:sz w:val="24"/>
                <w:szCs w:val="24"/>
              </w:rPr>
              <m:t>P(X=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nary>
      </m:oMath>
      <w:r>
        <w:rPr>
          <w:sz w:val="24"/>
          <w:szCs w:val="24"/>
        </w:rPr>
        <w:t>)</w:t>
      </w:r>
    </w:p>
    <w:p w14:paraId="3138FFA8" w14:textId="790F29C6" w:rsidR="00C62D4A" w:rsidRDefault="00C842E8" w:rsidP="00C842E8">
      <w:pPr>
        <w:pStyle w:val="Titre3"/>
      </w:pPr>
      <w:r>
        <w:t>Le perceptron monocouche :</w:t>
      </w:r>
    </w:p>
    <w:p w14:paraId="55C2928E" w14:textId="29D2407B" w:rsidR="009901E4" w:rsidRPr="009901E4" w:rsidRDefault="009901E4" w:rsidP="009901E4">
      <w:pPr>
        <w:rPr>
          <w:sz w:val="24"/>
          <w:szCs w:val="24"/>
        </w:rPr>
      </w:pPr>
      <w:r w:rsidRPr="009901E4">
        <w:rPr>
          <w:sz w:val="24"/>
          <w:szCs w:val="24"/>
        </w:rPr>
        <w:t>Dans le domaine du Machine Learning, le perceptron est un algorithme d’apprentissage supervisé de classifieurs binaires (séparant deux classes). Il s’agit alors d’un type de classifieur linéaire</w:t>
      </w:r>
      <w:r>
        <w:rPr>
          <w:sz w:val="24"/>
          <w:szCs w:val="24"/>
        </w:rPr>
        <w:t xml:space="preserve"> (classification statistique)</w:t>
      </w:r>
      <w:r w:rsidRPr="009901E4">
        <w:rPr>
          <w:sz w:val="24"/>
          <w:szCs w:val="24"/>
        </w:rPr>
        <w:t>, et du type de réseau de neurones artificiels le plus simple.</w:t>
      </w:r>
    </w:p>
    <w:p w14:paraId="72B49676" w14:textId="1E21282E" w:rsidR="00E565B2" w:rsidRDefault="00E565B2" w:rsidP="00E565B2">
      <w:pPr>
        <w:rPr>
          <w:sz w:val="24"/>
          <w:szCs w:val="24"/>
        </w:rPr>
      </w:pPr>
      <w:r>
        <w:rPr>
          <w:sz w:val="24"/>
          <w:szCs w:val="24"/>
        </w:rPr>
        <w:t>Un perceptron monocouche ne possède qu’une seule sortie (booléenne) à laquelle toutes les entrées sont connecté</w:t>
      </w:r>
      <w:r w:rsidR="009901E4">
        <w:rPr>
          <w:sz w:val="24"/>
          <w:szCs w:val="24"/>
        </w:rPr>
        <w:t>e</w:t>
      </w:r>
      <w:r>
        <w:rPr>
          <w:sz w:val="24"/>
          <w:szCs w:val="24"/>
        </w:rPr>
        <w:t>s</w:t>
      </w:r>
      <w:r w:rsidR="009901E4">
        <w:rPr>
          <w:sz w:val="24"/>
          <w:szCs w:val="24"/>
        </w:rPr>
        <w:t>.</w:t>
      </w:r>
    </w:p>
    <w:p w14:paraId="14FD232F" w14:textId="77777777" w:rsidR="00E565B2" w:rsidRDefault="00E565B2" w:rsidP="00E565B2">
      <w:pPr>
        <w:rPr>
          <w:sz w:val="24"/>
          <w:szCs w:val="24"/>
        </w:rPr>
      </w:pPr>
      <w:r>
        <w:rPr>
          <w:noProof/>
        </w:rPr>
        <w:drawing>
          <wp:anchor distT="0" distB="0" distL="114300" distR="114300" simplePos="0" relativeHeight="251666432" behindDoc="0" locked="0" layoutInCell="1" allowOverlap="1" wp14:anchorId="3ECC9439" wp14:editId="495F1FB4">
            <wp:simplePos x="0" y="0"/>
            <wp:positionH relativeFrom="column">
              <wp:posOffset>3573145</wp:posOffset>
            </wp:positionH>
            <wp:positionV relativeFrom="paragraph">
              <wp:posOffset>46355</wp:posOffset>
            </wp:positionV>
            <wp:extent cx="1929765" cy="1391285"/>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29765" cy="1391285"/>
                    </a:xfrm>
                    <a:prstGeom prst="rect">
                      <a:avLst/>
                    </a:prstGeom>
                    <a:noFill/>
                  </pic:spPr>
                </pic:pic>
              </a:graphicData>
            </a:graphic>
            <wp14:sizeRelH relativeFrom="page">
              <wp14:pctWidth>0</wp14:pctWidth>
            </wp14:sizeRelH>
            <wp14:sizeRelV relativeFrom="page">
              <wp14:pctHeight>0</wp14:pctHeight>
            </wp14:sizeRelV>
          </wp:anchor>
        </w:drawing>
      </w:r>
      <w:r>
        <w:rPr>
          <w:sz w:val="24"/>
          <w:szCs w:val="24"/>
        </w:rPr>
        <w:t>Afin de tracer cette droite, le perceptron va agir comme un réseau neuronal avec notre échantillon en entrée :</w:t>
      </w:r>
    </w:p>
    <w:p w14:paraId="4E3B6E5B" w14:textId="77777777" w:rsidR="00E565B2" w:rsidRDefault="00E565B2" w:rsidP="00E565B2">
      <w:pPr>
        <w:rPr>
          <w:rFonts w:eastAsiaTheme="minorEastAsia"/>
          <w:noProof/>
          <w:sz w:val="24"/>
          <w:szCs w:val="24"/>
        </w:rPr>
      </w:pPr>
      <m:oMathPara>
        <m:oMath>
          <m:r>
            <w:rPr>
              <w:rFonts w:ascii="Cambria Math" w:hAnsi="Cambria Math"/>
              <w:sz w:val="24"/>
              <w:szCs w:val="24"/>
            </w:rPr>
            <m:t>Y= f(</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oMath>
      </m:oMathPara>
    </w:p>
    <w:p w14:paraId="5905804F" w14:textId="77777777" w:rsidR="00E565B2" w:rsidRDefault="00E565B2" w:rsidP="00E565B2">
      <w:pPr>
        <w:rPr>
          <w:rFonts w:eastAsiaTheme="minorEastAsia"/>
          <w:noProof/>
          <w:sz w:val="24"/>
          <w:szCs w:val="24"/>
        </w:rPr>
      </w:pPr>
      <w:r>
        <w:rPr>
          <w:rFonts w:eastAsiaTheme="minorEastAsia"/>
          <w:noProof/>
          <w:sz w:val="24"/>
          <w:szCs w:val="24"/>
        </w:rPr>
        <w:t>Ici chacun de nos « neurones » possède des entrées avec un « poids » (une valeur qui leur est associé).</w:t>
      </w:r>
      <w:r>
        <w:rPr>
          <w:rFonts w:eastAsiaTheme="minorEastAsia"/>
          <w:noProof/>
          <w:sz w:val="24"/>
          <w:szCs w:val="24"/>
        </w:rPr>
        <w:br/>
        <w:t>Notre sortie (Y) est une fonction du poids des entrées.</w:t>
      </w:r>
    </w:p>
    <w:p w14:paraId="43183C14" w14:textId="77777777" w:rsidR="00E565B2" w:rsidRDefault="00E565B2" w:rsidP="00E565B2">
      <w:pPr>
        <w:rPr>
          <w:sz w:val="24"/>
          <w:szCs w:val="24"/>
        </w:rPr>
      </w:pPr>
      <w:r>
        <w:rPr>
          <w:noProof/>
        </w:rPr>
        <mc:AlternateContent>
          <mc:Choice Requires="wps">
            <w:drawing>
              <wp:anchor distT="0" distB="0" distL="114300" distR="114300" simplePos="0" relativeHeight="251667456" behindDoc="0" locked="0" layoutInCell="1" allowOverlap="1" wp14:anchorId="615023CA" wp14:editId="5A79EFB2">
                <wp:simplePos x="0" y="0"/>
                <wp:positionH relativeFrom="margin">
                  <wp:posOffset>2880360</wp:posOffset>
                </wp:positionH>
                <wp:positionV relativeFrom="paragraph">
                  <wp:posOffset>9525</wp:posOffset>
                </wp:positionV>
                <wp:extent cx="3200400" cy="276225"/>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3200400" cy="266700"/>
                        </a:xfrm>
                        <a:prstGeom prst="rect">
                          <a:avLst/>
                        </a:prstGeom>
                        <a:solidFill>
                          <a:prstClr val="white"/>
                        </a:solidFill>
                        <a:ln>
                          <a:noFill/>
                        </a:ln>
                      </wps:spPr>
                      <wps:txbx>
                        <w:txbxContent>
                          <w:p w14:paraId="4D5C00F0" w14:textId="77777777" w:rsidR="00E565B2" w:rsidRDefault="00E565B2" w:rsidP="00E565B2">
                            <w:pPr>
                              <w:pStyle w:val="Lgende"/>
                              <w:rPr>
                                <w:noProof/>
                              </w:rPr>
                            </w:pPr>
                            <w:r>
                              <w:t xml:space="preserve">Figure </w:t>
                            </w:r>
                            <w:r w:rsidR="0011563F">
                              <w:fldChar w:fldCharType="begin"/>
                            </w:r>
                            <w:r w:rsidR="0011563F">
                              <w:instrText xml:space="preserve"> SEQ Figure \* ARABIC </w:instrText>
                            </w:r>
                            <w:r w:rsidR="0011563F">
                              <w:fldChar w:fldCharType="separate"/>
                            </w:r>
                            <w:r>
                              <w:rPr>
                                <w:noProof/>
                              </w:rPr>
                              <w:t>3</w:t>
                            </w:r>
                            <w:r w:rsidR="0011563F">
                              <w:rPr>
                                <w:noProof/>
                              </w:rPr>
                              <w:fldChar w:fldCharType="end"/>
                            </w:r>
                            <w:r>
                              <w:t xml:space="preserve"> - Représentation du fonctionnement d'un perceptron simple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w14:anchorId="615023CA" id="_x0000_t202" coordsize="21600,21600" o:spt="202" path="m,l,21600r21600,l21600,xe">
                <v:stroke joinstyle="miter"/>
                <v:path gradientshapeok="t" o:connecttype="rect"/>
              </v:shapetype>
              <v:shape id="Zone de texte 11" o:spid="_x0000_s1026" type="#_x0000_t202" style="position:absolute;margin-left:226.8pt;margin-top:.75pt;width:252pt;height:21.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" stroked="f">
                <v:textbox style="mso-fit-shape-to-text:t" inset="0,0,0,0">
                  <w:txbxContent>
                    <w:p w14:paraId="4D5C00F0" w14:textId="77777777" w:rsidR="00E565B2" w:rsidRDefault="00E565B2" w:rsidP="00E565B2">
                      <w:pPr>
                        <w:pStyle w:val="Lgende"/>
                        <w:rPr>
                          <w:noProof/>
                        </w:rPr>
                      </w:pPr>
                      <w:r>
                        <w:t xml:space="preserve">Figure </w:t>
                      </w:r>
                      <w:r w:rsidR="0011563F">
                        <w:fldChar w:fldCharType="begin"/>
                      </w:r>
                      <w:r w:rsidR="0011563F">
                        <w:instrText xml:space="preserve"> SEQ Figure \* ARABIC </w:instrText>
                      </w:r>
                      <w:r w:rsidR="0011563F">
                        <w:fldChar w:fldCharType="separate"/>
                      </w:r>
                      <w:r>
                        <w:rPr>
                          <w:noProof/>
                        </w:rPr>
                        <w:t>3</w:t>
                      </w:r>
                      <w:r w:rsidR="0011563F">
                        <w:rPr>
                          <w:noProof/>
                        </w:rPr>
                        <w:fldChar w:fldCharType="end"/>
                      </w:r>
                      <w:r>
                        <w:t xml:space="preserve"> - Représentation du fonctionnement d'un perceptron simple</w:t>
                      </w:r>
                    </w:p>
                  </w:txbxContent>
                </v:textbox>
                <w10:wrap type="square" anchorx="margin"/>
              </v:shape>
            </w:pict>
          </mc:Fallback>
        </mc:AlternateContent>
      </w:r>
      <w:r>
        <w:rPr>
          <w:sz w:val="24"/>
          <w:szCs w:val="24"/>
        </w:rPr>
        <w:t>Il existe trois types de fonction différentes créant trois types de droite différente :</w:t>
      </w:r>
    </w:p>
    <w:p w14:paraId="13C59BE4" w14:textId="77777777" w:rsidR="00E565B2" w:rsidRDefault="00E565B2" w:rsidP="00E565B2">
      <w:pPr>
        <w:rPr>
          <w:sz w:val="24"/>
          <w:szCs w:val="24"/>
          <w:u w:val="single"/>
        </w:rPr>
      </w:pPr>
      <w:r>
        <w:rPr>
          <w:noProof/>
        </w:rPr>
        <w:drawing>
          <wp:anchor distT="0" distB="0" distL="114300" distR="114300" simplePos="0" relativeHeight="251668480" behindDoc="0" locked="0" layoutInCell="1" allowOverlap="1" wp14:anchorId="12ED6E69" wp14:editId="17829A73">
            <wp:simplePos x="0" y="0"/>
            <wp:positionH relativeFrom="margin">
              <wp:align>center</wp:align>
            </wp:positionH>
            <wp:positionV relativeFrom="paragraph">
              <wp:posOffset>-3175</wp:posOffset>
            </wp:positionV>
            <wp:extent cx="1219200" cy="956945"/>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0" cy="956945"/>
                    </a:xfrm>
                    <a:prstGeom prst="rect">
                      <a:avLst/>
                    </a:prstGeom>
                    <a:noFill/>
                  </pic:spPr>
                </pic:pic>
              </a:graphicData>
            </a:graphic>
            <wp14:sizeRelH relativeFrom="page">
              <wp14:pctWidth>0</wp14:pctWidth>
            </wp14:sizeRelH>
            <wp14:sizeRelV relativeFrom="page">
              <wp14:pctHeight>0</wp14:pctHeight>
            </wp14:sizeRelV>
          </wp:anchor>
        </w:drawing>
      </w:r>
      <w:r>
        <w:rPr>
          <w:sz w:val="24"/>
          <w:szCs w:val="24"/>
          <w:u w:val="single"/>
        </w:rPr>
        <w:t xml:space="preserve">Heaviside (seuil </w:t>
      </w:r>
      <w:r>
        <w:rPr>
          <w:rFonts w:cstheme="minorHAnsi"/>
          <w:sz w:val="24"/>
          <w:szCs w:val="24"/>
          <w:u w:val="single"/>
        </w:rPr>
        <w:t>θ</w:t>
      </w:r>
      <w:r>
        <w:rPr>
          <w:sz w:val="24"/>
          <w:szCs w:val="24"/>
          <w:u w:val="single"/>
        </w:rPr>
        <w:t>) :</w:t>
      </w:r>
      <w:r>
        <w:rPr>
          <w:noProof/>
        </w:rPr>
        <w:t xml:space="preserve"> </w:t>
      </w:r>
    </w:p>
    <w:p w14:paraId="1EFA3E64" w14:textId="27F19D56" w:rsidR="00E565B2" w:rsidRPr="009901E4" w:rsidRDefault="00E565B2" w:rsidP="009901E4">
      <w:pPr>
        <w:pStyle w:val="Paragraphedeliste"/>
        <w:numPr>
          <w:ilvl w:val="0"/>
          <w:numId w:val="3"/>
        </w:numPr>
        <w:rPr>
          <w:sz w:val="24"/>
          <w:szCs w:val="24"/>
        </w:rPr>
      </w:pPr>
      <w:r w:rsidRPr="009901E4">
        <w:rPr>
          <w:sz w:val="24"/>
          <w:szCs w:val="24"/>
        </w:rPr>
        <w:t>Si x&lt;</w:t>
      </w:r>
      <w:r w:rsidRPr="009901E4">
        <w:rPr>
          <w:rFonts w:cstheme="minorHAnsi"/>
          <w:sz w:val="24"/>
          <w:szCs w:val="24"/>
        </w:rPr>
        <w:t>θ</w:t>
      </w:r>
      <w:r w:rsidRPr="009901E4">
        <w:rPr>
          <w:sz w:val="24"/>
          <w:szCs w:val="24"/>
        </w:rPr>
        <w:t xml:space="preserve"> alors f(x) = 0</w:t>
      </w:r>
    </w:p>
    <w:p w14:paraId="53B67C5B" w14:textId="09EA90A7" w:rsidR="00E565B2" w:rsidRPr="009901E4" w:rsidRDefault="00E565B2" w:rsidP="009901E4">
      <w:pPr>
        <w:pStyle w:val="Paragraphedeliste"/>
        <w:numPr>
          <w:ilvl w:val="0"/>
          <w:numId w:val="3"/>
        </w:numPr>
        <w:rPr>
          <w:sz w:val="24"/>
          <w:szCs w:val="24"/>
        </w:rPr>
      </w:pPr>
      <w:r w:rsidRPr="009901E4">
        <w:rPr>
          <w:sz w:val="24"/>
          <w:szCs w:val="24"/>
        </w:rPr>
        <w:t>Si x&gt;=</w:t>
      </w:r>
      <w:r w:rsidRPr="009901E4">
        <w:rPr>
          <w:rFonts w:cstheme="minorHAnsi"/>
          <w:sz w:val="24"/>
          <w:szCs w:val="24"/>
        </w:rPr>
        <w:t>θ</w:t>
      </w:r>
      <w:r w:rsidRPr="009901E4">
        <w:rPr>
          <w:sz w:val="24"/>
          <w:szCs w:val="24"/>
        </w:rPr>
        <w:t xml:space="preserve"> alors f(x) = 0</w:t>
      </w:r>
    </w:p>
    <w:p w14:paraId="1ACD88FA" w14:textId="5B22A2A9" w:rsidR="00E565B2" w:rsidRDefault="00C842E8" w:rsidP="00E565B2">
      <w:pPr>
        <w:rPr>
          <w:sz w:val="24"/>
          <w:szCs w:val="24"/>
          <w:u w:val="single"/>
        </w:rPr>
      </w:pPr>
      <w:r>
        <w:rPr>
          <w:noProof/>
        </w:rPr>
        <w:drawing>
          <wp:anchor distT="0" distB="0" distL="114300" distR="114300" simplePos="0" relativeHeight="251669504" behindDoc="0" locked="0" layoutInCell="1" allowOverlap="1" wp14:anchorId="684077A7" wp14:editId="0C1B3E90">
            <wp:simplePos x="0" y="0"/>
            <wp:positionH relativeFrom="margin">
              <wp:align>center</wp:align>
            </wp:positionH>
            <wp:positionV relativeFrom="paragraph">
              <wp:posOffset>114300</wp:posOffset>
            </wp:positionV>
            <wp:extent cx="1261110" cy="97536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61110" cy="975360"/>
                    </a:xfrm>
                    <a:prstGeom prst="rect">
                      <a:avLst/>
                    </a:prstGeom>
                    <a:noFill/>
                  </pic:spPr>
                </pic:pic>
              </a:graphicData>
            </a:graphic>
            <wp14:sizeRelH relativeFrom="page">
              <wp14:pctWidth>0</wp14:pctWidth>
            </wp14:sizeRelH>
            <wp14:sizeRelV relativeFrom="page">
              <wp14:pctHeight>0</wp14:pctHeight>
            </wp14:sizeRelV>
          </wp:anchor>
        </w:drawing>
      </w:r>
      <w:r w:rsidR="00E565B2">
        <w:rPr>
          <w:sz w:val="24"/>
          <w:szCs w:val="24"/>
          <w:u w:val="single"/>
        </w:rPr>
        <w:t xml:space="preserve">Linéaire (seuil </w:t>
      </w:r>
      <w:r w:rsidR="00E565B2">
        <w:rPr>
          <w:rFonts w:cstheme="minorHAnsi"/>
          <w:sz w:val="24"/>
          <w:szCs w:val="24"/>
          <w:u w:val="single"/>
        </w:rPr>
        <w:t>θ</w:t>
      </w:r>
      <w:r>
        <w:rPr>
          <w:sz w:val="24"/>
          <w:szCs w:val="24"/>
          <w:u w:val="single"/>
        </w:rPr>
        <w:t>1,</w:t>
      </w:r>
      <w:r>
        <w:rPr>
          <w:rFonts w:cstheme="minorHAnsi"/>
          <w:sz w:val="24"/>
          <w:szCs w:val="24"/>
          <w:u w:val="single"/>
        </w:rPr>
        <w:t xml:space="preserve"> θ</w:t>
      </w:r>
      <w:r w:rsidR="00E565B2">
        <w:rPr>
          <w:sz w:val="24"/>
          <w:szCs w:val="24"/>
          <w:u w:val="single"/>
        </w:rPr>
        <w:t>2)</w:t>
      </w:r>
      <w:r w:rsidR="00E565B2">
        <w:rPr>
          <w:noProof/>
        </w:rPr>
        <w:t xml:space="preserve"> </w:t>
      </w:r>
    </w:p>
    <w:p w14:paraId="5A0C9119" w14:textId="447B08C4" w:rsidR="00E565B2" w:rsidRPr="009901E4" w:rsidRDefault="00E565B2" w:rsidP="009901E4">
      <w:pPr>
        <w:pStyle w:val="Paragraphedeliste"/>
        <w:numPr>
          <w:ilvl w:val="0"/>
          <w:numId w:val="4"/>
        </w:numPr>
        <w:rPr>
          <w:sz w:val="24"/>
          <w:szCs w:val="24"/>
        </w:rPr>
      </w:pPr>
      <w:r w:rsidRPr="009901E4">
        <w:rPr>
          <w:sz w:val="24"/>
          <w:szCs w:val="24"/>
        </w:rPr>
        <w:t>Si x&lt;</w:t>
      </w:r>
      <w:r w:rsidRPr="009901E4">
        <w:rPr>
          <w:rFonts w:cstheme="minorHAnsi"/>
          <w:sz w:val="24"/>
          <w:szCs w:val="24"/>
        </w:rPr>
        <w:t>θ</w:t>
      </w:r>
      <w:r w:rsidRPr="009901E4">
        <w:rPr>
          <w:sz w:val="24"/>
          <w:szCs w:val="24"/>
        </w:rPr>
        <w:t xml:space="preserve">1 alors f(x) = </w:t>
      </w:r>
      <w:r w:rsidRPr="009901E4">
        <w:rPr>
          <w:rFonts w:cstheme="minorHAnsi"/>
          <w:sz w:val="24"/>
          <w:szCs w:val="24"/>
        </w:rPr>
        <w:t>0</w:t>
      </w:r>
    </w:p>
    <w:p w14:paraId="2F27415A" w14:textId="3F0C0E16" w:rsidR="00E565B2" w:rsidRPr="009901E4" w:rsidRDefault="00E565B2" w:rsidP="009901E4">
      <w:pPr>
        <w:pStyle w:val="Paragraphedeliste"/>
        <w:numPr>
          <w:ilvl w:val="0"/>
          <w:numId w:val="4"/>
        </w:numPr>
        <w:rPr>
          <w:sz w:val="24"/>
          <w:szCs w:val="24"/>
        </w:rPr>
      </w:pPr>
      <w:r w:rsidRPr="009901E4">
        <w:rPr>
          <w:sz w:val="24"/>
          <w:szCs w:val="24"/>
        </w:rPr>
        <w:t>Si x&gt;</w:t>
      </w:r>
      <w:r w:rsidRPr="009901E4">
        <w:rPr>
          <w:rFonts w:cstheme="minorHAnsi"/>
          <w:sz w:val="24"/>
          <w:szCs w:val="24"/>
        </w:rPr>
        <w:t>θ</w:t>
      </w:r>
      <w:r w:rsidRPr="009901E4">
        <w:rPr>
          <w:sz w:val="24"/>
          <w:szCs w:val="24"/>
        </w:rPr>
        <w:t>2 alors f(x) = 1</w:t>
      </w:r>
    </w:p>
    <w:p w14:paraId="1002E84C" w14:textId="74F15768" w:rsidR="00E565B2" w:rsidRPr="009901E4" w:rsidRDefault="00C842E8" w:rsidP="009901E4">
      <w:pPr>
        <w:pStyle w:val="Paragraphedeliste"/>
        <w:numPr>
          <w:ilvl w:val="0"/>
          <w:numId w:val="4"/>
        </w:numPr>
        <w:rPr>
          <w:sz w:val="24"/>
          <w:szCs w:val="24"/>
        </w:rPr>
      </w:pPr>
      <w:r>
        <w:rPr>
          <w:noProof/>
        </w:rPr>
        <w:lastRenderedPageBreak/>
        <w:drawing>
          <wp:anchor distT="0" distB="0" distL="114300" distR="114300" simplePos="0" relativeHeight="251670528" behindDoc="1" locked="0" layoutInCell="1" allowOverlap="1" wp14:anchorId="5507FFF7" wp14:editId="453DA232">
            <wp:simplePos x="0" y="0"/>
            <wp:positionH relativeFrom="margin">
              <wp:align>center</wp:align>
            </wp:positionH>
            <wp:positionV relativeFrom="paragraph">
              <wp:posOffset>307975</wp:posOffset>
            </wp:positionV>
            <wp:extent cx="1254760" cy="973455"/>
            <wp:effectExtent l="0" t="0" r="2540" b="0"/>
            <wp:wrapTight wrapText="bothSides">
              <wp:wrapPolygon edited="0">
                <wp:start x="0" y="0"/>
                <wp:lineTo x="0" y="21135"/>
                <wp:lineTo x="21316" y="21135"/>
                <wp:lineTo x="21316"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4760" cy="973455"/>
                    </a:xfrm>
                    <a:prstGeom prst="rect">
                      <a:avLst/>
                    </a:prstGeom>
                    <a:noFill/>
                  </pic:spPr>
                </pic:pic>
              </a:graphicData>
            </a:graphic>
            <wp14:sizeRelH relativeFrom="page">
              <wp14:pctWidth>0</wp14:pctWidth>
            </wp14:sizeRelH>
            <wp14:sizeRelV relativeFrom="page">
              <wp14:pctHeight>0</wp14:pctHeight>
            </wp14:sizeRelV>
          </wp:anchor>
        </w:drawing>
      </w:r>
      <w:r w:rsidR="00E565B2" w:rsidRPr="009901E4">
        <w:rPr>
          <w:sz w:val="24"/>
          <w:szCs w:val="24"/>
        </w:rPr>
        <w:t xml:space="preserve">Si </w:t>
      </w:r>
      <w:r w:rsidR="00E565B2" w:rsidRPr="009901E4">
        <w:rPr>
          <w:rFonts w:cstheme="minorHAnsi"/>
          <w:sz w:val="24"/>
          <w:szCs w:val="24"/>
        </w:rPr>
        <w:t>θ</w:t>
      </w:r>
      <w:r w:rsidR="00E565B2" w:rsidRPr="009901E4">
        <w:rPr>
          <w:sz w:val="24"/>
          <w:szCs w:val="24"/>
        </w:rPr>
        <w:t xml:space="preserve">1&lt;= x &lt;= </w:t>
      </w:r>
      <w:r w:rsidR="00E565B2" w:rsidRPr="009901E4">
        <w:rPr>
          <w:rFonts w:cstheme="minorHAnsi"/>
          <w:sz w:val="24"/>
          <w:szCs w:val="24"/>
        </w:rPr>
        <w:t>θ</w:t>
      </w:r>
      <w:r w:rsidR="00E565B2" w:rsidRPr="009901E4">
        <w:rPr>
          <w:sz w:val="24"/>
          <w:szCs w:val="24"/>
        </w:rPr>
        <w:t>2 alors f(x) = x</w:t>
      </w:r>
    </w:p>
    <w:p w14:paraId="5A9673D7" w14:textId="0C33B481" w:rsidR="00E565B2" w:rsidRDefault="00E565B2" w:rsidP="00E565B2">
      <w:pPr>
        <w:rPr>
          <w:sz w:val="24"/>
          <w:szCs w:val="24"/>
          <w:u w:val="single"/>
        </w:rPr>
      </w:pPr>
      <w:r>
        <w:rPr>
          <w:sz w:val="24"/>
          <w:szCs w:val="24"/>
          <w:u w:val="single"/>
        </w:rPr>
        <w:t>Sigmoïde :</w:t>
      </w:r>
    </w:p>
    <w:p w14:paraId="58E6DCD7" w14:textId="68363D9E" w:rsidR="00E565B2" w:rsidRPr="009901E4" w:rsidRDefault="00E565B2" w:rsidP="009901E4">
      <w:pPr>
        <w:pStyle w:val="Paragraphedeliste"/>
        <w:numPr>
          <w:ilvl w:val="0"/>
          <w:numId w:val="5"/>
        </w:numPr>
        <w:rPr>
          <w:rFonts w:eastAsiaTheme="minorEastAsia"/>
          <w:sz w:val="24"/>
          <w:szCs w:val="24"/>
        </w:rPr>
      </w:pPr>
      <w:r w:rsidRPr="009901E4">
        <w:rPr>
          <w:sz w:val="24"/>
          <w:szCs w:val="24"/>
        </w:rPr>
        <w:t xml:space="preserve">f(x) =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1+exp(-x)</m:t>
            </m:r>
          </m:den>
        </m:f>
      </m:oMath>
    </w:p>
    <w:p w14:paraId="2BB306DD" w14:textId="5D0B9050" w:rsidR="00E565B2" w:rsidRPr="009901E4" w:rsidRDefault="00E565B2" w:rsidP="009901E4">
      <w:pPr>
        <w:pStyle w:val="Paragraphedeliste"/>
        <w:numPr>
          <w:ilvl w:val="0"/>
          <w:numId w:val="5"/>
        </w:numPr>
        <w:rPr>
          <w:rFonts w:eastAsiaTheme="minorEastAsia"/>
          <w:sz w:val="24"/>
          <w:szCs w:val="24"/>
          <w:lang w:val="en-US"/>
        </w:rPr>
      </w:pPr>
      <w:r w:rsidRPr="009901E4">
        <w:rPr>
          <w:rFonts w:eastAsiaTheme="minorEastAsia"/>
          <w:sz w:val="24"/>
          <w:szCs w:val="24"/>
          <w:lang w:val="en-US"/>
        </w:rPr>
        <w:t xml:space="preserve">f(x) = </w:t>
      </w:r>
      <m:oMath>
        <m:f>
          <m:fPr>
            <m:ctrlPr>
              <w:rPr>
                <w:rFonts w:ascii="Cambria Math" w:hAnsi="Cambria Math"/>
                <w:i/>
                <w:sz w:val="24"/>
                <w:szCs w:val="24"/>
              </w:rPr>
            </m:ctrlPr>
          </m:fPr>
          <m:num>
            <m:r>
              <w:rPr>
                <w:rFonts w:ascii="Cambria Math" w:hAnsi="Cambria Math"/>
                <w:sz w:val="24"/>
                <w:szCs w:val="24"/>
              </w:rPr>
              <m:t>exp</m:t>
            </m:r>
            <m:r>
              <w:rPr>
                <w:rFonts w:ascii="Cambria Math" w:hAnsi="Cambria Math"/>
                <w:sz w:val="24"/>
                <w:szCs w:val="24"/>
                <w:lang w:val="en-US"/>
              </w:rPr>
              <m:t>(</m:t>
            </m:r>
            <m:r>
              <w:rPr>
                <w:rFonts w:ascii="Cambria Math" w:hAnsi="Cambria Math"/>
                <w:sz w:val="24"/>
                <w:szCs w:val="24"/>
              </w:rPr>
              <m:t>x</m:t>
            </m:r>
            <m:r>
              <w:rPr>
                <w:rFonts w:ascii="Cambria Math" w:hAnsi="Cambria Math"/>
                <w:sz w:val="24"/>
                <w:szCs w:val="24"/>
                <w:lang w:val="en-US"/>
              </w:rPr>
              <m:t>)-</m:t>
            </m:r>
            <m:r>
              <w:rPr>
                <w:rFonts w:ascii="Cambria Math" w:hAnsi="Cambria Math"/>
                <w:sz w:val="24"/>
                <w:szCs w:val="24"/>
              </w:rPr>
              <m:t>exp</m:t>
            </m:r>
            <m:r>
              <w:rPr>
                <w:rFonts w:ascii="Cambria Math" w:hAnsi="Cambria Math"/>
                <w:sz w:val="24"/>
                <w:szCs w:val="24"/>
                <w:lang w:val="en-US"/>
              </w:rPr>
              <m:t>(</m:t>
            </m:r>
            <m:r>
              <w:rPr>
                <w:rFonts w:ascii="Cambria Math" w:hAnsi="Cambria Math"/>
                <w:sz w:val="24"/>
                <w:szCs w:val="24"/>
              </w:rPr>
              <m:t>x</m:t>
            </m:r>
            <m:r>
              <w:rPr>
                <w:rFonts w:ascii="Cambria Math" w:hAnsi="Cambria Math"/>
                <w:sz w:val="24"/>
                <w:szCs w:val="24"/>
                <w:lang w:val="en-US"/>
              </w:rPr>
              <m:t>)</m:t>
            </m:r>
          </m:num>
          <m:den>
            <m:r>
              <w:rPr>
                <w:rFonts w:ascii="Cambria Math" w:hAnsi="Cambria Math"/>
                <w:sz w:val="24"/>
                <w:szCs w:val="24"/>
              </w:rPr>
              <m:t>exp</m:t>
            </m:r>
            <m:r>
              <w:rPr>
                <w:rFonts w:ascii="Cambria Math" w:hAnsi="Cambria Math"/>
                <w:sz w:val="24"/>
                <w:szCs w:val="24"/>
                <w:lang w:val="en-US"/>
              </w:rPr>
              <m:t>(</m:t>
            </m:r>
            <m:r>
              <w:rPr>
                <w:rFonts w:ascii="Cambria Math" w:hAnsi="Cambria Math"/>
                <w:sz w:val="24"/>
                <w:szCs w:val="24"/>
              </w:rPr>
              <m:t>x</m:t>
            </m:r>
            <m:r>
              <w:rPr>
                <w:rFonts w:ascii="Cambria Math" w:hAnsi="Cambria Math"/>
                <w:sz w:val="24"/>
                <w:szCs w:val="24"/>
                <w:lang w:val="en-US"/>
              </w:rPr>
              <m:t>)+</m:t>
            </m:r>
            <m:r>
              <w:rPr>
                <w:rFonts w:ascii="Cambria Math" w:hAnsi="Cambria Math"/>
                <w:sz w:val="24"/>
                <w:szCs w:val="24"/>
              </w:rPr>
              <m:t>exp</m:t>
            </m:r>
            <m:r>
              <w:rPr>
                <w:rFonts w:ascii="Cambria Math" w:hAnsi="Cambria Math"/>
                <w:sz w:val="24"/>
                <w:szCs w:val="24"/>
                <w:lang w:val="en-US"/>
              </w:rPr>
              <m:t>(-</m:t>
            </m:r>
            <m:r>
              <w:rPr>
                <w:rFonts w:ascii="Cambria Math" w:hAnsi="Cambria Math"/>
                <w:sz w:val="24"/>
                <w:szCs w:val="24"/>
              </w:rPr>
              <m:t>x</m:t>
            </m:r>
            <m:r>
              <w:rPr>
                <w:rFonts w:ascii="Cambria Math" w:hAnsi="Cambria Math"/>
                <w:sz w:val="24"/>
                <w:szCs w:val="24"/>
                <w:lang w:val="en-US"/>
              </w:rPr>
              <m:t>)</m:t>
            </m:r>
          </m:den>
        </m:f>
      </m:oMath>
    </w:p>
    <w:p w14:paraId="0E1B0F33" w14:textId="77777777" w:rsidR="00E565B2" w:rsidRDefault="00E565B2" w:rsidP="00E565B2">
      <w:pPr>
        <w:rPr>
          <w:sz w:val="24"/>
          <w:szCs w:val="24"/>
        </w:rPr>
      </w:pPr>
      <w:r>
        <w:rPr>
          <w:sz w:val="24"/>
          <w:szCs w:val="24"/>
        </w:rPr>
        <w:t>Le calcul de l’erreur se fait de la manière suivante :</w:t>
      </w:r>
    </w:p>
    <w:p w14:paraId="3F22D2DF" w14:textId="29E1BD99" w:rsidR="00E565B2" w:rsidRDefault="00E565B2" w:rsidP="00E565B2">
      <w:pPr>
        <w:rPr>
          <w:sz w:val="24"/>
          <w:szCs w:val="24"/>
        </w:rPr>
      </w:pPr>
      <w:r>
        <w:rPr>
          <w:sz w:val="24"/>
          <w:szCs w:val="24"/>
        </w:rPr>
        <w:t xml:space="preserve">Prenons un ensemble de </w:t>
      </w:r>
      <w:r>
        <w:rPr>
          <w:i/>
          <w:iCs/>
          <w:sz w:val="24"/>
          <w:szCs w:val="24"/>
        </w:rPr>
        <w:t>n</w:t>
      </w:r>
      <w:r>
        <w:rPr>
          <w:sz w:val="24"/>
          <w:szCs w:val="24"/>
        </w:rPr>
        <w:t xml:space="preserve"> exemples. On considère la réponse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k</m:t>
            </m:r>
          </m:sub>
        </m:sSub>
      </m:oMath>
      <w:r w:rsidR="009901E4">
        <w:rPr>
          <w:rFonts w:eastAsiaTheme="minorEastAsia"/>
          <w:sz w:val="24"/>
          <w:szCs w:val="24"/>
        </w:rPr>
        <w:t xml:space="preserve"> </w:t>
      </w:r>
      <w:r>
        <w:rPr>
          <w:sz w:val="24"/>
          <w:szCs w:val="24"/>
        </w:rPr>
        <w:t xml:space="preserve">du réseau et la réponse correcte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k</m:t>
            </m:r>
          </m:sub>
        </m:sSub>
      </m:oMath>
      <w:r>
        <w:rPr>
          <w:sz w:val="24"/>
          <w:szCs w:val="24"/>
        </w:rPr>
        <w:t>, l’on associera ses deux réponses à k.</w:t>
      </w:r>
    </w:p>
    <w:p w14:paraId="36008975" w14:textId="77777777" w:rsidR="00E565B2" w:rsidRDefault="00E565B2" w:rsidP="00E565B2">
      <w:pPr>
        <w:rPr>
          <w:sz w:val="24"/>
          <w:szCs w:val="24"/>
        </w:rPr>
      </w:pPr>
      <w:r>
        <w:rPr>
          <w:sz w:val="24"/>
          <w:szCs w:val="24"/>
        </w:rPr>
        <w:t>Donc l’erreur lié à k sera donc :</w:t>
      </w:r>
    </w:p>
    <w:p w14:paraId="4DA61C2E" w14:textId="77777777" w:rsidR="00E565B2" w:rsidRDefault="0011563F" w:rsidP="00E565B2">
      <w:pPr>
        <w:ind w:left="708"/>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k</m:t>
              </m:r>
            </m:sub>
          </m:sSub>
          <m:r>
            <w:rPr>
              <w:rFonts w:ascii="Cambria Math" w:hAnsi="Cambria Math"/>
              <w:sz w:val="24"/>
              <w:szCs w:val="24"/>
            </w:rPr>
            <m:t>)</m:t>
          </m:r>
        </m:oMath>
      </m:oMathPara>
    </w:p>
    <w:p w14:paraId="7893DFE8" w14:textId="6713DD39" w:rsidR="00E565B2" w:rsidRDefault="00E565B2" w:rsidP="00E565B2">
      <w:pPr>
        <w:rPr>
          <w:sz w:val="24"/>
          <w:szCs w:val="24"/>
        </w:rPr>
      </w:pPr>
      <w:r>
        <w:rPr>
          <w:sz w:val="24"/>
          <w:szCs w:val="24"/>
        </w:rPr>
        <w:t>Soi</w:t>
      </w:r>
      <w:r w:rsidR="009901E4">
        <w:rPr>
          <w:sz w:val="24"/>
          <w:szCs w:val="24"/>
        </w:rPr>
        <w:t>t :</w:t>
      </w:r>
      <w:r>
        <w:rPr>
          <w:sz w:val="24"/>
          <w:szCs w:val="24"/>
        </w:rPr>
        <w:t xml:space="preserve"> la réponse attendu</w:t>
      </w:r>
      <w:r w:rsidR="009901E4">
        <w:rPr>
          <w:sz w:val="24"/>
          <w:szCs w:val="24"/>
        </w:rPr>
        <w:t>e</w:t>
      </w:r>
      <w:r>
        <w:rPr>
          <w:sz w:val="24"/>
          <w:szCs w:val="24"/>
        </w:rPr>
        <w:t xml:space="preserve"> – la réponse obtenu</w:t>
      </w:r>
      <w:r w:rsidR="009901E4">
        <w:rPr>
          <w:sz w:val="24"/>
          <w:szCs w:val="24"/>
        </w:rPr>
        <w:t>e</w:t>
      </w:r>
    </w:p>
    <w:p w14:paraId="5C01C742" w14:textId="77777777" w:rsidR="00E565B2" w:rsidRDefault="00E565B2" w:rsidP="00E565B2">
      <w:pPr>
        <w:rPr>
          <w:sz w:val="24"/>
          <w:szCs w:val="24"/>
        </w:rPr>
      </w:pPr>
      <w:r>
        <w:rPr>
          <w:sz w:val="24"/>
          <w:szCs w:val="24"/>
        </w:rPr>
        <w:t>L’erreur peut donc être positive, nulle ou négative.</w:t>
      </w:r>
    </w:p>
    <w:p w14:paraId="4B46121B" w14:textId="7F5A1CC1" w:rsidR="00E565B2" w:rsidRDefault="009901E4" w:rsidP="00E565B2">
      <w:pPr>
        <w:rPr>
          <w:sz w:val="24"/>
          <w:szCs w:val="24"/>
        </w:rPr>
      </w:pPr>
      <w:r>
        <w:rPr>
          <w:sz w:val="24"/>
          <w:szCs w:val="24"/>
        </w:rPr>
        <w:t>A</w:t>
      </w:r>
      <w:r w:rsidR="00E565B2">
        <w:rPr>
          <w:sz w:val="24"/>
          <w:szCs w:val="24"/>
        </w:rPr>
        <w:t>fin de réduire le nombre d’erreur</w:t>
      </w:r>
      <w:r>
        <w:rPr>
          <w:sz w:val="24"/>
          <w:szCs w:val="24"/>
        </w:rPr>
        <w:t xml:space="preserve">s, </w:t>
      </w:r>
      <w:r w:rsidR="00E565B2">
        <w:rPr>
          <w:sz w:val="24"/>
          <w:szCs w:val="24"/>
        </w:rPr>
        <w:t>on va chercher à descendre le long du gradient</w:t>
      </w:r>
      <w:r>
        <w:rPr>
          <w:sz w:val="24"/>
          <w:szCs w:val="24"/>
        </w:rPr>
        <w:t>.</w:t>
      </w:r>
    </w:p>
    <w:p w14:paraId="5A317B8F" w14:textId="6B146B42" w:rsidR="00E565B2" w:rsidRDefault="00E565B2" w:rsidP="00E565B2">
      <w:pPr>
        <w:rPr>
          <w:sz w:val="24"/>
          <w:szCs w:val="24"/>
        </w:rPr>
      </w:pPr>
      <w:r>
        <w:rPr>
          <w:sz w:val="24"/>
          <w:szCs w:val="24"/>
        </w:rPr>
        <w:t xml:space="preserve">Si on considère les entrées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Pr>
          <w:sz w:val="24"/>
          <w:szCs w:val="24"/>
        </w:rPr>
        <w:t xml:space="preserve"> du réseau associé aux poids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009901E4">
        <w:rPr>
          <w:sz w:val="24"/>
          <w:szCs w:val="24"/>
        </w:rPr>
        <w:t>, nous obtenons</w:t>
      </w:r>
      <w:r>
        <w:rPr>
          <w:sz w:val="24"/>
          <w:szCs w:val="24"/>
        </w:rPr>
        <w:t> :</w:t>
      </w:r>
    </w:p>
    <w:p w14:paraId="375E106A" w14:textId="77777777" w:rsidR="00E565B2" w:rsidRDefault="0011563F" w:rsidP="00E565B2">
      <w:pPr>
        <w:pStyle w:val="Paragraphedeliste"/>
        <w:rPr>
          <w:sz w:val="24"/>
          <w:szCs w:val="24"/>
        </w:rPr>
      </w:pPr>
      <m:oMathPara>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+α(</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m:oMathPara>
    </w:p>
    <w:p w14:paraId="2EA888D4" w14:textId="77777777" w:rsidR="00E565B2" w:rsidRDefault="00E565B2" w:rsidP="00E565B2">
      <w:pPr>
        <w:rPr>
          <w:sz w:val="24"/>
          <w:szCs w:val="24"/>
        </w:rPr>
      </w:pPr>
      <w:r>
        <w:rPr>
          <w:rFonts w:cstheme="minorHAnsi"/>
          <w:sz w:val="24"/>
          <w:szCs w:val="24"/>
        </w:rPr>
        <w:t>α</w:t>
      </w:r>
      <w:r>
        <w:rPr>
          <w:sz w:val="24"/>
          <w:szCs w:val="24"/>
        </w:rPr>
        <w:t xml:space="preserve"> est le taux d’apprentissage</w:t>
      </w:r>
    </w:p>
    <w:p w14:paraId="1295EA16" w14:textId="77777777" w:rsidR="00E565B2" w:rsidRDefault="00E565B2" w:rsidP="00E565B2">
      <w:pPr>
        <w:rPr>
          <w:sz w:val="24"/>
          <w:szCs w:val="24"/>
        </w:rPr>
      </w:pPr>
      <w:r>
        <w:rPr>
          <w:sz w:val="24"/>
          <w:szCs w:val="24"/>
        </w:rPr>
        <w:t>L’équation correspondant donc à une suite permettant de calculer la suite de notre vecteur w.</w:t>
      </w:r>
    </w:p>
    <w:p w14:paraId="1C4202E5" w14:textId="77777777" w:rsidR="00E565B2" w:rsidRDefault="00E565B2" w:rsidP="00E565B2">
      <w:pPr>
        <w:rPr>
          <w:sz w:val="24"/>
          <w:szCs w:val="24"/>
        </w:rPr>
      </w:pPr>
      <w:r>
        <w:rPr>
          <w:sz w:val="24"/>
          <w:szCs w:val="24"/>
        </w:rPr>
        <w:t>Le perceptron simple ne peut résoudre que des problèmes linéairement séparables, pour résoudre des problèmes de plus grande ampleur il faut rajouter des couches.</w:t>
      </w:r>
    </w:p>
    <w:p w14:paraId="2B75C7CF" w14:textId="7D509342" w:rsidR="00E565B2" w:rsidRDefault="00E565B2" w:rsidP="006317A0">
      <w:pPr>
        <w:rPr>
          <w:sz w:val="28"/>
          <w:szCs w:val="28"/>
          <w:u w:val="single"/>
        </w:rPr>
      </w:pPr>
    </w:p>
    <w:p w14:paraId="172E33E1" w14:textId="7EC64CFA" w:rsidR="00C842E8" w:rsidRPr="00C62D4A" w:rsidRDefault="00C842E8" w:rsidP="00C842E8">
      <w:pPr>
        <w:jc w:val="center"/>
        <w:rPr>
          <w:sz w:val="28"/>
          <w:szCs w:val="28"/>
          <w:u w:val="single"/>
        </w:rPr>
      </w:pPr>
      <w:r>
        <w:rPr>
          <w:sz w:val="28"/>
          <w:szCs w:val="28"/>
          <w:u w:val="single"/>
        </w:rPr>
        <w:t>Orme, LR A1 – Team Sauveur de Campus</w:t>
      </w:r>
    </w:p>
    <w:sectPr w:rsidR="00C842E8" w:rsidRPr="00C62D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64622"/>
    <w:multiLevelType w:val="hybridMultilevel"/>
    <w:tmpl w:val="3F5657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C842D5D"/>
    <w:multiLevelType w:val="hybridMultilevel"/>
    <w:tmpl w:val="D3642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E56078B"/>
    <w:multiLevelType w:val="multilevel"/>
    <w:tmpl w:val="277C299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4ECE09F3"/>
    <w:multiLevelType w:val="hybridMultilevel"/>
    <w:tmpl w:val="F5BE04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B2C245C"/>
    <w:multiLevelType w:val="hybridMultilevel"/>
    <w:tmpl w:val="3ADA43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63B"/>
    <w:rsid w:val="000531D3"/>
    <w:rsid w:val="0011563F"/>
    <w:rsid w:val="001218D3"/>
    <w:rsid w:val="00127F4F"/>
    <w:rsid w:val="00185605"/>
    <w:rsid w:val="00303A05"/>
    <w:rsid w:val="003849B2"/>
    <w:rsid w:val="005E7A0C"/>
    <w:rsid w:val="006317A0"/>
    <w:rsid w:val="006F363B"/>
    <w:rsid w:val="0077426A"/>
    <w:rsid w:val="009901E4"/>
    <w:rsid w:val="00BC76CB"/>
    <w:rsid w:val="00BD583C"/>
    <w:rsid w:val="00C62D4A"/>
    <w:rsid w:val="00C67281"/>
    <w:rsid w:val="00C842E8"/>
    <w:rsid w:val="00DB6F10"/>
    <w:rsid w:val="00E565B2"/>
    <w:rsid w:val="00F612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07477"/>
  <w15:chartTrackingRefBased/>
  <w15:docId w15:val="{F1A06933-3E3F-4F76-B35B-DF595CB1B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3">
    <w:name w:val="heading 3"/>
    <w:basedOn w:val="Normal"/>
    <w:next w:val="Normal"/>
    <w:link w:val="Titre3Car"/>
    <w:autoRedefine/>
    <w:uiPriority w:val="9"/>
    <w:unhideWhenUsed/>
    <w:qFormat/>
    <w:rsid w:val="00303A05"/>
    <w:pPr>
      <w:keepNext/>
      <w:keepLines/>
      <w:suppressAutoHyphens/>
      <w:autoSpaceDN w:val="0"/>
      <w:spacing w:before="40" w:after="0" w:line="249" w:lineRule="auto"/>
      <w:jc w:val="both"/>
      <w:outlineLvl w:val="2"/>
    </w:pPr>
    <w:rPr>
      <w:rFonts w:eastAsia="Times New Roman" w:cs="Times New Roman"/>
      <w:sz w:val="28"/>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303A05"/>
    <w:rPr>
      <w:rFonts w:eastAsia="Times New Roman" w:cs="Times New Roman"/>
      <w:sz w:val="28"/>
      <w:szCs w:val="24"/>
      <w:u w:val="single"/>
    </w:rPr>
  </w:style>
  <w:style w:type="paragraph" w:styleId="Textedebulles">
    <w:name w:val="Balloon Text"/>
    <w:basedOn w:val="Normal"/>
    <w:link w:val="TextedebullesCar"/>
    <w:uiPriority w:val="99"/>
    <w:semiHidden/>
    <w:unhideWhenUsed/>
    <w:rsid w:val="005E7A0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E7A0C"/>
    <w:rPr>
      <w:rFonts w:ascii="Segoe UI" w:hAnsi="Segoe UI" w:cs="Segoe UI"/>
      <w:sz w:val="18"/>
      <w:szCs w:val="18"/>
    </w:rPr>
  </w:style>
  <w:style w:type="table" w:styleId="Grilledutableau">
    <w:name w:val="Table Grid"/>
    <w:basedOn w:val="TableauNormal"/>
    <w:uiPriority w:val="39"/>
    <w:rsid w:val="005E7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5E7A0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Lienhypertexte">
    <w:name w:val="Hyperlink"/>
    <w:basedOn w:val="Policepardfaut"/>
    <w:uiPriority w:val="99"/>
    <w:semiHidden/>
    <w:unhideWhenUsed/>
    <w:rsid w:val="005E7A0C"/>
    <w:rPr>
      <w:color w:val="0000FF"/>
      <w:u w:val="single"/>
    </w:rPr>
  </w:style>
  <w:style w:type="paragraph" w:styleId="Lgende">
    <w:name w:val="caption"/>
    <w:basedOn w:val="Normal"/>
    <w:next w:val="Normal"/>
    <w:uiPriority w:val="35"/>
    <w:semiHidden/>
    <w:unhideWhenUsed/>
    <w:qFormat/>
    <w:rsid w:val="00E565B2"/>
    <w:pPr>
      <w:spacing w:after="200" w:line="240" w:lineRule="auto"/>
    </w:pPr>
    <w:rPr>
      <w:i/>
      <w:iCs/>
      <w:color w:val="44546A" w:themeColor="text2"/>
      <w:sz w:val="18"/>
      <w:szCs w:val="18"/>
    </w:rPr>
  </w:style>
  <w:style w:type="paragraph" w:styleId="Paragraphedeliste">
    <w:name w:val="List Paragraph"/>
    <w:basedOn w:val="Normal"/>
    <w:qFormat/>
    <w:rsid w:val="00E565B2"/>
    <w:pPr>
      <w:suppressAutoHyphens/>
      <w:autoSpaceDN w:val="0"/>
      <w:spacing w:line="249" w:lineRule="auto"/>
      <w:ind w:left="720"/>
      <w:jc w:val="both"/>
    </w:pPr>
    <w:rPr>
      <w:rFonts w:eastAsia="Calibri" w:cs="Times New Roman"/>
    </w:rPr>
  </w:style>
  <w:style w:type="character" w:styleId="Textedelespacerserv">
    <w:name w:val="Placeholder Text"/>
    <w:basedOn w:val="Policepardfaut"/>
    <w:uiPriority w:val="99"/>
    <w:semiHidden/>
    <w:rsid w:val="009901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00417">
      <w:bodyDiv w:val="1"/>
      <w:marLeft w:val="0"/>
      <w:marRight w:val="0"/>
      <w:marTop w:val="0"/>
      <w:marBottom w:val="0"/>
      <w:divBdr>
        <w:top w:val="none" w:sz="0" w:space="0" w:color="auto"/>
        <w:left w:val="none" w:sz="0" w:space="0" w:color="auto"/>
        <w:bottom w:val="none" w:sz="0" w:space="0" w:color="auto"/>
        <w:right w:val="none" w:sz="0" w:space="0" w:color="auto"/>
      </w:divBdr>
    </w:div>
    <w:div w:id="226721070">
      <w:bodyDiv w:val="1"/>
      <w:marLeft w:val="0"/>
      <w:marRight w:val="0"/>
      <w:marTop w:val="0"/>
      <w:marBottom w:val="0"/>
      <w:divBdr>
        <w:top w:val="none" w:sz="0" w:space="0" w:color="auto"/>
        <w:left w:val="none" w:sz="0" w:space="0" w:color="auto"/>
        <w:bottom w:val="none" w:sz="0" w:space="0" w:color="auto"/>
        <w:right w:val="none" w:sz="0" w:space="0" w:color="auto"/>
      </w:divBdr>
    </w:div>
    <w:div w:id="385880859">
      <w:bodyDiv w:val="1"/>
      <w:marLeft w:val="0"/>
      <w:marRight w:val="0"/>
      <w:marTop w:val="0"/>
      <w:marBottom w:val="0"/>
      <w:divBdr>
        <w:top w:val="none" w:sz="0" w:space="0" w:color="auto"/>
        <w:left w:val="none" w:sz="0" w:space="0" w:color="auto"/>
        <w:bottom w:val="none" w:sz="0" w:space="0" w:color="auto"/>
        <w:right w:val="none" w:sz="0" w:space="0" w:color="auto"/>
      </w:divBdr>
    </w:div>
    <w:div w:id="461074152">
      <w:bodyDiv w:val="1"/>
      <w:marLeft w:val="0"/>
      <w:marRight w:val="0"/>
      <w:marTop w:val="0"/>
      <w:marBottom w:val="0"/>
      <w:divBdr>
        <w:top w:val="none" w:sz="0" w:space="0" w:color="auto"/>
        <w:left w:val="none" w:sz="0" w:space="0" w:color="auto"/>
        <w:bottom w:val="none" w:sz="0" w:space="0" w:color="auto"/>
        <w:right w:val="none" w:sz="0" w:space="0" w:color="auto"/>
      </w:divBdr>
    </w:div>
    <w:div w:id="588658741">
      <w:bodyDiv w:val="1"/>
      <w:marLeft w:val="0"/>
      <w:marRight w:val="0"/>
      <w:marTop w:val="0"/>
      <w:marBottom w:val="0"/>
      <w:divBdr>
        <w:top w:val="none" w:sz="0" w:space="0" w:color="auto"/>
        <w:left w:val="none" w:sz="0" w:space="0" w:color="auto"/>
        <w:bottom w:val="none" w:sz="0" w:space="0" w:color="auto"/>
        <w:right w:val="none" w:sz="0" w:space="0" w:color="auto"/>
      </w:divBdr>
    </w:div>
    <w:div w:id="882014876">
      <w:bodyDiv w:val="1"/>
      <w:marLeft w:val="0"/>
      <w:marRight w:val="0"/>
      <w:marTop w:val="0"/>
      <w:marBottom w:val="0"/>
      <w:divBdr>
        <w:top w:val="none" w:sz="0" w:space="0" w:color="auto"/>
        <w:left w:val="none" w:sz="0" w:space="0" w:color="auto"/>
        <w:bottom w:val="none" w:sz="0" w:space="0" w:color="auto"/>
        <w:right w:val="none" w:sz="0" w:space="0" w:color="auto"/>
      </w:divBdr>
    </w:div>
    <w:div w:id="138748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739</TotalTime>
  <Pages>7</Pages>
  <Words>1201</Words>
  <Characters>6606</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33644</dc:creator>
  <cp:keywords/>
  <dc:description/>
  <cp:lastModifiedBy>Joress BADIENGUISSA</cp:lastModifiedBy>
  <cp:revision>9</cp:revision>
  <dcterms:created xsi:type="dcterms:W3CDTF">2019-10-02T07:19:00Z</dcterms:created>
  <dcterms:modified xsi:type="dcterms:W3CDTF">2019-10-03T07:40:00Z</dcterms:modified>
</cp:coreProperties>
</file>