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3"/>
        <w:rPr>
          <w:sz w:val="2"/>
        </w:rPr>
      </w:pPr>
    </w:p>
    <w:tbl>
      <w:tblPr>
        <w:tblW w:w="0" w:type="auto"/>
        <w:jc w:val="left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2"/>
        <w:gridCol w:w="645"/>
        <w:gridCol w:w="6153"/>
        <w:gridCol w:w="1871"/>
      </w:tblGrid>
      <w:tr>
        <w:trPr>
          <w:trHeight w:val="1346" w:hRule="atLeast"/>
        </w:trPr>
        <w:tc>
          <w:tcPr>
            <w:tcW w:w="9421" w:type="dxa"/>
            <w:gridSpan w:val="4"/>
          </w:tcPr>
          <w:p>
            <w:pPr>
              <w:pStyle w:val="TableParagraph"/>
              <w:spacing w:line="285" w:lineRule="auto" w:before="3"/>
              <w:ind w:left="2137" w:right="2117"/>
              <w:jc w:val="center"/>
              <w:rPr>
                <w:b/>
                <w:sz w:val="20"/>
              </w:rPr>
            </w:pPr>
            <w:r>
              <w:rPr>
                <w:b/>
                <w:color w:val="00000A"/>
                <w:spacing w:val="-2"/>
                <w:w w:val="105"/>
                <w:sz w:val="20"/>
              </w:rPr>
              <w:t>Department</w:t>
            </w:r>
            <w:r>
              <w:rPr>
                <w:b/>
                <w:color w:val="00000A"/>
                <w:spacing w:val="-5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of</w:t>
            </w:r>
            <w:r>
              <w:rPr>
                <w:b/>
                <w:color w:val="00000A"/>
                <w:spacing w:val="-3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Computer</w:t>
            </w:r>
            <w:r>
              <w:rPr>
                <w:b/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Science</w:t>
            </w:r>
            <w:r>
              <w:rPr>
                <w:b/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Engineering </w:t>
            </w:r>
            <w:r>
              <w:rPr>
                <w:b/>
                <w:color w:val="00000A"/>
                <w:w w:val="105"/>
                <w:sz w:val="20"/>
              </w:rPr>
              <w:t>National Institute of Technology Agartala</w:t>
            </w:r>
          </w:p>
          <w:p>
            <w:pPr>
              <w:pStyle w:val="TableParagraph"/>
              <w:spacing w:before="84"/>
              <w:jc w:val="center"/>
              <w:rPr>
                <w:b/>
                <w:sz w:val="20"/>
              </w:rPr>
            </w:pPr>
            <w:r>
              <w:rPr>
                <w:b/>
                <w:color w:val="00000A"/>
                <w:spacing w:val="-2"/>
                <w:w w:val="105"/>
                <w:sz w:val="20"/>
                <w:u w:val="single" w:color="00000A"/>
              </w:rPr>
              <w:t>Assignment</w:t>
            </w:r>
            <w:r>
              <w:rPr>
                <w:b/>
                <w:color w:val="00000A"/>
                <w:w w:val="105"/>
                <w:sz w:val="20"/>
                <w:u w:val="single" w:color="00000A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  <w:u w:val="single" w:color="00000A"/>
              </w:rPr>
              <w:t>1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,</w:t>
            </w:r>
            <w:r>
              <w:rPr>
                <w:b/>
                <w:color w:val="00000A"/>
                <w:spacing w:val="2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April</w:t>
            </w:r>
            <w:r>
              <w:rPr>
                <w:b/>
                <w:color w:val="00000A"/>
                <w:spacing w:val="1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2024,</w:t>
            </w:r>
            <w:r>
              <w:rPr>
                <w:b/>
                <w:color w:val="00000A"/>
                <w:spacing w:val="-3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Session:</w:t>
            </w:r>
            <w:r>
              <w:rPr>
                <w:b/>
                <w:color w:val="00000A"/>
                <w:spacing w:val="2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Even</w:t>
            </w:r>
            <w:r>
              <w:rPr>
                <w:b/>
                <w:color w:val="00000A"/>
                <w:spacing w:val="-3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Semester,</w:t>
            </w:r>
            <w:r>
              <w:rPr>
                <w:b/>
                <w:color w:val="00000A"/>
                <w:spacing w:val="1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2023-</w:t>
            </w:r>
            <w:r>
              <w:rPr>
                <w:b/>
                <w:color w:val="00000A"/>
                <w:spacing w:val="-5"/>
                <w:w w:val="105"/>
                <w:sz w:val="20"/>
              </w:rPr>
              <w:t>24</w:t>
            </w:r>
          </w:p>
          <w:p>
            <w:pPr>
              <w:pStyle w:val="TableParagraph"/>
              <w:spacing w:before="123"/>
              <w:ind w:left="2137" w:right="2122"/>
              <w:jc w:val="center"/>
              <w:rPr>
                <w:sz w:val="20"/>
              </w:rPr>
            </w:pPr>
            <w:r>
              <w:rPr>
                <w:color w:val="00000A"/>
                <w:spacing w:val="-2"/>
                <w:w w:val="105"/>
                <w:sz w:val="20"/>
              </w:rPr>
              <w:t>[Programme:</w:t>
            </w:r>
            <w:r>
              <w:rPr>
                <w:color w:val="00000A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B.</w:t>
            </w:r>
            <w:r>
              <w:rPr>
                <w:color w:val="00000A"/>
                <w:spacing w:val="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Tech.]</w:t>
            </w:r>
            <w:r>
              <w:rPr>
                <w:color w:val="00000A"/>
                <w:spacing w:val="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[Semester:</w:t>
            </w:r>
            <w:r>
              <w:rPr>
                <w:color w:val="00000A"/>
                <w:spacing w:val="1"/>
                <w:w w:val="105"/>
                <w:sz w:val="20"/>
              </w:rPr>
              <w:t> </w:t>
            </w:r>
            <w:r>
              <w:rPr>
                <w:color w:val="00000A"/>
                <w:spacing w:val="-4"/>
                <w:w w:val="105"/>
                <w:sz w:val="20"/>
              </w:rPr>
              <w:t>Six]</w:t>
            </w:r>
          </w:p>
        </w:tc>
      </w:tr>
      <w:tr>
        <w:trPr>
          <w:trHeight w:val="712" w:hRule="atLeast"/>
        </w:trPr>
        <w:tc>
          <w:tcPr>
            <w:tcW w:w="7550" w:type="dxa"/>
            <w:gridSpan w:val="3"/>
          </w:tcPr>
          <w:p>
            <w:pPr>
              <w:pStyle w:val="TableParagraph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color w:val="00000A"/>
                <w:w w:val="105"/>
                <w:sz w:val="20"/>
              </w:rPr>
              <w:t>Course</w:t>
            </w:r>
            <w:r>
              <w:rPr>
                <w:b/>
                <w:color w:val="00000A"/>
                <w:spacing w:val="-14"/>
                <w:w w:val="105"/>
                <w:sz w:val="20"/>
              </w:rPr>
              <w:t> </w:t>
            </w:r>
            <w:r>
              <w:rPr>
                <w:b/>
                <w:color w:val="00000A"/>
                <w:w w:val="105"/>
                <w:sz w:val="20"/>
              </w:rPr>
              <w:t>Title:</w:t>
            </w:r>
            <w:r>
              <w:rPr>
                <w:b/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b/>
                <w:color w:val="00000A"/>
                <w:w w:val="105"/>
                <w:sz w:val="20"/>
              </w:rPr>
              <w:t>Software</w:t>
            </w:r>
            <w:r>
              <w:rPr>
                <w:b/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Engineering</w:t>
            </w:r>
          </w:p>
          <w:p>
            <w:pPr>
              <w:pStyle w:val="TableParagraph"/>
              <w:spacing w:before="128"/>
              <w:ind w:left="111"/>
              <w:rPr>
                <w:b/>
                <w:sz w:val="20"/>
              </w:rPr>
            </w:pPr>
            <w:r>
              <w:rPr>
                <w:b/>
                <w:color w:val="00000A"/>
                <w:w w:val="105"/>
                <w:sz w:val="20"/>
              </w:rPr>
              <w:t>Course</w:t>
            </w:r>
            <w:r>
              <w:rPr>
                <w:b/>
                <w:color w:val="00000A"/>
                <w:spacing w:val="-14"/>
                <w:w w:val="105"/>
                <w:sz w:val="20"/>
              </w:rPr>
              <w:t> </w:t>
            </w:r>
            <w:r>
              <w:rPr>
                <w:b/>
                <w:color w:val="00000A"/>
                <w:w w:val="105"/>
                <w:sz w:val="20"/>
              </w:rPr>
              <w:t>Code:</w:t>
            </w:r>
            <w:r>
              <w:rPr>
                <w:b/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UCS06B31</w:t>
            </w:r>
          </w:p>
        </w:tc>
        <w:tc>
          <w:tcPr>
            <w:tcW w:w="1871" w:type="dxa"/>
          </w:tcPr>
          <w:p>
            <w:pPr>
              <w:pStyle w:val="TableParagraph"/>
              <w:spacing w:before="3"/>
              <w:ind w:left="111"/>
              <w:rPr>
                <w:b/>
                <w:sz w:val="20"/>
              </w:rPr>
            </w:pPr>
            <w:r>
              <w:rPr>
                <w:b/>
                <w:color w:val="00000A"/>
                <w:spacing w:val="-2"/>
                <w:w w:val="105"/>
                <w:sz w:val="20"/>
              </w:rPr>
              <w:t>Deadline:</w:t>
            </w:r>
            <w:r>
              <w:rPr>
                <w:b/>
                <w:color w:val="00000A"/>
                <w:spacing w:val="1"/>
                <w:w w:val="105"/>
                <w:sz w:val="20"/>
              </w:rPr>
              <w:t> </w:t>
            </w:r>
            <w:r>
              <w:rPr>
                <w:b/>
                <w:color w:val="00000A"/>
                <w:spacing w:val="-2"/>
                <w:w w:val="105"/>
                <w:sz w:val="20"/>
              </w:rPr>
              <w:t>22-</w:t>
            </w:r>
            <w:r>
              <w:rPr>
                <w:b/>
                <w:color w:val="00000A"/>
                <w:spacing w:val="-4"/>
                <w:w w:val="105"/>
                <w:sz w:val="20"/>
              </w:rPr>
              <w:t>Apr-</w:t>
            </w:r>
          </w:p>
          <w:p>
            <w:pPr>
              <w:pStyle w:val="TableParagraph"/>
              <w:spacing w:before="128"/>
              <w:ind w:left="111"/>
              <w:rPr>
                <w:b/>
                <w:sz w:val="20"/>
              </w:rPr>
            </w:pPr>
            <w:r>
              <w:rPr>
                <w:b/>
                <w:color w:val="00000A"/>
                <w:spacing w:val="-4"/>
                <w:w w:val="105"/>
                <w:sz w:val="20"/>
              </w:rPr>
              <w:t>2024</w:t>
            </w:r>
          </w:p>
        </w:tc>
      </w:tr>
      <w:tr>
        <w:trPr>
          <w:trHeight w:val="1640" w:hRule="atLeast"/>
        </w:trPr>
        <w:tc>
          <w:tcPr>
            <w:tcW w:w="1397" w:type="dxa"/>
            <w:gridSpan w:val="2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26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111"/>
              <w:rPr>
                <w:b/>
                <w:sz w:val="20"/>
              </w:rPr>
            </w:pPr>
            <w:r>
              <w:rPr>
                <w:b/>
                <w:color w:val="00000A"/>
                <w:spacing w:val="-2"/>
                <w:w w:val="105"/>
                <w:sz w:val="20"/>
              </w:rPr>
              <w:t>Instructions:</w:t>
            </w:r>
          </w:p>
        </w:tc>
        <w:tc>
          <w:tcPr>
            <w:tcW w:w="8024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22" w:val="left" w:leader="none"/>
              </w:tabs>
              <w:spacing w:line="229" w:lineRule="exact" w:before="0" w:after="0"/>
              <w:ind w:left="422" w:right="0" w:hanging="266"/>
              <w:jc w:val="left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All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questions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are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compulsory.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2" w:val="left" w:leader="none"/>
              </w:tabs>
              <w:spacing w:line="240" w:lineRule="auto" w:before="43" w:after="0"/>
              <w:ind w:left="422" w:right="0" w:hanging="266"/>
              <w:jc w:val="left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Write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all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answers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on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A4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size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pages.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2" w:val="left" w:leader="none"/>
              </w:tabs>
              <w:spacing w:line="240" w:lineRule="auto" w:before="46" w:after="0"/>
              <w:ind w:left="422" w:right="0" w:hanging="266"/>
              <w:jc w:val="left"/>
              <w:rPr>
                <w:sz w:val="20"/>
              </w:rPr>
            </w:pPr>
            <w:r>
              <w:rPr>
                <w:color w:val="00000A"/>
                <w:spacing w:val="-2"/>
                <w:w w:val="105"/>
                <w:sz w:val="20"/>
              </w:rPr>
              <w:t>Write</w:t>
            </w:r>
            <w:r>
              <w:rPr>
                <w:color w:val="00000A"/>
                <w:spacing w:val="-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question</w:t>
            </w:r>
            <w:r>
              <w:rPr>
                <w:color w:val="00000A"/>
                <w:spacing w:val="2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before</w:t>
            </w:r>
            <w:r>
              <w:rPr>
                <w:color w:val="00000A"/>
                <w:spacing w:val="2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answering</w:t>
            </w:r>
            <w:r>
              <w:rPr>
                <w:color w:val="00000A"/>
                <w:spacing w:val="-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the</w:t>
            </w:r>
            <w:r>
              <w:rPr>
                <w:color w:val="00000A"/>
                <w:spacing w:val="2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respective question.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2" w:val="left" w:leader="none"/>
              </w:tabs>
              <w:spacing w:line="240" w:lineRule="auto" w:before="44" w:after="0"/>
              <w:ind w:left="422" w:right="0" w:hanging="266"/>
              <w:jc w:val="left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Try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to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write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answers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sequence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wise.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2" w:val="left" w:leader="none"/>
              </w:tabs>
              <w:spacing w:line="240" w:lineRule="auto" w:before="41" w:after="0"/>
              <w:ind w:left="422" w:right="0" w:hanging="266"/>
              <w:jc w:val="left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Write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input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and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output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in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all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questions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related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to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programming.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2" w:val="left" w:leader="none"/>
              </w:tabs>
              <w:spacing w:line="240" w:lineRule="auto" w:before="44" w:after="0"/>
              <w:ind w:left="422" w:right="0" w:hanging="266"/>
              <w:jc w:val="left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Student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Name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and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Reg.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No./Enrol.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No.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must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be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clearly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written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on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first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page.</w:t>
            </w:r>
          </w:p>
        </w:tc>
      </w:tr>
      <w:tr>
        <w:trPr>
          <w:trHeight w:val="273" w:hRule="atLeast"/>
        </w:trPr>
        <w:tc>
          <w:tcPr>
            <w:tcW w:w="752" w:type="dxa"/>
          </w:tcPr>
          <w:p>
            <w:pPr>
              <w:pStyle w:val="TableParagraph"/>
              <w:spacing w:before="4"/>
              <w:ind w:left="135"/>
              <w:rPr>
                <w:b/>
                <w:sz w:val="20"/>
              </w:rPr>
            </w:pPr>
            <w:r>
              <w:rPr>
                <w:b/>
                <w:color w:val="333333"/>
                <w:w w:val="105"/>
                <w:sz w:val="20"/>
              </w:rPr>
              <w:t>Q.</w:t>
            </w:r>
            <w:r>
              <w:rPr>
                <w:b/>
                <w:color w:val="333333"/>
                <w:spacing w:val="-6"/>
                <w:w w:val="105"/>
                <w:sz w:val="20"/>
              </w:rPr>
              <w:t> </w:t>
            </w:r>
            <w:r>
              <w:rPr>
                <w:b/>
                <w:color w:val="333333"/>
                <w:spacing w:val="-5"/>
                <w:w w:val="105"/>
                <w:sz w:val="20"/>
              </w:rPr>
              <w:t>No.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spacing w:before="4"/>
              <w:ind w:left="137"/>
              <w:rPr>
                <w:b/>
                <w:sz w:val="20"/>
              </w:rPr>
            </w:pPr>
            <w:r>
              <w:rPr>
                <w:b/>
                <w:color w:val="333333"/>
                <w:spacing w:val="-2"/>
                <w:w w:val="105"/>
                <w:sz w:val="20"/>
              </w:rPr>
              <w:t>Questions</w:t>
            </w:r>
          </w:p>
        </w:tc>
      </w:tr>
      <w:tr>
        <w:trPr>
          <w:trHeight w:val="357" w:hRule="atLeast"/>
        </w:trPr>
        <w:tc>
          <w:tcPr>
            <w:tcW w:w="752" w:type="dxa"/>
          </w:tcPr>
          <w:p>
            <w:pPr>
              <w:pStyle w:val="TableParagraph"/>
              <w:spacing w:before="40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1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color w:val="00000A"/>
                <w:spacing w:val="-2"/>
                <w:w w:val="105"/>
                <w:sz w:val="20"/>
              </w:rPr>
              <w:t>Differentiate</w:t>
            </w:r>
            <w:r>
              <w:rPr>
                <w:color w:val="00000A"/>
                <w:spacing w:val="-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between</w:t>
            </w:r>
            <w:r>
              <w:rPr>
                <w:color w:val="00000A"/>
                <w:spacing w:val="3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coupling</w:t>
            </w:r>
            <w:r>
              <w:rPr>
                <w:color w:val="00000A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and</w:t>
            </w:r>
            <w:r>
              <w:rPr>
                <w:color w:val="00000A"/>
                <w:spacing w:val="2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cohesion.</w:t>
            </w:r>
          </w:p>
        </w:tc>
      </w:tr>
      <w:tr>
        <w:trPr>
          <w:trHeight w:val="290" w:hRule="atLeast"/>
        </w:trPr>
        <w:tc>
          <w:tcPr>
            <w:tcW w:w="752" w:type="dxa"/>
          </w:tcPr>
          <w:p>
            <w:pPr>
              <w:pStyle w:val="TableParagraph"/>
              <w:spacing w:before="7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2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spacing w:before="7"/>
              <w:ind w:left="113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Discuss</w:t>
            </w:r>
            <w:r>
              <w:rPr>
                <w:color w:val="00000A"/>
                <w:spacing w:val="-14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requirement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gathering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techniques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for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office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automation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CSE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Department,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NIT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Agartala.</w:t>
            </w:r>
          </w:p>
        </w:tc>
      </w:tr>
      <w:tr>
        <w:trPr>
          <w:trHeight w:val="352" w:hRule="atLeast"/>
        </w:trPr>
        <w:tc>
          <w:tcPr>
            <w:tcW w:w="752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3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“Identifying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different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types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risks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at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early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stage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software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project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is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very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important”-</w:t>
            </w:r>
            <w:r>
              <w:rPr>
                <w:color w:val="00000A"/>
                <w:spacing w:val="-2"/>
                <w:w w:val="105"/>
                <w:sz w:val="20"/>
              </w:rPr>
              <w:t>Justify.</w:t>
            </w:r>
          </w:p>
        </w:tc>
      </w:tr>
      <w:tr>
        <w:trPr>
          <w:trHeight w:val="357" w:hRule="atLeast"/>
        </w:trPr>
        <w:tc>
          <w:tcPr>
            <w:tcW w:w="752" w:type="dxa"/>
          </w:tcPr>
          <w:p>
            <w:pPr>
              <w:pStyle w:val="TableParagraph"/>
              <w:spacing w:before="40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4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Why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there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can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be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more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than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one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critical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path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in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software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project?</w:t>
            </w:r>
          </w:p>
        </w:tc>
      </w:tr>
      <w:tr>
        <w:trPr>
          <w:trHeight w:val="352" w:hRule="atLeast"/>
        </w:trPr>
        <w:tc>
          <w:tcPr>
            <w:tcW w:w="752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5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Why</w:t>
            </w:r>
            <w:r>
              <w:rPr>
                <w:color w:val="00000A"/>
                <w:spacing w:val="-14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understanding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software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design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is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significant?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Discuss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in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detail.</w:t>
            </w:r>
          </w:p>
        </w:tc>
      </w:tr>
      <w:tr>
        <w:trPr>
          <w:trHeight w:val="355" w:hRule="atLeast"/>
        </w:trPr>
        <w:tc>
          <w:tcPr>
            <w:tcW w:w="752" w:type="dxa"/>
          </w:tcPr>
          <w:p>
            <w:pPr>
              <w:pStyle w:val="TableParagraph"/>
              <w:spacing w:before="40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6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spacing w:before="40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Compare</w:t>
            </w:r>
            <w:r>
              <w:rPr>
                <w:color w:val="00000A"/>
                <w:spacing w:val="-14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different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types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COCOMO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models.</w:t>
            </w:r>
          </w:p>
        </w:tc>
      </w:tr>
      <w:tr>
        <w:trPr>
          <w:trHeight w:val="544" w:hRule="atLeast"/>
        </w:trPr>
        <w:tc>
          <w:tcPr>
            <w:tcW w:w="752" w:type="dxa"/>
          </w:tcPr>
          <w:p>
            <w:pPr>
              <w:pStyle w:val="TableParagraph"/>
              <w:spacing w:before="134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7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spacing w:before="0"/>
              <w:ind w:left="113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What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is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structured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analysis</w:t>
            </w:r>
            <w:r>
              <w:rPr>
                <w:color w:val="00000A"/>
                <w:spacing w:val="-4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software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project?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If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we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want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to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make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structured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analysis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our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spacing w:val="-5"/>
                <w:w w:val="105"/>
                <w:sz w:val="20"/>
              </w:rPr>
              <w:t>MIS</w:t>
            </w:r>
          </w:p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system,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what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are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necessary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steps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that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we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need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to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spacing w:val="-4"/>
                <w:w w:val="105"/>
                <w:sz w:val="20"/>
              </w:rPr>
              <w:t>take?</w:t>
            </w:r>
          </w:p>
        </w:tc>
      </w:tr>
      <w:tr>
        <w:trPr>
          <w:trHeight w:val="352" w:hRule="atLeast"/>
        </w:trPr>
        <w:tc>
          <w:tcPr>
            <w:tcW w:w="752" w:type="dxa"/>
          </w:tcPr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8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How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concept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object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orientation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is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used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in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spacing w:val="-4"/>
                <w:w w:val="105"/>
                <w:sz w:val="20"/>
              </w:rPr>
              <w:t>SDLC?</w:t>
            </w:r>
          </w:p>
        </w:tc>
      </w:tr>
      <w:tr>
        <w:trPr>
          <w:trHeight w:val="547" w:hRule="atLeast"/>
        </w:trPr>
        <w:tc>
          <w:tcPr>
            <w:tcW w:w="752" w:type="dxa"/>
          </w:tcPr>
          <w:p>
            <w:pPr>
              <w:pStyle w:val="TableParagraph"/>
              <w:spacing w:before="139"/>
              <w:jc w:val="center"/>
              <w:rPr>
                <w:sz w:val="20"/>
              </w:rPr>
            </w:pPr>
            <w:r>
              <w:rPr>
                <w:color w:val="00000A"/>
                <w:spacing w:val="-10"/>
                <w:w w:val="105"/>
                <w:sz w:val="20"/>
              </w:rPr>
              <w:t>9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spacing w:before="0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List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differences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between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GUI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and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text-based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user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interface.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What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are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characteristics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spacing w:val="-4"/>
                <w:w w:val="105"/>
                <w:sz w:val="20"/>
              </w:rPr>
              <w:t>good</w:t>
            </w:r>
          </w:p>
          <w:p>
            <w:pPr>
              <w:pStyle w:val="TableParagraph"/>
              <w:spacing w:before="43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user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interface?</w:t>
            </w:r>
          </w:p>
        </w:tc>
      </w:tr>
      <w:tr>
        <w:trPr>
          <w:trHeight w:val="352" w:hRule="atLeast"/>
        </w:trPr>
        <w:tc>
          <w:tcPr>
            <w:tcW w:w="752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000A"/>
                <w:spacing w:val="-5"/>
                <w:w w:val="105"/>
                <w:sz w:val="20"/>
              </w:rPr>
              <w:t>10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Explain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techniques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to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review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codes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software.</w:t>
            </w:r>
          </w:p>
        </w:tc>
      </w:tr>
      <w:tr>
        <w:trPr>
          <w:trHeight w:val="355" w:hRule="atLeast"/>
        </w:trPr>
        <w:tc>
          <w:tcPr>
            <w:tcW w:w="752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000A"/>
                <w:spacing w:val="-5"/>
                <w:w w:val="105"/>
                <w:sz w:val="20"/>
              </w:rPr>
              <w:t>11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How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to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test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program?</w:t>
            </w:r>
            <w:r>
              <w:rPr>
                <w:color w:val="00000A"/>
                <w:spacing w:val="-6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Why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test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cases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are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important?</w:t>
            </w:r>
          </w:p>
        </w:tc>
      </w:tr>
      <w:tr>
        <w:trPr>
          <w:trHeight w:val="352" w:hRule="atLeast"/>
        </w:trPr>
        <w:tc>
          <w:tcPr>
            <w:tcW w:w="752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000A"/>
                <w:spacing w:val="-5"/>
                <w:w w:val="105"/>
                <w:sz w:val="20"/>
              </w:rPr>
              <w:t>12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Analyze</w:t>
            </w:r>
            <w:r>
              <w:rPr>
                <w:color w:val="00000A"/>
                <w:spacing w:val="-14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different</w:t>
            </w:r>
            <w:r>
              <w:rPr>
                <w:color w:val="00000A"/>
                <w:spacing w:val="-9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types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testing</w:t>
            </w:r>
            <w:r>
              <w:rPr>
                <w:color w:val="00000A"/>
                <w:spacing w:val="-13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techniques.</w:t>
            </w:r>
          </w:p>
        </w:tc>
      </w:tr>
      <w:tr>
        <w:trPr>
          <w:trHeight w:val="352" w:hRule="atLeast"/>
        </w:trPr>
        <w:tc>
          <w:tcPr>
            <w:tcW w:w="752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000A"/>
                <w:spacing w:val="-5"/>
                <w:w w:val="105"/>
                <w:sz w:val="20"/>
              </w:rPr>
              <w:t>13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w w:val="105"/>
                <w:sz w:val="20"/>
              </w:rPr>
              <w:t>What</w:t>
            </w:r>
            <w:r>
              <w:rPr>
                <w:color w:val="00000A"/>
                <w:spacing w:val="-7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are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the</w:t>
            </w:r>
            <w:r>
              <w:rPr>
                <w:color w:val="00000A"/>
                <w:spacing w:val="-12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reliability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metrics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of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a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software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product?</w:t>
            </w:r>
            <w:r>
              <w:rPr>
                <w:color w:val="00000A"/>
                <w:spacing w:val="-11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Discuss</w:t>
            </w:r>
            <w:r>
              <w:rPr>
                <w:color w:val="00000A"/>
                <w:spacing w:val="-10"/>
                <w:w w:val="105"/>
                <w:sz w:val="20"/>
              </w:rPr>
              <w:t> </w:t>
            </w:r>
            <w:r>
              <w:rPr>
                <w:color w:val="00000A"/>
                <w:w w:val="105"/>
                <w:sz w:val="20"/>
              </w:rPr>
              <w:t>in</w:t>
            </w:r>
            <w:r>
              <w:rPr>
                <w:color w:val="00000A"/>
                <w:spacing w:val="-8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detail.</w:t>
            </w:r>
          </w:p>
        </w:tc>
      </w:tr>
      <w:tr>
        <w:trPr>
          <w:trHeight w:val="352" w:hRule="atLeast"/>
        </w:trPr>
        <w:tc>
          <w:tcPr>
            <w:tcW w:w="752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000A"/>
                <w:spacing w:val="-5"/>
                <w:w w:val="105"/>
                <w:sz w:val="20"/>
              </w:rPr>
              <w:t>14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spacing w:val="-2"/>
                <w:w w:val="105"/>
                <w:sz w:val="20"/>
              </w:rPr>
              <w:t>Discuss</w:t>
            </w:r>
            <w:r>
              <w:rPr>
                <w:color w:val="00000A"/>
                <w:spacing w:val="-4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ISO</w:t>
            </w:r>
            <w:r>
              <w:rPr>
                <w:color w:val="00000A"/>
                <w:spacing w:val="-3"/>
                <w:w w:val="105"/>
                <w:sz w:val="20"/>
              </w:rPr>
              <w:t> </w:t>
            </w:r>
            <w:r>
              <w:rPr>
                <w:color w:val="00000A"/>
                <w:spacing w:val="-4"/>
                <w:w w:val="105"/>
                <w:sz w:val="20"/>
              </w:rPr>
              <w:t>9000.</w:t>
            </w:r>
          </w:p>
        </w:tc>
      </w:tr>
      <w:tr>
        <w:trPr>
          <w:trHeight w:val="355" w:hRule="atLeast"/>
        </w:trPr>
        <w:tc>
          <w:tcPr>
            <w:tcW w:w="752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000A"/>
                <w:spacing w:val="-5"/>
                <w:w w:val="105"/>
                <w:sz w:val="20"/>
              </w:rPr>
              <w:t>15</w:t>
            </w:r>
          </w:p>
        </w:tc>
        <w:tc>
          <w:tcPr>
            <w:tcW w:w="8669" w:type="dxa"/>
            <w:gridSpan w:val="3"/>
          </w:tcPr>
          <w:p>
            <w:pPr>
              <w:pStyle w:val="TableParagraph"/>
              <w:ind w:left="137"/>
              <w:rPr>
                <w:sz w:val="20"/>
              </w:rPr>
            </w:pPr>
            <w:r>
              <w:rPr>
                <w:color w:val="00000A"/>
                <w:spacing w:val="-2"/>
                <w:w w:val="105"/>
                <w:sz w:val="20"/>
              </w:rPr>
              <w:t>Why does</w:t>
            </w:r>
            <w:r>
              <w:rPr>
                <w:color w:val="00000A"/>
                <w:spacing w:val="-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maintenance</w:t>
            </w:r>
            <w:r>
              <w:rPr>
                <w:color w:val="00000A"/>
                <w:spacing w:val="-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take</w:t>
            </w:r>
            <w:r>
              <w:rPr>
                <w:color w:val="00000A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much</w:t>
            </w:r>
            <w:r>
              <w:rPr>
                <w:color w:val="00000A"/>
                <w:spacing w:val="4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effort?</w:t>
            </w:r>
            <w:r>
              <w:rPr>
                <w:color w:val="00000A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Explain</w:t>
            </w:r>
            <w:r>
              <w:rPr>
                <w:color w:val="00000A"/>
                <w:spacing w:val="-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software</w:t>
            </w:r>
            <w:r>
              <w:rPr>
                <w:color w:val="00000A"/>
                <w:spacing w:val="-1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maintenance process</w:t>
            </w:r>
            <w:r>
              <w:rPr>
                <w:color w:val="00000A"/>
                <w:spacing w:val="2"/>
                <w:w w:val="105"/>
                <w:sz w:val="20"/>
              </w:rPr>
              <w:t> </w:t>
            </w:r>
            <w:r>
              <w:rPr>
                <w:color w:val="00000A"/>
                <w:spacing w:val="-2"/>
                <w:w w:val="105"/>
                <w:sz w:val="20"/>
              </w:rPr>
              <w:t>models.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72"/>
        <w:rPr>
          <w:sz w:val="20"/>
        </w:rPr>
      </w:pPr>
    </w:p>
    <w:p>
      <w:pPr>
        <w:pStyle w:val="BodyText"/>
        <w:spacing w:before="1"/>
        <w:ind w:right="193"/>
        <w:jc w:val="right"/>
      </w:pPr>
      <w:r>
        <w:rPr>
          <w:color w:val="00000A"/>
          <w:w w:val="105"/>
        </w:rPr>
        <w:t>Page</w:t>
      </w:r>
      <w:r>
        <w:rPr>
          <w:color w:val="00000A"/>
          <w:spacing w:val="-6"/>
          <w:w w:val="105"/>
        </w:rPr>
        <w:t> </w:t>
      </w:r>
      <w:r>
        <w:rPr>
          <w:color w:val="00000A"/>
          <w:w w:val="105"/>
        </w:rPr>
        <w:t>1</w:t>
      </w:r>
      <w:r>
        <w:rPr>
          <w:color w:val="00000A"/>
          <w:spacing w:val="-7"/>
          <w:w w:val="105"/>
        </w:rPr>
        <w:t> </w:t>
      </w:r>
      <w:r>
        <w:rPr>
          <w:color w:val="00000A"/>
          <w:w w:val="105"/>
        </w:rPr>
        <w:t>of</w:t>
      </w:r>
      <w:r>
        <w:rPr>
          <w:color w:val="00000A"/>
          <w:spacing w:val="-6"/>
          <w:w w:val="105"/>
        </w:rPr>
        <w:t> </w:t>
      </w:r>
      <w:r>
        <w:rPr>
          <w:color w:val="00000A"/>
          <w:spacing w:val="-10"/>
          <w:w w:val="105"/>
        </w:rPr>
        <w:t>1</w:t>
      </w:r>
    </w:p>
    <w:sectPr>
      <w:type w:val="continuous"/>
      <w:pgSz w:w="12240" w:h="15840"/>
      <w:pgMar w:top="820" w:bottom="0" w:left="14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3" w:hanging="2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A"/>
        <w:spacing w:val="0"/>
        <w:w w:val="10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9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9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9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9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9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9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ind w:left="2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2024-05-25T18:25:35Z</dcterms:created>
  <dcterms:modified xsi:type="dcterms:W3CDTF">2024-05-25T18:25:35Z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Foxit Reader PDF Printer Version 9.7.2.2231</vt:lpwstr>
  </property>
</Properties>
</file>