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5540" w14:textId="0A781FD8" w:rsidR="0295AC7C" w:rsidRDefault="0295AC7C" w:rsidP="36F1DB16">
      <w:pPr>
        <w:pStyle w:val="a7"/>
        <w:spacing w:line="360" w:lineRule="auto"/>
        <w:ind w:left="708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u-RU"/>
        </w:rPr>
      </w:pPr>
      <w:r w:rsidRPr="36F1DB16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u-RU"/>
        </w:rPr>
        <w:t>Предмет</w:t>
      </w:r>
      <w:r w:rsidRPr="36F1DB16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kk-KZ"/>
        </w:rPr>
        <w:t>:</w:t>
      </w:r>
      <w:r w:rsidRPr="36F1DB16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u-RU"/>
        </w:rPr>
        <w:t xml:space="preserve"> информатика</w:t>
      </w:r>
    </w:p>
    <w:p w14:paraId="3D6A69ED" w14:textId="7D1B2BB3" w:rsidR="000B31D2" w:rsidRPr="00321952" w:rsidRDefault="000B31D2" w:rsidP="36F1DB16">
      <w:pPr>
        <w:pStyle w:val="a7"/>
        <w:spacing w:line="360" w:lineRule="auto"/>
        <w:ind w:left="708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u-RU"/>
        </w:rPr>
        <w:t>Автор Проекта: Дастан Өзгелді</w:t>
      </w:r>
    </w:p>
    <w:p w14:paraId="32B0900D" w14:textId="2FF70F2B" w:rsidR="0295AC7C" w:rsidRPr="00CE1357" w:rsidRDefault="0295AC7C" w:rsidP="36F1DB16">
      <w:pPr>
        <w:pStyle w:val="BodyText1"/>
        <w:spacing w:line="360" w:lineRule="auto"/>
        <w:ind w:left="708"/>
        <w:jc w:val="center"/>
        <w:rPr>
          <w:rFonts w:ascii="Times New Roman" w:hAnsi="Times New Roman"/>
          <w:color w:val="000000" w:themeColor="text1"/>
          <w:sz w:val="24"/>
          <w:lang w:val="ru-RU"/>
        </w:rPr>
      </w:pPr>
      <w:r w:rsidRPr="36F1DB16">
        <w:rPr>
          <w:rFonts w:ascii="Times New Roman" w:hAnsi="Times New Roman"/>
          <w:b/>
          <w:bCs/>
          <w:color w:val="000000" w:themeColor="text1"/>
          <w:sz w:val="24"/>
          <w:lang w:val="ru-RU"/>
        </w:rPr>
        <w:t xml:space="preserve">Класс 9 </w:t>
      </w:r>
      <w:r w:rsidR="003443B5">
        <w:rPr>
          <w:rFonts w:ascii="Times New Roman" w:hAnsi="Times New Roman"/>
          <w:b/>
          <w:bCs/>
          <w:color w:val="000000" w:themeColor="text1"/>
          <w:sz w:val="24"/>
        </w:rPr>
        <w:t>D</w:t>
      </w:r>
    </w:p>
    <w:p w14:paraId="0036F08F" w14:textId="3C2CC4F6" w:rsidR="0295AC7C" w:rsidRPr="00321952" w:rsidRDefault="0295AC7C" w:rsidP="36F1DB16">
      <w:pPr>
        <w:pStyle w:val="BodyText1"/>
        <w:spacing w:line="360" w:lineRule="auto"/>
        <w:ind w:left="708" w:firstLine="2694"/>
        <w:jc w:val="both"/>
        <w:rPr>
          <w:rFonts w:ascii="Times New Roman" w:hAnsi="Times New Roman"/>
          <w:color w:val="000000" w:themeColor="text1"/>
          <w:sz w:val="24"/>
          <w:lang w:val="ru-RU"/>
        </w:rPr>
      </w:pPr>
      <w:r w:rsidRPr="36F1DB16">
        <w:rPr>
          <w:rFonts w:ascii="Times New Roman" w:hAnsi="Times New Roman"/>
          <w:b/>
          <w:bCs/>
          <w:color w:val="000000" w:themeColor="text1"/>
          <w:sz w:val="24"/>
          <w:lang w:val="kk-KZ"/>
        </w:rPr>
        <w:t xml:space="preserve"> </w:t>
      </w:r>
      <w:r w:rsidRPr="36F1DB16">
        <w:rPr>
          <w:rFonts w:ascii="Times New Roman" w:hAnsi="Times New Roman"/>
          <w:b/>
          <w:bCs/>
          <w:color w:val="000000" w:themeColor="text1"/>
          <w:sz w:val="24"/>
          <w:lang w:val="ru-RU"/>
        </w:rPr>
        <w:t xml:space="preserve">  Четверть </w:t>
      </w:r>
      <w:r w:rsidRPr="36F1DB16">
        <w:rPr>
          <w:rFonts w:ascii="Times New Roman" w:hAnsi="Times New Roman"/>
          <w:b/>
          <w:bCs/>
          <w:color w:val="000000" w:themeColor="text1"/>
          <w:sz w:val="24"/>
        </w:rPr>
        <w:t>III</w:t>
      </w:r>
      <w:r w:rsidRPr="36F1DB16">
        <w:rPr>
          <w:rFonts w:ascii="Times New Roman" w:hAnsi="Times New Roman"/>
          <w:b/>
          <w:bCs/>
          <w:color w:val="000000" w:themeColor="text1"/>
          <w:sz w:val="24"/>
          <w:lang w:val="ru-RU"/>
        </w:rPr>
        <w:t xml:space="preserve">, </w:t>
      </w:r>
      <w:r w:rsidR="62D154C7" w:rsidRPr="36F1DB16">
        <w:rPr>
          <w:rFonts w:ascii="Times New Roman" w:hAnsi="Times New Roman"/>
          <w:b/>
          <w:bCs/>
          <w:color w:val="000000" w:themeColor="text1"/>
          <w:sz w:val="24"/>
          <w:lang w:val="ru-RU"/>
        </w:rPr>
        <w:t>2</w:t>
      </w:r>
      <w:r w:rsidRPr="36F1DB16">
        <w:rPr>
          <w:rFonts w:ascii="Times New Roman" w:hAnsi="Times New Roman"/>
          <w:b/>
          <w:bCs/>
          <w:color w:val="000000" w:themeColor="text1"/>
          <w:sz w:val="24"/>
          <w:lang w:val="ru-RU"/>
        </w:rPr>
        <w:t xml:space="preserve"> раздел</w:t>
      </w:r>
    </w:p>
    <w:p w14:paraId="3BC6C7B4" w14:textId="035E6052" w:rsidR="0295AC7C" w:rsidRDefault="0295AC7C" w:rsidP="36F1DB16">
      <w:pP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u-RU"/>
        </w:rPr>
      </w:pPr>
      <w:r w:rsidRPr="36F1DB16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u-RU"/>
        </w:rPr>
        <w:t xml:space="preserve">      Внутренняя суммативная работа по разделу </w:t>
      </w:r>
      <w:r w:rsidR="59AF7742" w:rsidRPr="36F1DB16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u-RU"/>
        </w:rPr>
        <w:t>“</w:t>
      </w:r>
      <w:r w:rsidR="59AF7742" w:rsidRPr="36F1DB16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u"/>
        </w:rPr>
        <w:t>Разработка приложений в ООП (</w:t>
      </w:r>
      <w:r w:rsidR="59AF7742" w:rsidRPr="36F1DB16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GB"/>
        </w:rPr>
        <w:t>C</w:t>
      </w:r>
      <w:r w:rsidR="59AF7742" w:rsidRPr="36F1DB16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u"/>
        </w:rPr>
        <w:t>#)</w:t>
      </w:r>
      <w:r w:rsidR="59AF7742" w:rsidRPr="36F1DB16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u-RU"/>
        </w:rPr>
        <w:t>”</w:t>
      </w:r>
    </w:p>
    <w:p w14:paraId="27C38A4E" w14:textId="13AE5414" w:rsidR="1D48D76E" w:rsidRDefault="1D48D76E" w:rsidP="36F1DB16">
      <w:pPr>
        <w:rPr>
          <w:rFonts w:ascii="Times New Roman" w:eastAsia="Times New Roman" w:hAnsi="Times New Roman"/>
          <w:lang w:val="ru-RU"/>
        </w:rPr>
      </w:pPr>
      <w:r w:rsidRPr="36F1DB16">
        <w:rPr>
          <w:rFonts w:ascii="Times New Roman" w:eastAsia="Times New Roman" w:hAnsi="Times New Roman"/>
          <w:sz w:val="24"/>
          <w:szCs w:val="24"/>
          <w:lang w:val="ru-RU"/>
        </w:rPr>
        <w:t xml:space="preserve">Задание: разработать </w:t>
      </w:r>
      <w:r w:rsidR="5F96ED08" w:rsidRPr="36F1DB16">
        <w:rPr>
          <w:rFonts w:ascii="Times New Roman" w:eastAsia="Times New Roman" w:hAnsi="Times New Roman"/>
          <w:sz w:val="24"/>
          <w:szCs w:val="24"/>
          <w:lang w:val="ru-RU"/>
        </w:rPr>
        <w:t xml:space="preserve">WindowsForms приложение в среде разработки </w:t>
      </w:r>
      <w:r w:rsidR="6F7ADEFD" w:rsidRPr="36F1DB16">
        <w:rPr>
          <w:rFonts w:ascii="Times New Roman" w:eastAsia="Times New Roman" w:hAnsi="Times New Roman"/>
          <w:sz w:val="24"/>
          <w:szCs w:val="24"/>
          <w:lang w:val="ru-RU"/>
        </w:rPr>
        <w:t xml:space="preserve">Visual Studio на </w:t>
      </w:r>
      <w:r w:rsidR="34022871" w:rsidRPr="36F1DB16">
        <w:rPr>
          <w:rFonts w:ascii="Times New Roman" w:eastAsia="Times New Roman" w:hAnsi="Times New Roman"/>
          <w:sz w:val="24"/>
          <w:szCs w:val="24"/>
          <w:lang w:val="ru-RU"/>
        </w:rPr>
        <w:t xml:space="preserve">языке программирования C#. Защита будет осуществляться на уроке, </w:t>
      </w:r>
      <w:r w:rsidR="7F743A6A" w:rsidRPr="36F1DB16">
        <w:rPr>
          <w:rFonts w:ascii="Times New Roman" w:eastAsia="Times New Roman" w:hAnsi="Times New Roman"/>
          <w:sz w:val="24"/>
          <w:szCs w:val="24"/>
          <w:lang w:val="ru-RU"/>
        </w:rPr>
        <w:t>согласно графику</w:t>
      </w:r>
      <w:r w:rsidR="34022871" w:rsidRPr="36F1DB16">
        <w:rPr>
          <w:rFonts w:ascii="Times New Roman" w:eastAsia="Times New Roman" w:hAnsi="Times New Roman"/>
          <w:sz w:val="24"/>
          <w:szCs w:val="24"/>
          <w:lang w:val="ru-RU"/>
        </w:rPr>
        <w:t xml:space="preserve"> СОР.</w:t>
      </w:r>
      <w:r w:rsidR="34022871" w:rsidRPr="36F1DB16">
        <w:rPr>
          <w:rFonts w:ascii="Times New Roman" w:eastAsia="Times New Roman" w:hAnsi="Times New Roman"/>
          <w:lang w:val="ru-RU"/>
        </w:rPr>
        <w:t xml:space="preserve"> </w:t>
      </w:r>
    </w:p>
    <w:p w14:paraId="21DC33F9" w14:textId="18DA6722" w:rsidR="00781F97" w:rsidRPr="00781F97" w:rsidRDefault="00781F97" w:rsidP="00781F97">
      <w:pPr>
        <w:jc w:val="center"/>
        <w:rPr>
          <w:rFonts w:ascii="Times New Roman" w:eastAsia="Times New Roman" w:hAnsi="Times New Roman"/>
          <w:b/>
          <w:bCs/>
          <w:sz w:val="48"/>
          <w:szCs w:val="48"/>
          <w:lang w:val="kk-KZ"/>
        </w:rPr>
      </w:pPr>
      <w:r w:rsidRPr="00781F97">
        <w:rPr>
          <w:rFonts w:ascii="Times New Roman" w:eastAsia="Times New Roman" w:hAnsi="Times New Roman"/>
          <w:b/>
          <w:bCs/>
          <w:sz w:val="48"/>
          <w:szCs w:val="48"/>
          <w:lang w:val="kk-KZ"/>
        </w:rPr>
        <w:t>Самооценивание</w:t>
      </w:r>
    </w:p>
    <w:tbl>
      <w:tblPr>
        <w:tblStyle w:val="a5"/>
        <w:tblW w:w="5003" w:type="pct"/>
        <w:tblLook w:val="04A0" w:firstRow="1" w:lastRow="0" w:firstColumn="1" w:lastColumn="0" w:noHBand="0" w:noVBand="1"/>
      </w:tblPr>
      <w:tblGrid>
        <w:gridCol w:w="3671"/>
        <w:gridCol w:w="5285"/>
        <w:gridCol w:w="821"/>
      </w:tblGrid>
      <w:tr w:rsidR="00590EB3" w:rsidRPr="0000541E" w14:paraId="161E17E3" w14:textId="77777777" w:rsidTr="36F1DB16">
        <w:trPr>
          <w:trHeight w:val="314"/>
        </w:trPr>
        <w:tc>
          <w:tcPr>
            <w:tcW w:w="1877" w:type="pct"/>
            <w:vMerge w:val="restart"/>
            <w:vAlign w:val="center"/>
          </w:tcPr>
          <w:p w14:paraId="4A76975C" w14:textId="77777777" w:rsidR="00590EB3" w:rsidRPr="00C462BA" w:rsidRDefault="4575E19C" w:rsidP="36F1DB16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</w:pPr>
            <w:r w:rsidRPr="36F1DB1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t>Критерий оценивания</w:t>
            </w:r>
          </w:p>
        </w:tc>
        <w:tc>
          <w:tcPr>
            <w:tcW w:w="2703" w:type="pct"/>
            <w:vAlign w:val="center"/>
          </w:tcPr>
          <w:p w14:paraId="164599BD" w14:textId="77777777" w:rsidR="00590EB3" w:rsidRPr="00C462BA" w:rsidRDefault="4575E19C" w:rsidP="36F1DB16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</w:pPr>
            <w:r w:rsidRPr="36F1DB1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t>Дескриптор</w:t>
            </w:r>
          </w:p>
        </w:tc>
        <w:tc>
          <w:tcPr>
            <w:tcW w:w="420" w:type="pct"/>
            <w:vMerge w:val="restart"/>
            <w:vAlign w:val="center"/>
          </w:tcPr>
          <w:p w14:paraId="07279F7C" w14:textId="77777777" w:rsidR="00590EB3" w:rsidRPr="00C462BA" w:rsidRDefault="4575E19C" w:rsidP="36F1DB16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</w:pPr>
            <w:r w:rsidRPr="36F1DB1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t>Балл</w:t>
            </w:r>
          </w:p>
        </w:tc>
      </w:tr>
      <w:tr w:rsidR="00590EB3" w:rsidRPr="0000541E" w14:paraId="6CA0279F" w14:textId="77777777" w:rsidTr="36F1DB16">
        <w:trPr>
          <w:trHeight w:val="314"/>
        </w:trPr>
        <w:tc>
          <w:tcPr>
            <w:tcW w:w="1877" w:type="pct"/>
            <w:vMerge/>
            <w:vAlign w:val="center"/>
          </w:tcPr>
          <w:p w14:paraId="1B873004" w14:textId="77777777" w:rsidR="00590EB3" w:rsidRPr="00C462BA" w:rsidRDefault="00590EB3" w:rsidP="008336D4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703" w:type="pct"/>
            <w:vAlign w:val="center"/>
          </w:tcPr>
          <w:p w14:paraId="2565D6AD" w14:textId="77777777" w:rsidR="00590EB3" w:rsidRPr="0086508E" w:rsidRDefault="4575E19C" w:rsidP="36F1DB16">
            <w:pPr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36F1DB16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Обучающийся</w:t>
            </w:r>
          </w:p>
        </w:tc>
        <w:tc>
          <w:tcPr>
            <w:tcW w:w="420" w:type="pct"/>
            <w:vMerge/>
            <w:vAlign w:val="center"/>
          </w:tcPr>
          <w:p w14:paraId="4EE970FB" w14:textId="77777777" w:rsidR="00590EB3" w:rsidRPr="00C462BA" w:rsidRDefault="00590EB3" w:rsidP="008336D4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48479E" w:rsidRPr="00C462BA" w14:paraId="60273537" w14:textId="77777777" w:rsidTr="36F1DB16">
        <w:trPr>
          <w:trHeight w:val="500"/>
        </w:trPr>
        <w:tc>
          <w:tcPr>
            <w:tcW w:w="1877" w:type="pct"/>
            <w:vMerge w:val="restart"/>
          </w:tcPr>
          <w:p w14:paraId="571CE1D1" w14:textId="0E7D6445" w:rsidR="0048479E" w:rsidRPr="00C218E6" w:rsidRDefault="5E07D37F" w:rsidP="36F1DB16">
            <w:pPr>
              <w:pStyle w:val="NESTableText"/>
            </w:pPr>
            <w:r w:rsidRPr="36F1DB16">
              <w:t>Оформление интерфейса</w:t>
            </w:r>
          </w:p>
        </w:tc>
        <w:tc>
          <w:tcPr>
            <w:tcW w:w="2703" w:type="pct"/>
          </w:tcPr>
          <w:p w14:paraId="2024F015" w14:textId="388BD87D" w:rsidR="0048479E" w:rsidRPr="00C462BA" w:rsidRDefault="5E07D37F" w:rsidP="36F1DB16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Использует </w:t>
            </w:r>
            <w:r w:rsidRPr="36F1DB16">
              <w:rPr>
                <w:rFonts w:ascii="Times New Roman" w:eastAsia="Times New Roman" w:hAnsi="Times New Roman"/>
                <w:sz w:val="24"/>
                <w:szCs w:val="24"/>
              </w:rPr>
              <w:t xml:space="preserve">10 </w:t>
            </w:r>
            <w:r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различных компонентов</w:t>
            </w:r>
          </w:p>
        </w:tc>
        <w:tc>
          <w:tcPr>
            <w:tcW w:w="420" w:type="pct"/>
          </w:tcPr>
          <w:p w14:paraId="441B2354" w14:textId="2FE63FC4" w:rsidR="0048479E" w:rsidRPr="00C462BA" w:rsidRDefault="00321952" w:rsidP="36F1DB16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 w:rsidR="5E07D37F"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</w:t>
            </w:r>
          </w:p>
        </w:tc>
      </w:tr>
      <w:tr w:rsidR="0048479E" w:rsidRPr="008B7883" w14:paraId="4F4291F1" w14:textId="77777777" w:rsidTr="36F1DB16">
        <w:trPr>
          <w:trHeight w:val="274"/>
        </w:trPr>
        <w:tc>
          <w:tcPr>
            <w:tcW w:w="1877" w:type="pct"/>
            <w:vMerge/>
          </w:tcPr>
          <w:p w14:paraId="5B3167CE" w14:textId="77777777" w:rsidR="0048479E" w:rsidRDefault="0048479E" w:rsidP="00427ABE">
            <w:pPr>
              <w:pStyle w:val="NESTableText"/>
            </w:pPr>
          </w:p>
        </w:tc>
        <w:tc>
          <w:tcPr>
            <w:tcW w:w="2703" w:type="pct"/>
          </w:tcPr>
          <w:p w14:paraId="63D70DE3" w14:textId="097DFEF4" w:rsidR="0048479E" w:rsidRPr="00C462BA" w:rsidRDefault="5E07D37F" w:rsidP="36F1DB16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Использует самостоятельно изученный компонент</w:t>
            </w:r>
          </w:p>
        </w:tc>
        <w:tc>
          <w:tcPr>
            <w:tcW w:w="420" w:type="pct"/>
          </w:tcPr>
          <w:p w14:paraId="4C3CB041" w14:textId="2F290C89" w:rsidR="0048479E" w:rsidRPr="00C462BA" w:rsidRDefault="00321952" w:rsidP="36F1DB16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 w:rsidR="5E07D37F"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</w:t>
            </w:r>
          </w:p>
        </w:tc>
      </w:tr>
      <w:tr w:rsidR="0048479E" w:rsidRPr="005A59BB" w14:paraId="3631224C" w14:textId="77777777" w:rsidTr="36F1DB16">
        <w:trPr>
          <w:trHeight w:val="274"/>
        </w:trPr>
        <w:tc>
          <w:tcPr>
            <w:tcW w:w="1877" w:type="pct"/>
            <w:vMerge/>
          </w:tcPr>
          <w:p w14:paraId="47E5ACB5" w14:textId="77777777" w:rsidR="0048479E" w:rsidRDefault="0048479E" w:rsidP="13890854">
            <w:pPr>
              <w:pStyle w:val="NESTableText"/>
              <w:rPr>
                <w:sz w:val="20"/>
                <w:szCs w:val="20"/>
              </w:rPr>
            </w:pPr>
          </w:p>
        </w:tc>
        <w:tc>
          <w:tcPr>
            <w:tcW w:w="2703" w:type="pct"/>
          </w:tcPr>
          <w:p w14:paraId="3EA45D41" w14:textId="5F71E8F4" w:rsidR="0048479E" w:rsidRDefault="5E07D37F" w:rsidP="36F1DB16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Использует компоненты для работы с аудио данными</w:t>
            </w:r>
          </w:p>
        </w:tc>
        <w:tc>
          <w:tcPr>
            <w:tcW w:w="420" w:type="pct"/>
          </w:tcPr>
          <w:p w14:paraId="429A580F" w14:textId="289C20DC" w:rsidR="0048479E" w:rsidRPr="00C462BA" w:rsidRDefault="00595244" w:rsidP="36F1DB16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 w:rsidR="5E07D37F"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</w:t>
            </w:r>
          </w:p>
        </w:tc>
      </w:tr>
      <w:tr w:rsidR="0048479E" w:rsidRPr="00C462BA" w14:paraId="4E74A246" w14:textId="77777777" w:rsidTr="36F1DB16">
        <w:trPr>
          <w:trHeight w:val="274"/>
        </w:trPr>
        <w:tc>
          <w:tcPr>
            <w:tcW w:w="1877" w:type="pct"/>
            <w:vMerge/>
          </w:tcPr>
          <w:p w14:paraId="15FD9833" w14:textId="3327CD9A" w:rsidR="0048479E" w:rsidRPr="00C462BA" w:rsidRDefault="0048479E" w:rsidP="13890854">
            <w:pPr>
              <w:pStyle w:val="NESTableText"/>
              <w:rPr>
                <w:sz w:val="20"/>
                <w:szCs w:val="20"/>
              </w:rPr>
            </w:pPr>
          </w:p>
        </w:tc>
        <w:tc>
          <w:tcPr>
            <w:tcW w:w="2703" w:type="pct"/>
          </w:tcPr>
          <w:p w14:paraId="5F4D8012" w14:textId="085ADD10" w:rsidR="0048479E" w:rsidRPr="00C462BA" w:rsidRDefault="5E07D37F" w:rsidP="36F1DB16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Использует компоненты для работы с видео данными</w:t>
            </w:r>
          </w:p>
        </w:tc>
        <w:tc>
          <w:tcPr>
            <w:tcW w:w="420" w:type="pct"/>
          </w:tcPr>
          <w:p w14:paraId="3B372AE0" w14:textId="7C7941D1" w:rsidR="0048479E" w:rsidRPr="00C462BA" w:rsidRDefault="005F5BA7" w:rsidP="36F1DB16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 w:rsidR="5E07D37F"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</w:t>
            </w:r>
          </w:p>
        </w:tc>
      </w:tr>
      <w:tr w:rsidR="0048479E" w:rsidRPr="00C462BA" w14:paraId="04EDD66C" w14:textId="77777777" w:rsidTr="36F1DB16">
        <w:trPr>
          <w:trHeight w:val="548"/>
        </w:trPr>
        <w:tc>
          <w:tcPr>
            <w:tcW w:w="1877" w:type="pct"/>
            <w:vMerge/>
          </w:tcPr>
          <w:p w14:paraId="6B823B88" w14:textId="77777777" w:rsidR="0048479E" w:rsidRDefault="0048479E" w:rsidP="008336D4">
            <w:pPr>
              <w:pStyle w:val="NESTableText"/>
            </w:pPr>
          </w:p>
        </w:tc>
        <w:tc>
          <w:tcPr>
            <w:tcW w:w="2703" w:type="pct"/>
          </w:tcPr>
          <w:p w14:paraId="7C96D824" w14:textId="0833DF9B" w:rsidR="0048479E" w:rsidRPr="003533D0" w:rsidRDefault="5E07D37F" w:rsidP="36F1DB16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Использует несколько форм</w:t>
            </w:r>
          </w:p>
        </w:tc>
        <w:tc>
          <w:tcPr>
            <w:tcW w:w="420" w:type="pct"/>
          </w:tcPr>
          <w:p w14:paraId="41EEE5AC" w14:textId="5DFE7B4B" w:rsidR="0048479E" w:rsidRPr="008B7883" w:rsidRDefault="00321952" w:rsidP="36F1DB1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 w:rsidR="5E07D37F" w:rsidRPr="36F1DB16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48479E" w:rsidRPr="00C462BA" w14:paraId="27D3787C" w14:textId="77777777" w:rsidTr="36F1DB16">
        <w:trPr>
          <w:trHeight w:val="548"/>
        </w:trPr>
        <w:tc>
          <w:tcPr>
            <w:tcW w:w="1877" w:type="pct"/>
            <w:vMerge/>
          </w:tcPr>
          <w:p w14:paraId="3347A608" w14:textId="4401BE2B" w:rsidR="0048479E" w:rsidRPr="00C462BA" w:rsidRDefault="0048479E" w:rsidP="13890854">
            <w:pPr>
              <w:pStyle w:val="NESTableText"/>
              <w:rPr>
                <w:sz w:val="20"/>
                <w:szCs w:val="20"/>
              </w:rPr>
            </w:pPr>
          </w:p>
        </w:tc>
        <w:tc>
          <w:tcPr>
            <w:tcW w:w="2703" w:type="pct"/>
          </w:tcPr>
          <w:p w14:paraId="06097803" w14:textId="74791DB2" w:rsidR="0048479E" w:rsidRPr="004630C4" w:rsidRDefault="5E07D37F" w:rsidP="36F1DB16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Использует компонент </w:t>
            </w:r>
            <w:r w:rsidRPr="36F1DB16">
              <w:rPr>
                <w:rFonts w:ascii="Times New Roman" w:eastAsia="Times New Roman" w:hAnsi="Times New Roman"/>
                <w:sz w:val="24"/>
                <w:szCs w:val="24"/>
              </w:rPr>
              <w:t>TabControl</w:t>
            </w:r>
          </w:p>
        </w:tc>
        <w:tc>
          <w:tcPr>
            <w:tcW w:w="420" w:type="pct"/>
          </w:tcPr>
          <w:p w14:paraId="344DCD8D" w14:textId="06CCE58F" w:rsidR="0048479E" w:rsidRPr="00C462BA" w:rsidRDefault="00321952" w:rsidP="36F1DB16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 w:rsidR="5E07D37F"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</w:t>
            </w:r>
          </w:p>
        </w:tc>
      </w:tr>
      <w:tr w:rsidR="0048479E" w:rsidRPr="00C462BA" w14:paraId="27CB9373" w14:textId="77777777" w:rsidTr="36F1DB16">
        <w:trPr>
          <w:trHeight w:val="445"/>
        </w:trPr>
        <w:tc>
          <w:tcPr>
            <w:tcW w:w="1877" w:type="pct"/>
            <w:vMerge/>
          </w:tcPr>
          <w:p w14:paraId="76C1F3DA" w14:textId="77777777" w:rsidR="0048479E" w:rsidRPr="00C462BA" w:rsidRDefault="0048479E" w:rsidP="008336D4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703" w:type="pct"/>
          </w:tcPr>
          <w:p w14:paraId="7BC17BDF" w14:textId="5F7C4787" w:rsidR="0048479E" w:rsidRPr="008B7883" w:rsidRDefault="2677A109" w:rsidP="36F1DB16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Меняет свойства компонентов через окно свойств</w:t>
            </w:r>
          </w:p>
        </w:tc>
        <w:tc>
          <w:tcPr>
            <w:tcW w:w="420" w:type="pct"/>
          </w:tcPr>
          <w:p w14:paraId="48BA2288" w14:textId="7D8F5558" w:rsidR="0048479E" w:rsidRPr="00C462BA" w:rsidRDefault="00321952" w:rsidP="36F1DB16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 w:rsidR="5E07D37F"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</w:t>
            </w:r>
          </w:p>
        </w:tc>
      </w:tr>
      <w:tr w:rsidR="00590EB3" w:rsidRPr="00C462BA" w14:paraId="5CAB1E93" w14:textId="77777777" w:rsidTr="36F1DB16">
        <w:trPr>
          <w:trHeight w:val="274"/>
        </w:trPr>
        <w:tc>
          <w:tcPr>
            <w:tcW w:w="1877" w:type="pct"/>
            <w:vMerge w:val="restart"/>
          </w:tcPr>
          <w:p w14:paraId="47E466AA" w14:textId="0776C4A6" w:rsidR="00590EB3" w:rsidRPr="00056A60" w:rsidRDefault="2677A109" w:rsidP="36F1DB16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Написание программного кода</w:t>
            </w:r>
          </w:p>
        </w:tc>
        <w:tc>
          <w:tcPr>
            <w:tcW w:w="2703" w:type="pct"/>
          </w:tcPr>
          <w:p w14:paraId="5185D8F7" w14:textId="2EB1A9F3" w:rsidR="00590EB3" w:rsidRPr="00C462BA" w:rsidRDefault="2677A109" w:rsidP="36F1DB16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Меняет свойства компонентов через программный код</w:t>
            </w:r>
          </w:p>
        </w:tc>
        <w:tc>
          <w:tcPr>
            <w:tcW w:w="420" w:type="pct"/>
          </w:tcPr>
          <w:p w14:paraId="16E14F47" w14:textId="7ECA0C39" w:rsidR="00590EB3" w:rsidRPr="00C462BA" w:rsidRDefault="00321952" w:rsidP="36F1DB16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 w:rsidR="4575E19C"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</w:t>
            </w:r>
          </w:p>
        </w:tc>
      </w:tr>
      <w:tr w:rsidR="00526AF7" w:rsidRPr="00C462BA" w14:paraId="3D44B836" w14:textId="77777777" w:rsidTr="36F1DB16">
        <w:trPr>
          <w:trHeight w:val="274"/>
        </w:trPr>
        <w:tc>
          <w:tcPr>
            <w:tcW w:w="1877" w:type="pct"/>
            <w:vMerge/>
          </w:tcPr>
          <w:p w14:paraId="7FD5B717" w14:textId="77777777" w:rsidR="00526AF7" w:rsidRPr="00056A60" w:rsidRDefault="00526AF7" w:rsidP="13890854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703" w:type="pct"/>
          </w:tcPr>
          <w:p w14:paraId="44DDF0DB" w14:textId="5F01ADE0" w:rsidR="00526AF7" w:rsidRDefault="239ABFFE" w:rsidP="36F1DB16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Соединяет формы</w:t>
            </w:r>
          </w:p>
        </w:tc>
        <w:tc>
          <w:tcPr>
            <w:tcW w:w="420" w:type="pct"/>
          </w:tcPr>
          <w:p w14:paraId="116DD302" w14:textId="2843DF45" w:rsidR="00526AF7" w:rsidRPr="13890854" w:rsidRDefault="00321952" w:rsidP="36F1DB16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 w:rsidR="239ABFFE"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</w:t>
            </w:r>
          </w:p>
        </w:tc>
      </w:tr>
      <w:tr w:rsidR="36F1DB16" w14:paraId="5E04C379" w14:textId="77777777" w:rsidTr="36F1DB16">
        <w:trPr>
          <w:trHeight w:val="274"/>
        </w:trPr>
        <w:tc>
          <w:tcPr>
            <w:tcW w:w="3671" w:type="dxa"/>
            <w:vMerge/>
          </w:tcPr>
          <w:p w14:paraId="5BECF092" w14:textId="77777777" w:rsidR="00630749" w:rsidRDefault="00630749"/>
        </w:tc>
        <w:tc>
          <w:tcPr>
            <w:tcW w:w="5285" w:type="dxa"/>
          </w:tcPr>
          <w:p w14:paraId="3654F6E7" w14:textId="26EF5E57" w:rsidR="3081F988" w:rsidRDefault="3081F988" w:rsidP="36F1DB16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Использует методы</w:t>
            </w:r>
          </w:p>
        </w:tc>
        <w:tc>
          <w:tcPr>
            <w:tcW w:w="821" w:type="dxa"/>
          </w:tcPr>
          <w:p w14:paraId="03ABC2F6" w14:textId="4ED91795" w:rsidR="3081F988" w:rsidRDefault="00321952" w:rsidP="36F1DB16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 w:rsidR="3081F988"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</w:t>
            </w:r>
          </w:p>
        </w:tc>
      </w:tr>
      <w:tr w:rsidR="36F1DB16" w14:paraId="56D1FC52" w14:textId="77777777" w:rsidTr="36F1DB16">
        <w:trPr>
          <w:trHeight w:val="274"/>
        </w:trPr>
        <w:tc>
          <w:tcPr>
            <w:tcW w:w="3671" w:type="dxa"/>
            <w:vMerge/>
          </w:tcPr>
          <w:p w14:paraId="42EDCF31" w14:textId="77777777" w:rsidR="00630749" w:rsidRDefault="00630749"/>
        </w:tc>
        <w:tc>
          <w:tcPr>
            <w:tcW w:w="5285" w:type="dxa"/>
          </w:tcPr>
          <w:p w14:paraId="7674F8F3" w14:textId="3D1C554A" w:rsidR="3081F988" w:rsidRDefault="3081F988" w:rsidP="36F1DB16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Использует обработчик событий</w:t>
            </w:r>
          </w:p>
        </w:tc>
        <w:tc>
          <w:tcPr>
            <w:tcW w:w="821" w:type="dxa"/>
          </w:tcPr>
          <w:p w14:paraId="5AAB7A25" w14:textId="796A8DD6" w:rsidR="3081F988" w:rsidRDefault="00321952" w:rsidP="36F1DB16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 w:rsidR="3081F988"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</w:t>
            </w:r>
          </w:p>
        </w:tc>
      </w:tr>
      <w:tr w:rsidR="00177C8A" w:rsidRPr="00526AF7" w14:paraId="37F77DAC" w14:textId="77777777" w:rsidTr="36F1DB16">
        <w:trPr>
          <w:trHeight w:val="274"/>
        </w:trPr>
        <w:tc>
          <w:tcPr>
            <w:tcW w:w="1877" w:type="pct"/>
            <w:vMerge/>
          </w:tcPr>
          <w:p w14:paraId="3B919F60" w14:textId="77777777" w:rsidR="00177C8A" w:rsidRPr="00056A60" w:rsidRDefault="00177C8A" w:rsidP="13890854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703" w:type="pct"/>
          </w:tcPr>
          <w:p w14:paraId="5C9C046F" w14:textId="3A6CD676" w:rsidR="00177C8A" w:rsidRDefault="470F152D" w:rsidP="36F1DB16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Использует</w:t>
            </w:r>
            <w:r w:rsidR="239ABFFE"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в расчетах</w:t>
            </w:r>
            <w:r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="239ABFFE"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данные, введенные пользователем</w:t>
            </w:r>
          </w:p>
        </w:tc>
        <w:tc>
          <w:tcPr>
            <w:tcW w:w="420" w:type="pct"/>
          </w:tcPr>
          <w:p w14:paraId="6862F901" w14:textId="07D03B5D" w:rsidR="00177C8A" w:rsidRPr="13890854" w:rsidRDefault="00321952" w:rsidP="36F1DB16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 w:rsidR="239ABFFE"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</w:t>
            </w:r>
          </w:p>
        </w:tc>
      </w:tr>
      <w:tr w:rsidR="00590EB3" w:rsidRPr="007474EE" w14:paraId="6765F6AD" w14:textId="77777777" w:rsidTr="36F1DB16">
        <w:trPr>
          <w:trHeight w:val="274"/>
        </w:trPr>
        <w:tc>
          <w:tcPr>
            <w:tcW w:w="1877" w:type="pct"/>
            <w:vMerge/>
          </w:tcPr>
          <w:p w14:paraId="2BC0C7B1" w14:textId="77777777" w:rsidR="00590EB3" w:rsidRDefault="00590EB3" w:rsidP="008336D4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703" w:type="pct"/>
          </w:tcPr>
          <w:p w14:paraId="76323DE5" w14:textId="6AA619E7" w:rsidR="00590EB3" w:rsidRDefault="2677A109" w:rsidP="36F1DB16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Использует функции преобразования</w:t>
            </w:r>
          </w:p>
        </w:tc>
        <w:tc>
          <w:tcPr>
            <w:tcW w:w="420" w:type="pct"/>
          </w:tcPr>
          <w:p w14:paraId="007D7108" w14:textId="5A82128F" w:rsidR="00590EB3" w:rsidRPr="00C462BA" w:rsidRDefault="00321952" w:rsidP="36F1DB16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 w:rsidR="4575E19C"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</w:t>
            </w:r>
          </w:p>
        </w:tc>
      </w:tr>
      <w:tr w:rsidR="00526AF7" w:rsidRPr="00526AF7" w14:paraId="1F0283E2" w14:textId="77777777" w:rsidTr="36F1DB16">
        <w:trPr>
          <w:trHeight w:val="274"/>
        </w:trPr>
        <w:tc>
          <w:tcPr>
            <w:tcW w:w="1877" w:type="pct"/>
            <w:vMerge/>
          </w:tcPr>
          <w:p w14:paraId="45C9299D" w14:textId="77777777" w:rsidR="00526AF7" w:rsidRDefault="00526AF7" w:rsidP="008336D4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703" w:type="pct"/>
          </w:tcPr>
          <w:p w14:paraId="514E54DC" w14:textId="4E7DC23C" w:rsidR="00526AF7" w:rsidRDefault="239ABFFE" w:rsidP="36F1DB16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Использует формулы из других предметных областей</w:t>
            </w:r>
          </w:p>
        </w:tc>
        <w:tc>
          <w:tcPr>
            <w:tcW w:w="420" w:type="pct"/>
          </w:tcPr>
          <w:p w14:paraId="451A5A2F" w14:textId="687E814B" w:rsidR="00526AF7" w:rsidRPr="13890854" w:rsidRDefault="004A472A" w:rsidP="36F1DB16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 w:rsidR="239ABFFE"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</w:t>
            </w:r>
          </w:p>
        </w:tc>
      </w:tr>
      <w:tr w:rsidR="00590EB3" w:rsidRPr="007474EE" w14:paraId="2E45ADA4" w14:textId="77777777" w:rsidTr="36F1DB16">
        <w:trPr>
          <w:trHeight w:val="274"/>
        </w:trPr>
        <w:tc>
          <w:tcPr>
            <w:tcW w:w="1877" w:type="pct"/>
            <w:vMerge/>
          </w:tcPr>
          <w:p w14:paraId="4DB54295" w14:textId="77777777" w:rsidR="00590EB3" w:rsidRDefault="00590EB3" w:rsidP="008336D4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703" w:type="pct"/>
          </w:tcPr>
          <w:p w14:paraId="45EB21A6" w14:textId="15A4F2DC" w:rsidR="00590EB3" w:rsidRDefault="2677A109" w:rsidP="36F1DB16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Использует линейный алгоритм</w:t>
            </w:r>
          </w:p>
        </w:tc>
        <w:tc>
          <w:tcPr>
            <w:tcW w:w="420" w:type="pct"/>
          </w:tcPr>
          <w:p w14:paraId="6876BD36" w14:textId="77662FB7" w:rsidR="00590EB3" w:rsidRDefault="00321952" w:rsidP="36F1DB16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 w:rsidR="4575E19C"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</w:t>
            </w:r>
          </w:p>
        </w:tc>
      </w:tr>
      <w:tr w:rsidR="00590EB3" w:rsidRPr="00C462BA" w14:paraId="6802C75E" w14:textId="77777777" w:rsidTr="36F1DB16">
        <w:trPr>
          <w:trHeight w:val="289"/>
        </w:trPr>
        <w:tc>
          <w:tcPr>
            <w:tcW w:w="1877" w:type="pct"/>
            <w:vMerge/>
          </w:tcPr>
          <w:p w14:paraId="42232B12" w14:textId="77777777" w:rsidR="00590EB3" w:rsidRPr="00C462BA" w:rsidRDefault="00590EB3" w:rsidP="008336D4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703" w:type="pct"/>
          </w:tcPr>
          <w:p w14:paraId="34F3DBCB" w14:textId="5A6CA9F2" w:rsidR="00590EB3" w:rsidRPr="00C462BA" w:rsidRDefault="2677A109" w:rsidP="36F1DB16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Использует алгоритм ветвления</w:t>
            </w:r>
          </w:p>
        </w:tc>
        <w:tc>
          <w:tcPr>
            <w:tcW w:w="420" w:type="pct"/>
          </w:tcPr>
          <w:p w14:paraId="0A43D9AF" w14:textId="264189E0" w:rsidR="00590EB3" w:rsidRPr="00C462BA" w:rsidRDefault="00321952" w:rsidP="36F1DB16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 w:rsidR="4575E19C"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</w:t>
            </w:r>
          </w:p>
        </w:tc>
      </w:tr>
      <w:tr w:rsidR="00590EB3" w:rsidRPr="00C462BA" w14:paraId="749DB58B" w14:textId="77777777" w:rsidTr="36F1DB16">
        <w:trPr>
          <w:trHeight w:val="304"/>
        </w:trPr>
        <w:tc>
          <w:tcPr>
            <w:tcW w:w="1877" w:type="pct"/>
            <w:vMerge/>
          </w:tcPr>
          <w:p w14:paraId="4DA75536" w14:textId="77777777" w:rsidR="00590EB3" w:rsidRPr="00C462BA" w:rsidRDefault="00590EB3" w:rsidP="008336D4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703" w:type="pct"/>
          </w:tcPr>
          <w:p w14:paraId="7CB66C3F" w14:textId="0028BDDA" w:rsidR="00590EB3" w:rsidRPr="00C462BA" w:rsidRDefault="2677A109" w:rsidP="36F1DB16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Использует циклический алгоритм</w:t>
            </w:r>
          </w:p>
        </w:tc>
        <w:tc>
          <w:tcPr>
            <w:tcW w:w="420" w:type="pct"/>
          </w:tcPr>
          <w:p w14:paraId="7D63B182" w14:textId="4017F387" w:rsidR="00590EB3" w:rsidRPr="00C462BA" w:rsidRDefault="00247BE6" w:rsidP="007A5444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 w:rsidR="4575E19C"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</w:t>
            </w:r>
          </w:p>
        </w:tc>
      </w:tr>
      <w:tr w:rsidR="00590EB3" w:rsidRPr="00C462BA" w14:paraId="20A69611" w14:textId="77777777" w:rsidTr="36F1DB16">
        <w:trPr>
          <w:trHeight w:val="289"/>
        </w:trPr>
        <w:tc>
          <w:tcPr>
            <w:tcW w:w="1877" w:type="pct"/>
            <w:vMerge/>
          </w:tcPr>
          <w:p w14:paraId="614A964C" w14:textId="77777777" w:rsidR="00590EB3" w:rsidRPr="00C462BA" w:rsidRDefault="00590EB3" w:rsidP="008336D4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703" w:type="pct"/>
          </w:tcPr>
          <w:p w14:paraId="6BAC6C69" w14:textId="343F61E1" w:rsidR="00590EB3" w:rsidRPr="00C462BA" w:rsidRDefault="239ABFFE" w:rsidP="36F1DB16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Выводит результаты расчетов</w:t>
            </w:r>
          </w:p>
        </w:tc>
        <w:tc>
          <w:tcPr>
            <w:tcW w:w="420" w:type="pct"/>
          </w:tcPr>
          <w:p w14:paraId="50C7EB9C" w14:textId="3B531CBC" w:rsidR="00590EB3" w:rsidRPr="00C462BA" w:rsidRDefault="00321952" w:rsidP="36F1DB16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 w:rsidR="4575E19C" w:rsidRPr="36F1DB1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</w:t>
            </w:r>
          </w:p>
        </w:tc>
      </w:tr>
      <w:tr w:rsidR="00590EB3" w:rsidRPr="00C462BA" w14:paraId="349F29D5" w14:textId="3CCEA564" w:rsidTr="36F1DB16">
        <w:trPr>
          <w:trHeight w:val="525"/>
        </w:trPr>
        <w:tc>
          <w:tcPr>
            <w:tcW w:w="4580" w:type="pct"/>
            <w:gridSpan w:val="2"/>
          </w:tcPr>
          <w:p w14:paraId="3F0EC4C2" w14:textId="5105AD0E" w:rsidR="00590EB3" w:rsidRPr="00C462BA" w:rsidRDefault="239ABFFE" w:rsidP="36F1DB16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</w:pPr>
            <w:r w:rsidRPr="36F1DB1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t>Всего баллов</w:t>
            </w:r>
          </w:p>
        </w:tc>
        <w:tc>
          <w:tcPr>
            <w:tcW w:w="420" w:type="pct"/>
          </w:tcPr>
          <w:p w14:paraId="5EABCB10" w14:textId="2B6B9547" w:rsidR="00590EB3" w:rsidRPr="00C462BA" w:rsidRDefault="002519A7" w:rsidP="36F1DB16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  <w:r w:rsidR="00247BE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/</w:t>
            </w:r>
            <w:r w:rsidR="239ABFFE" w:rsidRPr="36F1DB1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t>1</w:t>
            </w:r>
            <w:r w:rsidR="753FA724" w:rsidRPr="36F1DB1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t>8</w:t>
            </w:r>
          </w:p>
        </w:tc>
      </w:tr>
    </w:tbl>
    <w:p w14:paraId="5914A4AC" w14:textId="77777777" w:rsidR="00672DFE" w:rsidRDefault="00672DFE" w:rsidP="36F1DB16">
      <w:pPr>
        <w:rPr>
          <w:rFonts w:ascii="Times New Roman" w:eastAsia="Times New Roman" w:hAnsi="Times New Roman"/>
        </w:rPr>
      </w:pPr>
    </w:p>
    <w:p w14:paraId="07FE4197" w14:textId="77777777" w:rsidR="005C41DF" w:rsidRDefault="005C41DF" w:rsidP="36F1DB16">
      <w:pPr>
        <w:rPr>
          <w:rFonts w:ascii="Times New Roman" w:eastAsia="Times New Roman" w:hAnsi="Times New Roman"/>
        </w:rPr>
      </w:pPr>
    </w:p>
    <w:sectPr w:rsidR="005C41DF" w:rsidSect="001D55C0">
      <w:pgSz w:w="11906" w:h="16838"/>
      <w:pgMar w:top="1134" w:right="127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83760"/>
    <w:multiLevelType w:val="hybridMultilevel"/>
    <w:tmpl w:val="2D56C4B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C27F53"/>
    <w:multiLevelType w:val="hybridMultilevel"/>
    <w:tmpl w:val="E58CC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66C"/>
    <w:rsid w:val="00056A60"/>
    <w:rsid w:val="000B31D2"/>
    <w:rsid w:val="000B7CB4"/>
    <w:rsid w:val="000D0CB7"/>
    <w:rsid w:val="00157767"/>
    <w:rsid w:val="00177C8A"/>
    <w:rsid w:val="001D55C0"/>
    <w:rsid w:val="00222CF6"/>
    <w:rsid w:val="002479C3"/>
    <w:rsid w:val="00247BE6"/>
    <w:rsid w:val="002519A7"/>
    <w:rsid w:val="0031726E"/>
    <w:rsid w:val="00321952"/>
    <w:rsid w:val="003443B5"/>
    <w:rsid w:val="003533D0"/>
    <w:rsid w:val="004163D4"/>
    <w:rsid w:val="00427ABE"/>
    <w:rsid w:val="004630C4"/>
    <w:rsid w:val="0048479E"/>
    <w:rsid w:val="004A472A"/>
    <w:rsid w:val="00526AF7"/>
    <w:rsid w:val="00567E2D"/>
    <w:rsid w:val="00590EB3"/>
    <w:rsid w:val="00595244"/>
    <w:rsid w:val="005A59BB"/>
    <w:rsid w:val="005C41DF"/>
    <w:rsid w:val="005F5BA7"/>
    <w:rsid w:val="00630749"/>
    <w:rsid w:val="00672DFE"/>
    <w:rsid w:val="006B14A2"/>
    <w:rsid w:val="007474EE"/>
    <w:rsid w:val="0075666C"/>
    <w:rsid w:val="00761258"/>
    <w:rsid w:val="00781F97"/>
    <w:rsid w:val="007962C6"/>
    <w:rsid w:val="007A5444"/>
    <w:rsid w:val="00870D8F"/>
    <w:rsid w:val="009556DA"/>
    <w:rsid w:val="00BC6D5C"/>
    <w:rsid w:val="00C22083"/>
    <w:rsid w:val="00C65D96"/>
    <w:rsid w:val="00CE1357"/>
    <w:rsid w:val="00D777E2"/>
    <w:rsid w:val="00DD0D2B"/>
    <w:rsid w:val="00EE2A10"/>
    <w:rsid w:val="00F35D43"/>
    <w:rsid w:val="02789CC5"/>
    <w:rsid w:val="0295AC7C"/>
    <w:rsid w:val="05015DC9"/>
    <w:rsid w:val="069D2E2A"/>
    <w:rsid w:val="077F1DD3"/>
    <w:rsid w:val="13890854"/>
    <w:rsid w:val="1D48D76E"/>
    <w:rsid w:val="2187D968"/>
    <w:rsid w:val="239ABFFE"/>
    <w:rsid w:val="2677A109"/>
    <w:rsid w:val="2979C2F0"/>
    <w:rsid w:val="2F95F9DC"/>
    <w:rsid w:val="3081F988"/>
    <w:rsid w:val="34022871"/>
    <w:rsid w:val="35FDC13E"/>
    <w:rsid w:val="36F1DB16"/>
    <w:rsid w:val="37C4EDC8"/>
    <w:rsid w:val="3956EFB8"/>
    <w:rsid w:val="3B812D55"/>
    <w:rsid w:val="3C7C6A6A"/>
    <w:rsid w:val="3D3CBF9A"/>
    <w:rsid w:val="3FDA8AAB"/>
    <w:rsid w:val="414FDB8D"/>
    <w:rsid w:val="4575E19C"/>
    <w:rsid w:val="470F152D"/>
    <w:rsid w:val="47BF1D11"/>
    <w:rsid w:val="4B1A9FDA"/>
    <w:rsid w:val="4E52409C"/>
    <w:rsid w:val="50BDF1E9"/>
    <w:rsid w:val="59AF7742"/>
    <w:rsid w:val="5E07D37F"/>
    <w:rsid w:val="5F1F1CF5"/>
    <w:rsid w:val="5F96ED08"/>
    <w:rsid w:val="60222281"/>
    <w:rsid w:val="6289E257"/>
    <w:rsid w:val="62D154C7"/>
    <w:rsid w:val="6586E457"/>
    <w:rsid w:val="6F7ADEFD"/>
    <w:rsid w:val="753FA724"/>
    <w:rsid w:val="7F74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DA9DC"/>
  <w15:chartTrackingRefBased/>
  <w15:docId w15:val="{A92B24DC-DAFB-4BFC-AB0F-26370F79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26E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1-">
    <w:name w:val="heading 1"/>
    <w:basedOn w:val="a"/>
    <w:next w:val="a"/>
    <w:link w:val="1-0"/>
    <w:uiPriority w:val="9"/>
    <w:qFormat/>
    <w:rsid w:val="003172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2-">
    <w:name w:val="heading 2"/>
    <w:basedOn w:val="a"/>
    <w:next w:val="a"/>
    <w:link w:val="2-0"/>
    <w:uiPriority w:val="9"/>
    <w:semiHidden/>
    <w:unhideWhenUsed/>
    <w:qFormat/>
    <w:rsid w:val="001D5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-0">
    <w:name w:val="1-тақырып Таңба"/>
    <w:basedOn w:val="a0"/>
    <w:link w:val="1-"/>
    <w:uiPriority w:val="9"/>
    <w:rsid w:val="003172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3">
    <w:name w:val="List Paragraph"/>
    <w:basedOn w:val="a"/>
    <w:link w:val="a4"/>
    <w:uiPriority w:val="34"/>
    <w:qFormat/>
    <w:rsid w:val="0031726E"/>
    <w:pPr>
      <w:ind w:left="720"/>
      <w:contextualSpacing/>
    </w:pPr>
  </w:style>
  <w:style w:type="character" w:customStyle="1" w:styleId="a4">
    <w:name w:val="Тізім абзацы Таңба"/>
    <w:link w:val="a3"/>
    <w:uiPriority w:val="34"/>
    <w:locked/>
    <w:rsid w:val="0031726E"/>
    <w:rPr>
      <w:rFonts w:ascii="Calibri" w:eastAsia="Calibri" w:hAnsi="Calibri" w:cs="Times New Roman"/>
      <w:lang w:val="en-US"/>
    </w:rPr>
  </w:style>
  <w:style w:type="table" w:styleId="a5">
    <w:name w:val="Table Grid"/>
    <w:basedOn w:val="a1"/>
    <w:uiPriority w:val="59"/>
    <w:qFormat/>
    <w:rsid w:val="00317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STableText">
    <w:name w:val="NES Table Text"/>
    <w:basedOn w:val="a"/>
    <w:autoRedefine/>
    <w:uiPriority w:val="99"/>
    <w:rsid w:val="0031726E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ru-RU"/>
    </w:rPr>
  </w:style>
  <w:style w:type="character" w:customStyle="1" w:styleId="2-0">
    <w:name w:val="2-тақырып Таңба"/>
    <w:basedOn w:val="a0"/>
    <w:link w:val="2-"/>
    <w:uiPriority w:val="9"/>
    <w:semiHidden/>
    <w:rsid w:val="001D55C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a6">
    <w:name w:val="Бос орынсыз Таңба"/>
    <w:link w:val="a7"/>
    <w:uiPriority w:val="1"/>
    <w:locked/>
    <w:rsid w:val="001D55C0"/>
    <w:rPr>
      <w:rFonts w:ascii="Arial" w:eastAsia="Calibri" w:hAnsi="Arial" w:cs="Times New Roman"/>
      <w:lang w:val="en-US" w:eastAsia="ru-RU"/>
    </w:rPr>
  </w:style>
  <w:style w:type="paragraph" w:styleId="a7">
    <w:name w:val="No Spacing"/>
    <w:link w:val="a6"/>
    <w:uiPriority w:val="1"/>
    <w:qFormat/>
    <w:rsid w:val="001D55C0"/>
    <w:pPr>
      <w:spacing w:after="0" w:line="240" w:lineRule="auto"/>
    </w:pPr>
    <w:rPr>
      <w:rFonts w:ascii="Arial" w:eastAsia="Calibri" w:hAnsi="Arial" w:cs="Times New Roman"/>
      <w:lang w:val="en-US" w:eastAsia="ru-RU"/>
    </w:rPr>
  </w:style>
  <w:style w:type="paragraph" w:customStyle="1" w:styleId="BodyText1">
    <w:name w:val="Body Text1"/>
    <w:rsid w:val="001D55C0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Times New Roman"/>
      <w:color w:val="000000"/>
      <w:szCs w:val="24"/>
      <w:lang w:val="en-US" w:eastAsia="ru-RU"/>
    </w:rPr>
  </w:style>
  <w:style w:type="character" w:customStyle="1" w:styleId="normaltextrun">
    <w:name w:val="normaltextrun"/>
    <w:basedOn w:val="a0"/>
    <w:rsid w:val="002479C3"/>
  </w:style>
  <w:style w:type="character" w:customStyle="1" w:styleId="eop">
    <w:name w:val="eop"/>
    <w:basedOn w:val="a0"/>
    <w:rsid w:val="002479C3"/>
  </w:style>
  <w:style w:type="character" w:customStyle="1" w:styleId="spellingerror">
    <w:name w:val="spellingerror"/>
    <w:basedOn w:val="a0"/>
    <w:rsid w:val="002479C3"/>
  </w:style>
  <w:style w:type="paragraph" w:customStyle="1" w:styleId="paragraph">
    <w:name w:val="paragraph"/>
    <w:basedOn w:val="a"/>
    <w:rsid w:val="002479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493c394-02bb-4d94-86df-251bd4d609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3BC74A75552914EA8C1A73E2B569E70" ma:contentTypeVersion="3" ma:contentTypeDescription="Создание документа." ma:contentTypeScope="" ma:versionID="701ecb1007353df39a379a300c5bf393">
  <xsd:schema xmlns:xsd="http://www.w3.org/2001/XMLSchema" xmlns:xs="http://www.w3.org/2001/XMLSchema" xmlns:p="http://schemas.microsoft.com/office/2006/metadata/properties" xmlns:ns2="2493c394-02bb-4d94-86df-251bd4d609ca" targetNamespace="http://schemas.microsoft.com/office/2006/metadata/properties" ma:root="true" ma:fieldsID="5a7718a957bb674e198ab7fd9d38853f" ns2:_="">
    <xsd:import namespace="2493c394-02bb-4d94-86df-251bd4d609c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3c394-02bb-4d94-86df-251bd4d609c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DBCD17-0F8F-4EC3-9FA2-86E2299EFA80}">
  <ds:schemaRefs>
    <ds:schemaRef ds:uri="http://schemas.microsoft.com/office/2006/metadata/properties"/>
    <ds:schemaRef ds:uri="http://schemas.microsoft.com/office/infopath/2007/PartnerControls"/>
    <ds:schemaRef ds:uri="2493c394-02bb-4d94-86df-251bd4d609ca"/>
  </ds:schemaRefs>
</ds:datastoreItem>
</file>

<file path=customXml/itemProps2.xml><?xml version="1.0" encoding="utf-8"?>
<ds:datastoreItem xmlns:ds="http://schemas.openxmlformats.org/officeDocument/2006/customXml" ds:itemID="{04589742-FBD0-46E4-8EF0-90548749B0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778DB8-CF98-4D9D-BC42-A031F90ED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93c394-02bb-4d94-86df-251bd4d60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Тақырып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Байтуленов Дулат Талгатович</dc:creator>
  <cp:keywords/>
  <dc:description/>
  <cp:lastModifiedBy>Дастан Өзгелді</cp:lastModifiedBy>
  <cp:revision>31</cp:revision>
  <dcterms:created xsi:type="dcterms:W3CDTF">2019-01-29T04:08:00Z</dcterms:created>
  <dcterms:modified xsi:type="dcterms:W3CDTF">2022-03-02T08:51:00Z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0x010100B3BC74A75552914EA8C1A73E2B569E70</vt:lpwstr>
  </property>
</Properties>
</file>