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jects-i"/>
      <w:r>
        <w:t xml:space="preserve">Objects I</w:t>
      </w:r>
      <w:bookmarkEnd w:id="20"/>
    </w:p>
    <w:p>
      <w:pPr>
        <w:pStyle w:val="FirstParagraph"/>
      </w:pPr>
      <w:r>
        <w:rPr>
          <w:b/>
        </w:rPr>
        <w:t xml:space="preserve">T2</w:t>
      </w:r>
      <w:r>
        <w:t xml:space="preserve"> </w:t>
      </w:r>
      <w:r>
        <w:t xml:space="preserve">Chapter</w:t>
      </w:r>
      <w:r>
        <w:t xml:space="preserve"> </w:t>
      </w:r>
      <w:r>
        <w:rPr>
          <w:b/>
        </w:rPr>
        <w:t xml:space="preserve">11</w:t>
      </w:r>
    </w:p>
    <w:p>
      <w:pPr>
        <w:pStyle w:val="BodyText"/>
      </w:pPr>
      <w:r>
        <w:t xml:space="preserve">Working with the C++ programming language, so far, we have come across datatypes like</w:t>
      </w:r>
      <w:r>
        <w:t xml:space="preserve"> </w:t>
      </w:r>
      <w:r>
        <w:rPr>
          <w:rStyle w:val="VerbatimChar"/>
        </w:rPr>
        <w:t xml:space="preserve">int</w:t>
      </w:r>
      <w:r>
        <w:t xml:space="preserve">,</w:t>
      </w:r>
      <w:r>
        <w:t xml:space="preserve"> </w:t>
      </w:r>
      <w:r>
        <w:rPr>
          <w:rStyle w:val="VerbatimChar"/>
        </w:rPr>
        <w:t xml:space="preserve">float</w:t>
      </w:r>
      <w:r>
        <w:t xml:space="preserve">,</w:t>
      </w:r>
      <w:r>
        <w:t xml:space="preserve"> </w:t>
      </w:r>
      <w:r>
        <w:rPr>
          <w:rStyle w:val="VerbatimChar"/>
        </w:rPr>
        <w:t xml:space="preserve">char</w:t>
      </w:r>
      <w:r>
        <w:t xml:space="preserve"> </w:t>
      </w:r>
      <w:r>
        <w:t xml:space="preserve">and pointers to these types like</w:t>
      </w:r>
      <w:r>
        <w:t xml:space="preserve"> </w:t>
      </w:r>
      <w:r>
        <w:rPr>
          <w:rStyle w:val="VerbatimChar"/>
        </w:rPr>
        <w:t xml:space="preserve">int*</w:t>
      </w:r>
      <w:r>
        <w:t xml:space="preserve">,</w:t>
      </w:r>
      <w:r>
        <w:t xml:space="preserve"> </w:t>
      </w:r>
      <w:r>
        <w:rPr>
          <w:rStyle w:val="VerbatimChar"/>
        </w:rPr>
        <w:t xml:space="preserve">float*</w:t>
      </w:r>
      <w:r>
        <w:t xml:space="preserve">. When we needed the ability to store several items of a particular type together, we created arrays like</w:t>
      </w:r>
      <w:r>
        <w:t xml:space="preserve"> </w:t>
      </w:r>
      <w:r>
        <w:rPr>
          <w:rStyle w:val="VerbatimChar"/>
        </w:rPr>
        <w:t xml:space="preserve">int x[N]</w:t>
      </w:r>
      <w:r>
        <w:t xml:space="preserve">. Though this might be sufficient for simple programs of the kind that we create during the course of the module, it is not enough if we want to create complex programs capable of solving real-world problems which can contain data of different kinds.</w:t>
      </w:r>
    </w:p>
    <w:p>
      <w:pPr>
        <w:pStyle w:val="BodyText"/>
      </w:pPr>
      <w:r>
        <w:t xml:space="preserve">Take for example, a bank might store information about their customer related to their name, age, credit score etc. Here, the datatypes required to represent each of these variables is already familiar to us - name:</w:t>
      </w:r>
      <w:r>
        <w:t xml:space="preserve"> </w:t>
      </w:r>
      <w:r>
        <w:rPr>
          <w:rStyle w:val="VerbatimChar"/>
        </w:rPr>
        <w:t xml:space="preserve">const char*</w:t>
      </w:r>
      <w:r>
        <w:t xml:space="preserve">, age:</w:t>
      </w:r>
      <w:r>
        <w:t xml:space="preserve"> </w:t>
      </w:r>
      <w:r>
        <w:rPr>
          <w:rStyle w:val="VerbatimChar"/>
        </w:rPr>
        <w:t xml:space="preserve">int</w:t>
      </w:r>
      <w:r>
        <w:t xml:space="preserve">, credit score:</w:t>
      </w:r>
      <w:r>
        <w:t xml:space="preserve"> </w:t>
      </w:r>
      <w:r>
        <w:rPr>
          <w:rStyle w:val="VerbatimChar"/>
        </w:rPr>
        <w:t xml:space="preserve">float</w:t>
      </w:r>
      <w:r>
        <w:t xml:space="preserve">. It also makes sense that this information needs to be together as a single unit, instead of separate variables so that we can pass this information together between functions for various kinds of processing. To enable us to express this in code, C++ provides us with the ability to define our own types so that we may use them the same way we use an</w:t>
      </w:r>
      <w:r>
        <w:t xml:space="preserve"> </w:t>
      </w:r>
      <w:r>
        <w:rPr>
          <w:rStyle w:val="VerbatimChar"/>
        </w:rPr>
        <w:t xml:space="preserve">int</w:t>
      </w:r>
      <w:r>
        <w:t xml:space="preserve"> </w:t>
      </w:r>
      <w:r>
        <w:t xml:space="preserve">or a</w:t>
      </w:r>
      <w:r>
        <w:t xml:space="preserve"> </w:t>
      </w:r>
      <w:r>
        <w:rPr>
          <w:rStyle w:val="VerbatimChar"/>
        </w:rPr>
        <w:t xml:space="preserve">float</w:t>
      </w:r>
      <w:r>
        <w:t xml:space="preserve"> </w:t>
      </w:r>
      <w:r>
        <w:t xml:space="preserve">in code. There are two keywords for this purpose -</w:t>
      </w:r>
      <w:r>
        <w:t xml:space="preserve"> </w:t>
      </w:r>
      <w:r>
        <w:rPr>
          <w:rStyle w:val="VerbatimChar"/>
        </w:rPr>
        <w:t xml:space="preserve">struct</w:t>
      </w:r>
      <w:r>
        <w:t xml:space="preserve"> </w:t>
      </w:r>
      <w:r>
        <w:t xml:space="preserve">and</w:t>
      </w:r>
      <w:r>
        <w:t xml:space="preserve"> </w:t>
      </w:r>
      <w:r>
        <w:rPr>
          <w:rStyle w:val="VerbatimChar"/>
        </w:rPr>
        <w:t xml:space="preserve">class</w:t>
      </w:r>
      <w:r>
        <w:t xml:space="preserve">, which are identical but for some important differences, which we will look at later in the series of notes.</w:t>
      </w:r>
    </w:p>
    <w:p>
      <w:pPr>
        <w:pStyle w:val="Heading2"/>
      </w:pPr>
      <w:bookmarkStart w:id="21" w:name="struct"/>
      <w:r>
        <w:rPr>
          <w:rStyle w:val="VerbatimChar"/>
        </w:rPr>
        <w:t xml:space="preserve">struct</w:t>
      </w:r>
      <w:bookmarkEnd w:id="21"/>
    </w:p>
    <w:p>
      <w:pPr>
        <w:pStyle w:val="SourceCode"/>
      </w:pPr>
      <w:r>
        <w:rPr>
          <w:rStyle w:val="PreprocessorTok"/>
        </w:rPr>
        <w:t xml:space="preserve">#include </w:t>
      </w:r>
      <w:r>
        <w:rPr>
          <w:rStyle w:val="ImportTok"/>
        </w:rPr>
        <w:t xml:space="preserve">&lt;string_view&gt;</w:t>
      </w:r>
      <w:r>
        <w:br/>
      </w:r>
      <w:r>
        <w:rPr>
          <w:rStyle w:val="PreprocessorTok"/>
        </w:rPr>
        <w:t xml:space="preserve">#include </w:t>
      </w:r>
      <w:r>
        <w:rPr>
          <w:rStyle w:val="ImportTok"/>
        </w:rPr>
        <w:t xml:space="preserve">&lt;cstdint&gt;</w:t>
      </w:r>
      <w:r>
        <w:br/>
      </w:r>
      <w:r>
        <w:br/>
      </w:r>
      <w:r>
        <w:rPr>
          <w:rStyle w:val="KeywordTok"/>
        </w:rPr>
        <w:t xml:space="preserve">struct</w:t>
      </w:r>
      <w:r>
        <w:rPr>
          <w:rStyle w:val="NormalTok"/>
        </w:rPr>
        <w:t xml:space="preserve"> Customer</w:t>
      </w:r>
      <w:r>
        <w:br/>
      </w:r>
      <w:r>
        <w:rPr>
          <w:rStyle w:val="NormalTok"/>
        </w:rPr>
        <w:t xml:space="preserve">{</w:t>
      </w:r>
      <w:r>
        <w:br/>
      </w:r>
      <w:r>
        <w:rPr>
          <w:rStyle w:val="NormalTok"/>
        </w:rPr>
        <w:t xml:space="preserve">    </w:t>
      </w:r>
      <w:r>
        <w:rPr>
          <w:rStyle w:val="BuiltInTok"/>
        </w:rPr>
        <w:t xml:space="preserve">std::</w:t>
      </w:r>
      <w:r>
        <w:rPr>
          <w:rStyle w:val="NormalTok"/>
        </w:rPr>
        <w:t xml:space="preserve">string_view name;</w:t>
      </w:r>
      <w:r>
        <w:br/>
      </w:r>
      <w:r>
        <w:rPr>
          <w:rStyle w:val="NormalTok"/>
        </w:rPr>
        <w:t xml:space="preserve">    </w:t>
      </w:r>
      <w:r>
        <w:rPr>
          <w:rStyle w:val="DataTypeTok"/>
        </w:rPr>
        <w:t xml:space="preserve">uint8_t</w:t>
      </w:r>
      <w:r>
        <w:rPr>
          <w:rStyle w:val="NormalTok"/>
        </w:rPr>
        <w:t xml:space="preserve">          age;</w:t>
      </w:r>
      <w:r>
        <w:br/>
      </w:r>
      <w:r>
        <w:rPr>
          <w:rStyle w:val="NormalTok"/>
        </w:rPr>
        <w:t xml:space="preserve">    </w:t>
      </w:r>
      <w:r>
        <w:rPr>
          <w:rStyle w:val="DataTypeTok"/>
        </w:rPr>
        <w:t xml:space="preserve">float</w:t>
      </w:r>
      <w:r>
        <w:rPr>
          <w:rStyle w:val="NormalTok"/>
        </w:rPr>
        <w:t xml:space="preserve">            credit_score;</w:t>
      </w:r>
      <w:r>
        <w:br/>
      </w:r>
      <w:r>
        <w:rPr>
          <w:rStyle w:val="NormalTok"/>
        </w:rPr>
        <w:t xml:space="preserve">};</w:t>
      </w:r>
    </w:p>
    <w:p>
      <w:pPr>
        <w:pStyle w:val="FirstParagraph"/>
      </w:pPr>
      <w:r>
        <w:t xml:space="preserve">We will be working with the above snippet of code, iteratively modifying and adding to it as we learn more concepts related to the idea of an</w:t>
      </w:r>
      <w:r>
        <w:t xml:space="preserve"> </w:t>
      </w:r>
      <w:r>
        <w:rPr>
          <w:b/>
        </w:rPr>
        <w:t xml:space="preserve">object</w:t>
      </w:r>
      <w:r>
        <w:t xml:space="preserve">, and what this has to do with defining types.</w:t>
      </w:r>
    </w:p>
    <w:p>
      <w:pPr>
        <w:pStyle w:val="BodyText"/>
      </w:pPr>
      <w:r>
        <w:t xml:space="preserve">In the above snippet of code, we use the keyword</w:t>
      </w:r>
      <w:r>
        <w:t xml:space="preserve"> </w:t>
      </w:r>
      <w:r>
        <w:rPr>
          <w:rStyle w:val="VerbatimChar"/>
        </w:rPr>
        <w:t xml:space="preserve">struct</w:t>
      </w:r>
      <w:r>
        <w:t xml:space="preserve"> </w:t>
      </w:r>
      <w:r>
        <w:t xml:space="preserve">to define a new datatype named</w:t>
      </w:r>
      <w:r>
        <w:t xml:space="preserve"> </w:t>
      </w:r>
      <w:r>
        <w:rPr>
          <w:rStyle w:val="VerbatimChar"/>
        </w:rPr>
        <w:t xml:space="preserve">Customer</w:t>
      </w:r>
      <w:r>
        <w:t xml:space="preserve"> </w:t>
      </w:r>
      <w:r>
        <w:t xml:space="preserve">which contains the</w:t>
      </w:r>
      <w:r>
        <w:t xml:space="preserve"> </w:t>
      </w:r>
      <w:r>
        <w:rPr>
          <w:b/>
        </w:rPr>
        <w:t xml:space="preserve">members</w:t>
      </w:r>
      <w:r>
        <w:t xml:space="preserve"> </w:t>
      </w:r>
      <w:r>
        <w:t xml:space="preserve">named -</w:t>
      </w:r>
      <w:r>
        <w:t xml:space="preserve"> </w:t>
      </w:r>
      <w:r>
        <w:rPr>
          <w:rStyle w:val="VerbatimChar"/>
        </w:rPr>
        <w:t xml:space="preserve">name</w:t>
      </w:r>
      <w:r>
        <w:t xml:space="preserve">,</w:t>
      </w:r>
      <w:r>
        <w:t xml:space="preserve"> </w:t>
      </w:r>
      <w:r>
        <w:rPr>
          <w:rStyle w:val="VerbatimChar"/>
        </w:rPr>
        <w:t xml:space="preserve">age</w:t>
      </w:r>
      <w:r>
        <w:t xml:space="preserve"> </w:t>
      </w:r>
      <w:r>
        <w:t xml:space="preserve">and</w:t>
      </w:r>
      <w:r>
        <w:t xml:space="preserve"> </w:t>
      </w:r>
      <w:r>
        <w:rPr>
          <w:rStyle w:val="VerbatimChar"/>
        </w:rPr>
        <w:t xml:space="preserve">credit_score</w:t>
      </w:r>
      <w:r>
        <w:t xml:space="preserve">. Notice that the purpose of the</w:t>
      </w:r>
      <w:r>
        <w:t xml:space="preserve"> </w:t>
      </w:r>
      <w:r>
        <w:rPr>
          <w:rStyle w:val="VerbatimChar"/>
        </w:rPr>
        <w:t xml:space="preserve">struct</w:t>
      </w:r>
      <w:r>
        <w:t xml:space="preserve"> </w:t>
      </w:r>
      <w:r>
        <w:t xml:space="preserve">is to provide us with the functionality to store several items together, just like an array, but unlike an array, it enables us to store several items of potentially different types. Also unlike an array, we cannot access the members using the</w:t>
      </w:r>
      <w:r>
        <w:t xml:space="preserve"> </w:t>
      </w:r>
      <w:r>
        <w:rPr>
          <w:b/>
        </w:rPr>
        <w:t xml:space="preserve">subscript</w:t>
      </w:r>
      <w:r>
        <w:t xml:space="preserve"> </w:t>
      </w:r>
      <w:r>
        <w:rPr>
          <w:rStyle w:val="VerbatimChar"/>
        </w:rPr>
        <w:t xml:space="preserve">[]</w:t>
      </w:r>
      <w:r>
        <w:t xml:space="preserve"> </w:t>
      </w:r>
      <w:r>
        <w:t xml:space="preserve">operator, but instead use the</w:t>
      </w:r>
      <w:r>
        <w:t xml:space="preserve"> </w:t>
      </w:r>
      <w:r>
        <w:rPr>
          <w:b/>
        </w:rPr>
        <w:t xml:space="preserve">dot</w:t>
      </w:r>
      <w:r>
        <w:t xml:space="preserve"> </w:t>
      </w:r>
      <w:r>
        <w:rPr>
          <w:rStyle w:val="VerbatimChar"/>
        </w:rPr>
        <w:t xml:space="preserve">.</w:t>
      </w:r>
      <w:r>
        <w:t xml:space="preserve"> </w:t>
      </w:r>
      <w:r>
        <w:t xml:space="preserve">operator as follows,</w:t>
      </w:r>
    </w:p>
    <w:p>
      <w:pPr>
        <w:pStyle w:val="SourceCode"/>
      </w:pPr>
      <w:r>
        <w:rPr>
          <w:rStyle w:val="PreprocessorTok"/>
        </w:rPr>
        <w:t xml:space="preserve">#include </w:t>
      </w:r>
      <w:r>
        <w:rPr>
          <w:rStyle w:val="ImportTok"/>
        </w:rPr>
        <w:t xml:space="preserve">&lt;string_view&gt;</w:t>
      </w:r>
      <w:r>
        <w:br/>
      </w:r>
      <w:r>
        <w:rPr>
          <w:rStyle w:val="PreprocessorTok"/>
        </w:rPr>
        <w:t xml:space="preserve">#include </w:t>
      </w:r>
      <w:r>
        <w:rPr>
          <w:rStyle w:val="ImportTok"/>
        </w:rPr>
        <w:t xml:space="preserve">&lt;cstdint&gt;</w:t>
      </w:r>
      <w:r>
        <w:br/>
      </w:r>
      <w:r>
        <w:br/>
      </w:r>
      <w:r>
        <w:rPr>
          <w:rStyle w:val="KeywordTok"/>
        </w:rPr>
        <w:t xml:space="preserve">struct</w:t>
      </w:r>
      <w:r>
        <w:rPr>
          <w:rStyle w:val="NormalTok"/>
        </w:rPr>
        <w:t xml:space="preserve"> Customer</w:t>
      </w:r>
      <w:r>
        <w:br/>
      </w:r>
      <w:r>
        <w:rPr>
          <w:rStyle w:val="NormalTok"/>
        </w:rPr>
        <w:t xml:space="preserve">{</w:t>
      </w:r>
      <w:r>
        <w:br/>
      </w:r>
      <w:r>
        <w:rPr>
          <w:rStyle w:val="NormalTok"/>
        </w:rPr>
        <w:t xml:space="preserve">    </w:t>
      </w:r>
      <w:r>
        <w:rPr>
          <w:rStyle w:val="BuiltInTok"/>
        </w:rPr>
        <w:t xml:space="preserve">std::</w:t>
      </w:r>
      <w:r>
        <w:rPr>
          <w:rStyle w:val="NormalTok"/>
        </w:rPr>
        <w:t xml:space="preserve">string_view name;</w:t>
      </w:r>
      <w:r>
        <w:br/>
      </w:r>
      <w:r>
        <w:rPr>
          <w:rStyle w:val="NormalTok"/>
        </w:rPr>
        <w:t xml:space="preserve">    </w:t>
      </w:r>
      <w:r>
        <w:rPr>
          <w:rStyle w:val="DataTypeTok"/>
        </w:rPr>
        <w:t xml:space="preserve">uint8_t</w:t>
      </w:r>
      <w:r>
        <w:rPr>
          <w:rStyle w:val="NormalTok"/>
        </w:rPr>
        <w:t xml:space="preserve">          age;</w:t>
      </w:r>
      <w:r>
        <w:br/>
      </w:r>
      <w:r>
        <w:rPr>
          <w:rStyle w:val="NormalTok"/>
        </w:rPr>
        <w:t xml:space="preserve">    </w:t>
      </w:r>
      <w:r>
        <w:rPr>
          <w:rStyle w:val="DataTypeTok"/>
        </w:rPr>
        <w:t xml:space="preserve">float</w:t>
      </w:r>
      <w:r>
        <w:rPr>
          <w:rStyle w:val="NormalTok"/>
        </w:rPr>
        <w:t xml:space="preserve">            credit_score;</w:t>
      </w:r>
      <w:r>
        <w:br/>
      </w:r>
      <w:r>
        <w:rPr>
          <w:rStyle w:val="NormalTok"/>
        </w:rPr>
        <w:t xml:space="preserve">};</w:t>
      </w:r>
      <w:r>
        <w:br/>
      </w:r>
      <w:r>
        <w:br/>
      </w:r>
      <w:r>
        <w:rPr>
          <w:rStyle w:val="KeywordTok"/>
        </w:rPr>
        <w:t xml:space="preserve">auto</w:t>
      </w:r>
      <w:r>
        <w:rPr>
          <w:rStyle w:val="NormalTok"/>
        </w:rPr>
        <w:t xml:space="preserve"> main() -&gt; </w:t>
      </w:r>
      <w:r>
        <w:rPr>
          <w:rStyle w:val="DataTypeTok"/>
        </w:rPr>
        <w:t xml:space="preserve">int</w:t>
      </w:r>
      <w:r>
        <w:br/>
      </w:r>
      <w:r>
        <w:rPr>
          <w:rStyle w:val="NormalTok"/>
        </w:rPr>
        <w:t xml:space="preserve">{</w:t>
      </w:r>
      <w:r>
        <w:br/>
      </w:r>
      <w:r>
        <w:rPr>
          <w:rStyle w:val="NormalTok"/>
        </w:rPr>
        <w:t xml:space="preserve">    Customer ravi;</w:t>
      </w:r>
      <w:r>
        <w:br/>
      </w:r>
      <w:r>
        <w:rPr>
          <w:rStyle w:val="NormalTok"/>
        </w:rPr>
        <w:t xml:space="preserve">    ravi.name = </w:t>
      </w:r>
      <w:r>
        <w:rPr>
          <w:rStyle w:val="StringTok"/>
        </w:rPr>
        <w:t xml:space="preserve">"Ravi"</w:t>
      </w:r>
      <w:r>
        <w:rPr>
          <w:rStyle w:val="NormalTok"/>
        </w:rPr>
        <w:t xml:space="preserve">;</w:t>
      </w:r>
      <w:r>
        <w:br/>
      </w:r>
      <w:r>
        <w:rPr>
          <w:rStyle w:val="NormalTok"/>
        </w:rPr>
        <w:t xml:space="preserve">    ravi.age = </w:t>
      </w:r>
      <w:r>
        <w:rPr>
          <w:rStyle w:val="DecValTok"/>
        </w:rPr>
        <w:t xml:space="preserve">45</w:t>
      </w:r>
      <w:r>
        <w:rPr>
          <w:rStyle w:val="NormalTok"/>
        </w:rPr>
        <w:t xml:space="preserve">;</w:t>
      </w:r>
      <w:r>
        <w:br/>
      </w:r>
      <w:r>
        <w:rPr>
          <w:rStyle w:val="NormalTok"/>
        </w:rPr>
        <w:t xml:space="preserve">    ravi.credit_score = </w:t>
      </w:r>
      <w:r>
        <w:rPr>
          <w:rStyle w:val="FloatTok"/>
        </w:rPr>
        <w:t xml:space="preserve">75.3</w:t>
      </w:r>
      <w:r>
        <w:rPr>
          <w:rStyle w:val="BuiltInTok"/>
        </w:rPr>
        <w:t xml:space="preserve">f</w:t>
      </w:r>
      <w:r>
        <w:rPr>
          <w:rStyle w:val="NormalTok"/>
        </w:rPr>
        <w:t xml:space="preserve">;</w:t>
      </w:r>
      <w:r>
        <w:br/>
      </w:r>
      <w:r>
        <w:rPr>
          <w:rStyle w:val="NormalTok"/>
        </w:rPr>
        <w:t xml:space="preserve">}</w:t>
      </w:r>
    </w:p>
    <w:p>
      <w:pPr>
        <w:pStyle w:val="FirstParagraph"/>
      </w:pPr>
      <w:r>
        <w:t xml:space="preserve">Here, we</w:t>
      </w:r>
      <w:r>
        <w:t xml:space="preserve"> </w:t>
      </w:r>
      <w:r>
        <w:rPr>
          <w:b/>
        </w:rPr>
        <w:t xml:space="preserve">declare</w:t>
      </w:r>
      <w:r>
        <w:t xml:space="preserve"> </w:t>
      </w:r>
      <w:r>
        <w:t xml:space="preserve">a variable called</w:t>
      </w:r>
      <w:r>
        <w:t xml:space="preserve"> </w:t>
      </w:r>
      <w:r>
        <w:rPr>
          <w:rStyle w:val="VerbatimChar"/>
        </w:rPr>
        <w:t xml:space="preserve">ravi</w:t>
      </w:r>
      <w:r>
        <w:t xml:space="preserve"> </w:t>
      </w:r>
      <w:r>
        <w:t xml:space="preserve">of type</w:t>
      </w:r>
      <w:r>
        <w:t xml:space="preserve"> </w:t>
      </w:r>
      <w:r>
        <w:rPr>
          <w:rStyle w:val="VerbatimChar"/>
        </w:rPr>
        <w:t xml:space="preserve">Customer</w:t>
      </w:r>
      <w:r>
        <w:t xml:space="preserve">, and</w:t>
      </w:r>
      <w:r>
        <w:t xml:space="preserve"> </w:t>
      </w:r>
      <w:r>
        <w:rPr>
          <w:b/>
        </w:rPr>
        <w:t xml:space="preserve">initialize</w:t>
      </w:r>
      <w:r>
        <w:t xml:space="preserve"> </w:t>
      </w:r>
      <w:r>
        <w:t xml:space="preserve">its members by accessing them individually using the</w:t>
      </w:r>
      <w:r>
        <w:t xml:space="preserve"> </w:t>
      </w:r>
      <w:r>
        <w:rPr>
          <w:rStyle w:val="VerbatimChar"/>
        </w:rPr>
        <w:t xml:space="preserve">.</w:t>
      </w:r>
      <w:r>
        <w:t xml:space="preserve"> </w:t>
      </w:r>
      <w:r>
        <w:t xml:space="preserve">operator and</w:t>
      </w:r>
      <w:r>
        <w:t xml:space="preserve"> </w:t>
      </w:r>
      <w:r>
        <w:rPr>
          <w:b/>
        </w:rPr>
        <w:t xml:space="preserve">assigning</w:t>
      </w:r>
      <w:r>
        <w:t xml:space="preserve"> </w:t>
      </w:r>
      <w:r>
        <w:t xml:space="preserve">them values.</w:t>
      </w:r>
    </w:p>
    <w:p>
      <w:pPr>
        <w:pStyle w:val="Heading2"/>
      </w:pPr>
      <w:bookmarkStart w:id="22" w:name="constructors"/>
      <w:r>
        <w:t xml:space="preserve">Constructors</w:t>
      </w:r>
      <w:bookmarkEnd w:id="22"/>
    </w:p>
    <w:p>
      <w:pPr>
        <w:pStyle w:val="BlockText"/>
      </w:pPr>
      <w:r>
        <w:t xml:space="preserve">In C++ jargon, this process of declaring a variable and initializing it is called</w:t>
      </w:r>
      <w:r>
        <w:t xml:space="preserve"> </w:t>
      </w:r>
      <w:r>
        <w:rPr>
          <w:b/>
        </w:rPr>
        <w:t xml:space="preserve">construction</w:t>
      </w:r>
      <w:r>
        <w:t xml:space="preserve">. More specifically, it is the construction of an</w:t>
      </w:r>
      <w:r>
        <w:t xml:space="preserve"> </w:t>
      </w:r>
      <w:r>
        <w:rPr>
          <w:b/>
        </w:rPr>
        <w:t xml:space="preserve">instance</w:t>
      </w:r>
      <w:r>
        <w:t xml:space="preserve"> </w:t>
      </w:r>
      <w:r>
        <w:t xml:space="preserve">of the</w:t>
      </w:r>
      <w:r>
        <w:t xml:space="preserve"> </w:t>
      </w:r>
      <w:r>
        <w:rPr>
          <w:b/>
        </w:rPr>
        <w:t xml:space="preserve">class</w:t>
      </w:r>
      <w:r>
        <w:t xml:space="preserve"> </w:t>
      </w:r>
      <w:r>
        <w:rPr>
          <w:rStyle w:val="VerbatimChar"/>
        </w:rPr>
        <w:t xml:space="preserve">Customer</w:t>
      </w:r>
      <w:r>
        <w:t xml:space="preserve">, and such an instance is called an</w:t>
      </w:r>
      <w:r>
        <w:t xml:space="preserve"> </w:t>
      </w:r>
      <w:r>
        <w:rPr>
          <w:b/>
        </w:rPr>
        <w:t xml:space="preserve">object</w:t>
      </w:r>
      <w:r>
        <w:t xml:space="preserve">. In other words, an instance of a class is called an object.</w:t>
      </w:r>
    </w:p>
    <w:p>
      <w:pPr>
        <w:pStyle w:val="FirstParagraph"/>
      </w:pPr>
      <w:r>
        <w:t xml:space="preserve">Object-oriented programming, in its C++ incarnation, is all about the construction of objects.</w:t>
      </w:r>
    </w:p>
    <w:p>
      <w:pPr>
        <w:pStyle w:val="BlockText"/>
      </w:pPr>
      <w:r>
        <w:t xml:space="preserve">Alan Kay, the coiner of the term and the inventor of the Smalltalk programming language, however, meant to emphasize passing messages to objects, which can be understood as applying a function on a given object.</w:t>
      </w:r>
    </w:p>
    <w:p>
      <w:pPr>
        <w:pStyle w:val="FirstParagraph"/>
      </w:pPr>
      <w:r>
        <w:t xml:space="preserve">Since construction is a common process, C++ provides a more integrated way of performing this, as follows,</w:t>
      </w:r>
    </w:p>
    <w:p>
      <w:pPr>
        <w:pStyle w:val="SourceCode"/>
      </w:pPr>
      <w:r>
        <w:rPr>
          <w:rStyle w:val="PreprocessorTok"/>
        </w:rPr>
        <w:t xml:space="preserve">#include </w:t>
      </w:r>
      <w:r>
        <w:rPr>
          <w:rStyle w:val="ImportTok"/>
        </w:rPr>
        <w:t xml:space="preserve">&lt;string_view&gt;</w:t>
      </w:r>
      <w:r>
        <w:br/>
      </w:r>
      <w:r>
        <w:rPr>
          <w:rStyle w:val="PreprocessorTok"/>
        </w:rPr>
        <w:t xml:space="preserve">#include </w:t>
      </w:r>
      <w:r>
        <w:rPr>
          <w:rStyle w:val="ImportTok"/>
        </w:rPr>
        <w:t xml:space="preserve">&lt;cstdint&gt;</w:t>
      </w:r>
      <w:r>
        <w:br/>
      </w:r>
      <w:r>
        <w:br/>
      </w:r>
      <w:r>
        <w:rPr>
          <w:rStyle w:val="KeywordTok"/>
        </w:rPr>
        <w:t xml:space="preserve">struct</w:t>
      </w:r>
      <w:r>
        <w:rPr>
          <w:rStyle w:val="NormalTok"/>
        </w:rPr>
        <w:t xml:space="preserve"> Customer</w:t>
      </w:r>
      <w:r>
        <w:br/>
      </w:r>
      <w:r>
        <w:rPr>
          <w:rStyle w:val="NormalTok"/>
        </w:rPr>
        <w:t xml:space="preserve">{</w:t>
      </w:r>
      <w:r>
        <w:br/>
      </w:r>
      <w:r>
        <w:rPr>
          <w:rStyle w:val="NormalTok"/>
        </w:rPr>
        <w:t xml:space="preserve">    </w:t>
      </w:r>
      <w:r>
        <w:rPr>
          <w:rStyle w:val="BuiltInTok"/>
        </w:rPr>
        <w:t xml:space="preserve">std::</w:t>
      </w:r>
      <w:r>
        <w:rPr>
          <w:rStyle w:val="NormalTok"/>
        </w:rPr>
        <w:t xml:space="preserve">string_view name;</w:t>
      </w:r>
      <w:r>
        <w:br/>
      </w:r>
      <w:r>
        <w:rPr>
          <w:rStyle w:val="NormalTok"/>
        </w:rPr>
        <w:t xml:space="preserve">    </w:t>
      </w:r>
      <w:r>
        <w:rPr>
          <w:rStyle w:val="DataTypeTok"/>
        </w:rPr>
        <w:t xml:space="preserve">uint8_t</w:t>
      </w:r>
      <w:r>
        <w:rPr>
          <w:rStyle w:val="NormalTok"/>
        </w:rPr>
        <w:t xml:space="preserve">          age;</w:t>
      </w:r>
      <w:r>
        <w:br/>
      </w:r>
      <w:r>
        <w:rPr>
          <w:rStyle w:val="NormalTok"/>
        </w:rPr>
        <w:t xml:space="preserve">    </w:t>
      </w:r>
      <w:r>
        <w:rPr>
          <w:rStyle w:val="DataTypeTok"/>
        </w:rPr>
        <w:t xml:space="preserve">float</w:t>
      </w:r>
      <w:r>
        <w:rPr>
          <w:rStyle w:val="NormalTok"/>
        </w:rPr>
        <w:t xml:space="preserve">            credit_score;</w:t>
      </w:r>
      <w:r>
        <w:br/>
      </w:r>
      <w:r>
        <w:rPr>
          <w:rStyle w:val="NormalTok"/>
        </w:rPr>
        <w:t xml:space="preserve">    </w:t>
      </w:r>
      <w:r>
        <w:br/>
      </w:r>
      <w:r>
        <w:rPr>
          <w:rStyle w:val="NormalTok"/>
        </w:rPr>
        <w:t xml:space="preserve">    </w:t>
      </w:r>
      <w:r>
        <w:rPr>
          <w:rStyle w:val="CommentTok"/>
        </w:rPr>
        <w:t xml:space="preserve">// Constructor</w:t>
      </w:r>
      <w:r>
        <w:br/>
      </w:r>
      <w:r>
        <w:rPr>
          <w:rStyle w:val="NormalTok"/>
        </w:rPr>
        <w:t xml:space="preserve">    Customer(</w:t>
      </w:r>
      <w:r>
        <w:rPr>
          <w:rStyle w:val="BuiltInTok"/>
        </w:rPr>
        <w:t xml:space="preserve">std::</w:t>
      </w:r>
      <w:r>
        <w:rPr>
          <w:rStyle w:val="NormalTok"/>
        </w:rPr>
        <w:t xml:space="preserve">string_view name, </w:t>
      </w:r>
      <w:r>
        <w:rPr>
          <w:rStyle w:val="DataTypeTok"/>
        </w:rPr>
        <w:t xml:space="preserve">uint8_t</w:t>
      </w:r>
      <w:r>
        <w:rPr>
          <w:rStyle w:val="NormalTok"/>
        </w:rPr>
        <w:t xml:space="preserve"> age, </w:t>
      </w:r>
      <w:r>
        <w:rPr>
          <w:rStyle w:val="DataTypeTok"/>
        </w:rPr>
        <w:t xml:space="preserve">float</w:t>
      </w:r>
      <w:r>
        <w:rPr>
          <w:rStyle w:val="NormalTok"/>
        </w:rPr>
        <w:t xml:space="preserve"> cs) :</w:t>
      </w:r>
      <w:r>
        <w:br/>
      </w:r>
      <w:r>
        <w:rPr>
          <w:rStyle w:val="NormalTok"/>
        </w:rPr>
        <w:t xml:space="preserve">    	name{name},</w:t>
      </w:r>
      <w:r>
        <w:br/>
      </w:r>
      <w:r>
        <w:rPr>
          <w:rStyle w:val="NormalTok"/>
        </w:rPr>
        <w:t xml:space="preserve">    	age{age},</w:t>
      </w:r>
      <w:r>
        <w:br/>
      </w:r>
      <w:r>
        <w:rPr>
          <w:rStyle w:val="NormalTok"/>
        </w:rPr>
        <w:t xml:space="preserve">    	credit_score{cs}</w:t>
      </w:r>
      <w:r>
        <w:br/>
      </w:r>
      <w:r>
        <w:rPr>
          <w:rStyle w:val="NormalTok"/>
        </w:rPr>
        <w:t xml:space="preserve">    {}</w:t>
      </w:r>
      <w:r>
        <w:br/>
      </w:r>
      <w:r>
        <w:rPr>
          <w:rStyle w:val="NormalTok"/>
        </w:rPr>
        <w:t xml:space="preserve">};</w:t>
      </w:r>
      <w:r>
        <w:br/>
      </w:r>
      <w:r>
        <w:br/>
      </w:r>
      <w:r>
        <w:rPr>
          <w:rStyle w:val="KeywordTok"/>
        </w:rPr>
        <w:t xml:space="preserve">auto</w:t>
      </w:r>
      <w:r>
        <w:rPr>
          <w:rStyle w:val="NormalTok"/>
        </w:rPr>
        <w:t xml:space="preserve"> main() -&gt; </w:t>
      </w:r>
      <w:r>
        <w:rPr>
          <w:rStyle w:val="DataTypeTok"/>
        </w:rPr>
        <w:t xml:space="preserve">int</w:t>
      </w:r>
      <w:r>
        <w:br/>
      </w:r>
      <w:r>
        <w:rPr>
          <w:rStyle w:val="NormalTok"/>
        </w:rPr>
        <w:t xml:space="preserve">{</w:t>
      </w:r>
      <w:r>
        <w:br/>
      </w:r>
      <w:r>
        <w:rPr>
          <w:rStyle w:val="NormalTok"/>
        </w:rPr>
        <w:t xml:space="preserve">    Customer ravi {</w:t>
      </w:r>
      <w:r>
        <w:rPr>
          <w:rStyle w:val="StringTok"/>
        </w:rPr>
        <w:t xml:space="preserve">"Ravi"</w:t>
      </w:r>
      <w:r>
        <w:rPr>
          <w:rStyle w:val="NormalTok"/>
        </w:rPr>
        <w:t xml:space="preserve">, </w:t>
      </w:r>
      <w:r>
        <w:rPr>
          <w:rStyle w:val="DecValTok"/>
        </w:rPr>
        <w:t xml:space="preserve">45</w:t>
      </w:r>
      <w:r>
        <w:rPr>
          <w:rStyle w:val="NormalTok"/>
        </w:rPr>
        <w:t xml:space="preserve">, </w:t>
      </w:r>
      <w:r>
        <w:rPr>
          <w:rStyle w:val="FloatTok"/>
        </w:rPr>
        <w:t xml:space="preserve">75.3</w:t>
      </w:r>
      <w:r>
        <w:rPr>
          <w:rStyle w:val="BuiltInTok"/>
        </w:rPr>
        <w:t xml:space="preserve">f</w:t>
      </w:r>
      <w:r>
        <w:rPr>
          <w:rStyle w:val="NormalTok"/>
        </w:rPr>
        <w:t xml:space="preserve">};</w:t>
      </w:r>
      <w:r>
        <w:br/>
      </w:r>
      <w:r>
        <w:rPr>
          <w:rStyle w:val="NormalTok"/>
        </w:rPr>
        <w:t xml:space="preserve">}</w:t>
      </w:r>
    </w:p>
    <w:p>
      <w:pPr>
        <w:pStyle w:val="FirstParagraph"/>
      </w:pPr>
      <w:r>
        <w:t xml:space="preserve">Here, notice the function with the signature</w:t>
      </w:r>
      <w:r>
        <w:t xml:space="preserve"> </w:t>
      </w:r>
      <w:r>
        <w:rPr>
          <w:rStyle w:val="VerbatimChar"/>
        </w:rPr>
        <w:t xml:space="preserve">Customer(std::string_view, uint8_t, float)</w:t>
      </w:r>
      <w:r>
        <w:t xml:space="preserve"> </w:t>
      </w:r>
      <w:r>
        <w:t xml:space="preserve">and how the members of the</w:t>
      </w:r>
      <w:r>
        <w:t xml:space="preserve"> </w:t>
      </w:r>
      <w:r>
        <w:rPr>
          <w:rStyle w:val="VerbatimChar"/>
        </w:rPr>
        <w:t xml:space="preserve">struct</w:t>
      </w:r>
      <w:r>
        <w:t xml:space="preserve"> </w:t>
      </w:r>
      <w:r>
        <w:t xml:space="preserve">are assigned the values passed in through the arguments to this function. This function has a slightly different syntax to functions that we have come across so far, and it does not specify a return type. Otherwise, it works identically to functions. This function exists inside the</w:t>
      </w:r>
      <w:r>
        <w:t xml:space="preserve"> </w:t>
      </w:r>
      <w:r>
        <w:rPr>
          <w:rStyle w:val="VerbatimChar"/>
        </w:rPr>
        <w:t xml:space="preserve">struct</w:t>
      </w:r>
      <w:r>
        <w:t xml:space="preserve"> </w:t>
      </w:r>
      <w:r>
        <w:t xml:space="preserve">to serve the purpose of constructing a</w:t>
      </w:r>
      <w:r>
        <w:t xml:space="preserve"> </w:t>
      </w:r>
      <w:r>
        <w:rPr>
          <w:rStyle w:val="VerbatimChar"/>
        </w:rPr>
        <w:t xml:space="preserve">Customer</w:t>
      </w:r>
      <w:r>
        <w:t xml:space="preserve"> </w:t>
      </w:r>
      <w:r>
        <w:t xml:space="preserve">object, and hence this has a special name called a</w:t>
      </w:r>
      <w:r>
        <w:t xml:space="preserve"> </w:t>
      </w:r>
      <w:r>
        <w:rPr>
          <w:b/>
        </w:rPr>
        <w:t xml:space="preserve">constructor</w:t>
      </w:r>
      <w:r>
        <w:t xml:space="preserve">.</w:t>
      </w:r>
    </w:p>
    <w:p>
      <w:pPr>
        <w:pStyle w:val="BodyText"/>
      </w:pPr>
      <w:r>
        <w:t xml:space="preserve">As can be seen inside the</w:t>
      </w:r>
      <w:r>
        <w:t xml:space="preserve"> </w:t>
      </w:r>
      <w:r>
        <w:rPr>
          <w:rStyle w:val="VerbatimChar"/>
        </w:rPr>
        <w:t xml:space="preserve">main</w:t>
      </w:r>
      <w:r>
        <w:t xml:space="preserve"> </w:t>
      </w:r>
      <w:r>
        <w:t xml:space="preserve">function, the</w:t>
      </w:r>
      <w:r>
        <w:t xml:space="preserve"> </w:t>
      </w:r>
      <w:r>
        <w:rPr>
          <w:rStyle w:val="VerbatimChar"/>
        </w:rPr>
        <w:t xml:space="preserve">Customer</w:t>
      </w:r>
      <w:r>
        <w:t xml:space="preserve"> </w:t>
      </w:r>
      <w:r>
        <w:t xml:space="preserve">object</w:t>
      </w:r>
      <w:r>
        <w:t xml:space="preserve"> </w:t>
      </w:r>
      <w:r>
        <w:rPr>
          <w:rStyle w:val="VerbatimChar"/>
        </w:rPr>
        <w:t xml:space="preserve">ravi</w:t>
      </w:r>
      <w:r>
        <w:t xml:space="preserve"> </w:t>
      </w:r>
      <w:r>
        <w:t xml:space="preserve">is constructed by invoking the constructor we just defined. This functionality enables us to conveniently create several such objects with different values, and notice that we are using the</w:t>
      </w:r>
      <w:r>
        <w:t xml:space="preserve"> </w:t>
      </w:r>
      <w:r>
        <w:rPr>
          <w:rStyle w:val="VerbatimChar"/>
        </w:rPr>
        <w:t xml:space="preserve">Customer</w:t>
      </w:r>
      <w:r>
        <w:t xml:space="preserve"> </w:t>
      </w:r>
      <w:r>
        <w:t xml:space="preserve">class just like an</w:t>
      </w:r>
      <w:r>
        <w:t xml:space="preserve"> </w:t>
      </w:r>
      <w:r>
        <w:rPr>
          <w:rStyle w:val="VerbatimChar"/>
        </w:rPr>
        <w:t xml:space="preserve">int</w:t>
      </w:r>
      <w:r>
        <w:t xml:space="preserve"> </w:t>
      </w:r>
      <w:r>
        <w:t xml:space="preserve">or</w:t>
      </w:r>
      <w:r>
        <w:t xml:space="preserve"> </w:t>
      </w:r>
      <w:r>
        <w:rPr>
          <w:rStyle w:val="VerbatimChar"/>
        </w:rPr>
        <w:t xml:space="preserve">float</w:t>
      </w:r>
      <w:r>
        <w:t xml:space="preserve"> </w:t>
      </w:r>
      <w:r>
        <w:t xml:space="preserve">type. For all practical purposes, it is sufficient to think of a class as synonymous to a type.</w:t>
      </w:r>
    </w:p>
    <w:p>
      <w:pPr>
        <w:pStyle w:val="Heading3"/>
      </w:pPr>
      <w:bookmarkStart w:id="23" w:name="exercises"/>
      <w:r>
        <w:t xml:space="preserve">Exercises</w:t>
      </w:r>
      <w:bookmarkEnd w:id="23"/>
    </w:p>
    <w:p>
      <w:pPr>
        <w:numPr>
          <w:ilvl w:val="0"/>
          <w:numId w:val="1001"/>
        </w:numPr>
      </w:pPr>
      <w:r>
        <w:t xml:space="preserve">Create an array of</w:t>
      </w:r>
      <w:r>
        <w:t xml:space="preserve"> </w:t>
      </w:r>
      <w:r>
        <w:rPr>
          <w:rStyle w:val="VerbatimChar"/>
        </w:rPr>
        <w:t xml:space="preserve">Customer</w:t>
      </w:r>
      <w:r>
        <w:t xml:space="preserve"> </w:t>
      </w:r>
      <w:r>
        <w:t xml:space="preserve">and construct each item in the array with different values, using the constructor we just defined above. (E)</w:t>
      </w:r>
    </w:p>
    <w:p>
      <w:pPr>
        <w:numPr>
          <w:ilvl w:val="0"/>
          <w:numId w:val="1001"/>
        </w:numPr>
      </w:pPr>
      <w:r>
        <w:t xml:space="preserve">Extend the</w:t>
      </w:r>
      <w:r>
        <w:t xml:space="preserve"> </w:t>
      </w:r>
      <w:r>
        <w:rPr>
          <w:rStyle w:val="VerbatimChar"/>
        </w:rPr>
        <w:t xml:space="preserve">Customer</w:t>
      </w:r>
      <w:r>
        <w:t xml:space="preserve"> </w:t>
      </w:r>
      <w:r>
        <w:t xml:space="preserve">class to also store the median salary and modify the constructor appropriately to also take a salary argument. (E)</w:t>
      </w:r>
    </w:p>
    <w:p>
      <w:pPr>
        <w:numPr>
          <w:ilvl w:val="0"/>
          <w:numId w:val="1001"/>
        </w:numPr>
      </w:pPr>
      <w:r>
        <w:t xml:space="preserve">Assume that the credit score of a customer is correlated with their age and median salary by the equation</w:t>
      </w:r>
      <w:r>
        <w:t xml:space="preserve"> </w:t>
      </w:r>
      <m:oMath>
        <m:r>
          <m:t>S</m:t>
        </m:r>
        <m:r>
          <m:t>=</m:t>
        </m:r>
        <m:f>
          <m:fPr>
            <m:type m:val="bar"/>
          </m:fPr>
          <m:num>
            <m:r>
              <m:t>A</m:t>
            </m:r>
            <m:r>
              <m:t>⋅</m:t>
            </m:r>
            <m:r>
              <m:t>M</m:t>
            </m:r>
            <m:r>
              <m:t>⋅</m:t>
            </m:r>
            <m:r>
              <m:t>k</m:t>
            </m:r>
          </m:num>
          <m:den>
            <m:r>
              <m:t>100</m:t>
            </m:r>
          </m:den>
        </m:f>
      </m:oMath>
      <w:r>
        <w:t xml:space="preserve"> </w:t>
      </w:r>
      <w:r>
        <w:t xml:space="preserve">where</w:t>
      </w:r>
      <w:r>
        <w:t xml:space="preserve"> </w:t>
      </w:r>
      <m:oMath>
        <m:r>
          <m:t>k</m:t>
        </m:r>
        <m:r>
          <m:t>=</m:t>
        </m:r>
        <m:r>
          <m:t>1.8</m:t>
        </m:r>
        <m:r>
          <m:t>e</m:t>
        </m:r>
        <m:r>
          <m:t>−</m:t>
        </m:r>
        <m:r>
          <m:t>6</m:t>
        </m:r>
      </m:oMath>
      <w:r>
        <w:t xml:space="preserve">. Modify the previously defined constructor to assign a credit score, the result of this equation. (M)</w:t>
      </w:r>
    </w:p>
    <w:p>
      <w:pPr>
        <w:numPr>
          <w:ilvl w:val="0"/>
          <w:numId w:val="1001"/>
        </w:numPr>
      </w:pPr>
      <w:r>
        <w:t xml:space="preserve">A class can have multiple constructors defined to take different set of arguments to provide the user with flexibility to create an object in various ways. Define a new constructor for the</w:t>
      </w:r>
      <w:r>
        <w:t xml:space="preserve"> </w:t>
      </w:r>
      <w:r>
        <w:rPr>
          <w:rStyle w:val="VerbatimChar"/>
        </w:rPr>
        <w:t xml:space="preserve">Customer</w:t>
      </w:r>
      <w:r>
        <w:t xml:space="preserve"> </w:t>
      </w:r>
      <w:r>
        <w:t xml:space="preserve">class that uses</w:t>
      </w:r>
      <w:r>
        <w:t xml:space="preserve"> </w:t>
      </w:r>
      <w:r>
        <w:rPr>
          <w:rStyle w:val="VerbatimChar"/>
        </w:rPr>
        <w:t xml:space="preserve">const char*</w:t>
      </w:r>
      <w:r>
        <w:t xml:space="preserve"> </w:t>
      </w:r>
      <w:r>
        <w:t xml:space="preserve">instead of</w:t>
      </w:r>
      <w:r>
        <w:t xml:space="preserve"> </w:t>
      </w:r>
      <w:r>
        <w:rPr>
          <w:rStyle w:val="VerbatimChar"/>
        </w:rPr>
        <w:t xml:space="preserve">std::string_view</w:t>
      </w:r>
      <w:r>
        <w:t xml:space="preserve"> </w:t>
      </w:r>
      <w:r>
        <w:t xml:space="preserve">and copies the contents of the argument into its member. (H)</w:t>
      </w:r>
    </w:p>
    <w:p>
      <w:pPr>
        <w:pStyle w:val="Heading2"/>
      </w:pPr>
      <w:bookmarkStart w:id="24" w:name="homework"/>
      <w:r>
        <w:t xml:space="preserve">Homework</w:t>
      </w:r>
      <w:bookmarkEnd w:id="24"/>
    </w:p>
    <w:p>
      <w:pPr>
        <w:pStyle w:val="FirstParagraph"/>
      </w:pPr>
      <w:r>
        <w:rPr>
          <w:b/>
        </w:rPr>
        <w:t xml:space="preserve">T2</w:t>
      </w:r>
      <w:r>
        <w:t xml:space="preserve"> </w:t>
      </w:r>
      <w:r>
        <w:t xml:space="preserve">Chapter</w:t>
      </w:r>
      <w:r>
        <w:t xml:space="preserve"> </w:t>
      </w:r>
      <w:r>
        <w:rPr>
          <w:b/>
        </w:rPr>
        <w:t xml:space="preserve">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2021-11-07T23:19:26Z</dcterms:created>
  <dcterms:modified xsi:type="dcterms:W3CDTF">2021-11-07T23:19:26Z</dcterms:modified>
</cp:coreProperties>
</file>

<file path=docProps/custom.xml><?xml version="1.0" encoding="utf-8"?>
<Properties xmlns="http://schemas.openxmlformats.org/officeDocument/2006/custom-properties" xmlns:vt="http://schemas.openxmlformats.org/officeDocument/2006/docPropsVTypes"/>
</file>