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r w:rsidR="003D4DDB">
                                  <w:rPr>
                                    <w:color w:val="5B9BD5" w:themeColor="accent1"/>
                                    <w:sz w:val="26"/>
                                    <w:szCs w:val="26"/>
                                  </w:rPr>
                                  <w:t xml:space="preserve"> - </w:t>
                                </w:r>
                                <w:r w:rsidR="003D4DDB" w:rsidRPr="00D56D83">
                                  <w:rPr>
                                    <w:color w:val="5B9BD5" w:themeColor="accent1"/>
                                    <w:sz w:val="26"/>
                                    <w:szCs w:val="26"/>
                                  </w:rPr>
                                  <w:t>309205867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65401" w:rsidRDefault="00965401"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r w:rsidR="003D4DDB">
                            <w:rPr>
                              <w:color w:val="5B9BD5" w:themeColor="accent1"/>
                              <w:sz w:val="26"/>
                              <w:szCs w:val="26"/>
                            </w:rPr>
                            <w:t xml:space="preserve"> - </w:t>
                          </w:r>
                          <w:r w:rsidR="003D4DDB" w:rsidRPr="00D56D83">
                            <w:rPr>
                              <w:color w:val="5B9BD5" w:themeColor="accent1"/>
                              <w:sz w:val="26"/>
                              <w:szCs w:val="26"/>
                            </w:rPr>
                            <w:t>309205867</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965401" w:rsidRPr="00611AF9" w:rsidRDefault="00965401"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965401" w:rsidRPr="00611AF9" w:rsidRDefault="00965401" w:rsidP="00CA2ABF">
                          <w:r>
                            <w:t xml:space="preserve">June </w:t>
                          </w:r>
                          <w:r w:rsidRPr="00611AF9">
                            <w:t>7, 214</w:t>
                          </w:r>
                        </w:p>
                      </w:txbxContent>
                    </v:textbox>
                    <w10:wrap type="square"/>
                  </v:shape>
                </w:pict>
              </mc:Fallback>
            </mc:AlternateContent>
          </w:r>
          <w:r w:rsidR="006A13ED">
            <w:br w:type="page"/>
          </w:r>
        </w:p>
        <w:p w:rsidR="006A13ED" w:rsidRDefault="00965401"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C07236"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118146" w:history="1">
            <w:r w:rsidR="00C07236" w:rsidRPr="00CD2153">
              <w:rPr>
                <w:rStyle w:val="Hyperlink"/>
                <w:noProof/>
              </w:rPr>
              <w:t>Introduction</w:t>
            </w:r>
            <w:r w:rsidR="00C07236">
              <w:rPr>
                <w:noProof/>
                <w:webHidden/>
              </w:rPr>
              <w:tab/>
            </w:r>
            <w:r w:rsidR="00C07236">
              <w:rPr>
                <w:noProof/>
                <w:webHidden/>
              </w:rPr>
              <w:fldChar w:fldCharType="begin"/>
            </w:r>
            <w:r w:rsidR="00C07236">
              <w:rPr>
                <w:noProof/>
                <w:webHidden/>
              </w:rPr>
              <w:instrText xml:space="preserve"> PAGEREF _Toc390118146 \h </w:instrText>
            </w:r>
            <w:r w:rsidR="00C07236">
              <w:rPr>
                <w:noProof/>
                <w:webHidden/>
              </w:rPr>
            </w:r>
            <w:r w:rsidR="00C07236">
              <w:rPr>
                <w:noProof/>
                <w:webHidden/>
              </w:rPr>
              <w:fldChar w:fldCharType="separate"/>
            </w:r>
            <w:r w:rsidR="00C07236">
              <w:rPr>
                <w:noProof/>
                <w:webHidden/>
              </w:rPr>
              <w:t>1</w:t>
            </w:r>
            <w:r w:rsidR="00C07236">
              <w:rPr>
                <w:noProof/>
                <w:webHidden/>
              </w:rPr>
              <w:fldChar w:fldCharType="end"/>
            </w:r>
          </w:hyperlink>
        </w:p>
        <w:p w:rsidR="00C07236" w:rsidRDefault="00C07236">
          <w:pPr>
            <w:pStyle w:val="TOC1"/>
            <w:tabs>
              <w:tab w:val="right" w:leader="dot" w:pos="9016"/>
            </w:tabs>
            <w:rPr>
              <w:noProof/>
            </w:rPr>
          </w:pPr>
          <w:hyperlink w:anchor="_Toc390118147" w:history="1">
            <w:r w:rsidRPr="00CD2153">
              <w:rPr>
                <w:rStyle w:val="Hyperlink"/>
                <w:noProof/>
              </w:rPr>
              <w:t>Project Description</w:t>
            </w:r>
            <w:r>
              <w:rPr>
                <w:noProof/>
                <w:webHidden/>
              </w:rPr>
              <w:tab/>
            </w:r>
            <w:r>
              <w:rPr>
                <w:noProof/>
                <w:webHidden/>
              </w:rPr>
              <w:fldChar w:fldCharType="begin"/>
            </w:r>
            <w:r>
              <w:rPr>
                <w:noProof/>
                <w:webHidden/>
              </w:rPr>
              <w:instrText xml:space="preserve"> PAGEREF _Toc390118147 \h </w:instrText>
            </w:r>
            <w:r>
              <w:rPr>
                <w:noProof/>
                <w:webHidden/>
              </w:rPr>
            </w:r>
            <w:r>
              <w:rPr>
                <w:noProof/>
                <w:webHidden/>
              </w:rPr>
              <w:fldChar w:fldCharType="separate"/>
            </w:r>
            <w:r>
              <w:rPr>
                <w:noProof/>
                <w:webHidden/>
              </w:rPr>
              <w:t>1</w:t>
            </w:r>
            <w:r>
              <w:rPr>
                <w:noProof/>
                <w:webHidden/>
              </w:rPr>
              <w:fldChar w:fldCharType="end"/>
            </w:r>
          </w:hyperlink>
        </w:p>
        <w:p w:rsidR="00C07236" w:rsidRDefault="00C07236">
          <w:pPr>
            <w:pStyle w:val="TOC2"/>
            <w:tabs>
              <w:tab w:val="right" w:leader="dot" w:pos="9016"/>
            </w:tabs>
            <w:rPr>
              <w:noProof/>
            </w:rPr>
          </w:pPr>
          <w:hyperlink w:anchor="_Toc390118148" w:history="1">
            <w:r w:rsidRPr="00CD2153">
              <w:rPr>
                <w:rStyle w:val="Hyperlink"/>
                <w:noProof/>
              </w:rPr>
              <w:t>Snowy Hydro Map Scheme</w:t>
            </w:r>
            <w:r>
              <w:rPr>
                <w:noProof/>
                <w:webHidden/>
              </w:rPr>
              <w:tab/>
            </w:r>
            <w:r>
              <w:rPr>
                <w:noProof/>
                <w:webHidden/>
              </w:rPr>
              <w:fldChar w:fldCharType="begin"/>
            </w:r>
            <w:r>
              <w:rPr>
                <w:noProof/>
                <w:webHidden/>
              </w:rPr>
              <w:instrText xml:space="preserve"> PAGEREF _Toc390118148 \h </w:instrText>
            </w:r>
            <w:r>
              <w:rPr>
                <w:noProof/>
                <w:webHidden/>
              </w:rPr>
            </w:r>
            <w:r>
              <w:rPr>
                <w:noProof/>
                <w:webHidden/>
              </w:rPr>
              <w:fldChar w:fldCharType="separate"/>
            </w:r>
            <w:r>
              <w:rPr>
                <w:noProof/>
                <w:webHidden/>
              </w:rPr>
              <w:t>2</w:t>
            </w:r>
            <w:r>
              <w:rPr>
                <w:noProof/>
                <w:webHidden/>
              </w:rPr>
              <w:fldChar w:fldCharType="end"/>
            </w:r>
          </w:hyperlink>
        </w:p>
        <w:p w:rsidR="00C07236" w:rsidRDefault="00C07236">
          <w:pPr>
            <w:pStyle w:val="TOC2"/>
            <w:tabs>
              <w:tab w:val="right" w:leader="dot" w:pos="9016"/>
            </w:tabs>
            <w:rPr>
              <w:noProof/>
            </w:rPr>
          </w:pPr>
          <w:hyperlink w:anchor="_Toc390118149" w:history="1">
            <w:r w:rsidRPr="00CD2153">
              <w:rPr>
                <w:rStyle w:val="Hyperlink"/>
                <w:noProof/>
              </w:rPr>
              <w:t>Snowy Scheme Information</w:t>
            </w:r>
            <w:r>
              <w:rPr>
                <w:noProof/>
                <w:webHidden/>
              </w:rPr>
              <w:tab/>
            </w:r>
            <w:r>
              <w:rPr>
                <w:noProof/>
                <w:webHidden/>
              </w:rPr>
              <w:fldChar w:fldCharType="begin"/>
            </w:r>
            <w:r>
              <w:rPr>
                <w:noProof/>
                <w:webHidden/>
              </w:rPr>
              <w:instrText xml:space="preserve"> PAGEREF _Toc390118149 \h </w:instrText>
            </w:r>
            <w:r>
              <w:rPr>
                <w:noProof/>
                <w:webHidden/>
              </w:rPr>
            </w:r>
            <w:r>
              <w:rPr>
                <w:noProof/>
                <w:webHidden/>
              </w:rPr>
              <w:fldChar w:fldCharType="separate"/>
            </w:r>
            <w:r>
              <w:rPr>
                <w:noProof/>
                <w:webHidden/>
              </w:rPr>
              <w:t>3</w:t>
            </w:r>
            <w:r>
              <w:rPr>
                <w:noProof/>
                <w:webHidden/>
              </w:rPr>
              <w:fldChar w:fldCharType="end"/>
            </w:r>
          </w:hyperlink>
        </w:p>
        <w:p w:rsidR="00C07236" w:rsidRDefault="00C07236">
          <w:pPr>
            <w:pStyle w:val="TOC1"/>
            <w:tabs>
              <w:tab w:val="right" w:leader="dot" w:pos="9016"/>
            </w:tabs>
            <w:rPr>
              <w:noProof/>
            </w:rPr>
          </w:pPr>
          <w:hyperlink w:anchor="_Toc390118150" w:history="1">
            <w:r w:rsidRPr="00CD2153">
              <w:rPr>
                <w:rStyle w:val="Hyperlink"/>
                <w:noProof/>
              </w:rPr>
              <w:t>Deliverable 1</w:t>
            </w:r>
            <w:r>
              <w:rPr>
                <w:noProof/>
                <w:webHidden/>
              </w:rPr>
              <w:tab/>
            </w:r>
            <w:r>
              <w:rPr>
                <w:noProof/>
                <w:webHidden/>
              </w:rPr>
              <w:fldChar w:fldCharType="begin"/>
            </w:r>
            <w:r>
              <w:rPr>
                <w:noProof/>
                <w:webHidden/>
              </w:rPr>
              <w:instrText xml:space="preserve"> PAGEREF _Toc390118150 \h </w:instrText>
            </w:r>
            <w:r>
              <w:rPr>
                <w:noProof/>
                <w:webHidden/>
              </w:rPr>
            </w:r>
            <w:r>
              <w:rPr>
                <w:noProof/>
                <w:webHidden/>
              </w:rPr>
              <w:fldChar w:fldCharType="separate"/>
            </w:r>
            <w:r>
              <w:rPr>
                <w:noProof/>
                <w:webHidden/>
              </w:rPr>
              <w:t>5</w:t>
            </w:r>
            <w:r>
              <w:rPr>
                <w:noProof/>
                <w:webHidden/>
              </w:rPr>
              <w:fldChar w:fldCharType="end"/>
            </w:r>
          </w:hyperlink>
        </w:p>
        <w:p w:rsidR="00C07236" w:rsidRDefault="00C07236">
          <w:pPr>
            <w:pStyle w:val="TOC2"/>
            <w:tabs>
              <w:tab w:val="right" w:leader="dot" w:pos="9016"/>
            </w:tabs>
            <w:rPr>
              <w:noProof/>
            </w:rPr>
          </w:pPr>
          <w:hyperlink w:anchor="_Toc390118151" w:history="1">
            <w:r w:rsidRPr="00CD2153">
              <w:rPr>
                <w:rStyle w:val="Hyperlink"/>
                <w:noProof/>
              </w:rPr>
              <w:t>Use Case Diagram</w:t>
            </w:r>
            <w:r>
              <w:rPr>
                <w:noProof/>
                <w:webHidden/>
              </w:rPr>
              <w:tab/>
            </w:r>
            <w:r>
              <w:rPr>
                <w:noProof/>
                <w:webHidden/>
              </w:rPr>
              <w:fldChar w:fldCharType="begin"/>
            </w:r>
            <w:r>
              <w:rPr>
                <w:noProof/>
                <w:webHidden/>
              </w:rPr>
              <w:instrText xml:space="preserve"> PAGEREF _Toc390118151 \h </w:instrText>
            </w:r>
            <w:r>
              <w:rPr>
                <w:noProof/>
                <w:webHidden/>
              </w:rPr>
            </w:r>
            <w:r>
              <w:rPr>
                <w:noProof/>
                <w:webHidden/>
              </w:rPr>
              <w:fldChar w:fldCharType="separate"/>
            </w:r>
            <w:r>
              <w:rPr>
                <w:noProof/>
                <w:webHidden/>
              </w:rPr>
              <w:t>5</w:t>
            </w:r>
            <w:r>
              <w:rPr>
                <w:noProof/>
                <w:webHidden/>
              </w:rPr>
              <w:fldChar w:fldCharType="end"/>
            </w:r>
          </w:hyperlink>
        </w:p>
        <w:p w:rsidR="00C07236" w:rsidRDefault="00C07236">
          <w:pPr>
            <w:pStyle w:val="TOC1"/>
            <w:tabs>
              <w:tab w:val="right" w:leader="dot" w:pos="9016"/>
            </w:tabs>
            <w:rPr>
              <w:noProof/>
            </w:rPr>
          </w:pPr>
          <w:hyperlink w:anchor="_Toc390118152" w:history="1">
            <w:r w:rsidRPr="00CD2153">
              <w:rPr>
                <w:rStyle w:val="Hyperlink"/>
                <w:noProof/>
              </w:rPr>
              <w:t>Deliverable 2</w:t>
            </w:r>
            <w:r>
              <w:rPr>
                <w:noProof/>
                <w:webHidden/>
              </w:rPr>
              <w:tab/>
            </w:r>
            <w:r>
              <w:rPr>
                <w:noProof/>
                <w:webHidden/>
              </w:rPr>
              <w:fldChar w:fldCharType="begin"/>
            </w:r>
            <w:r>
              <w:rPr>
                <w:noProof/>
                <w:webHidden/>
              </w:rPr>
              <w:instrText xml:space="preserve"> PAGEREF _Toc390118152 \h </w:instrText>
            </w:r>
            <w:r>
              <w:rPr>
                <w:noProof/>
                <w:webHidden/>
              </w:rPr>
            </w:r>
            <w:r>
              <w:rPr>
                <w:noProof/>
                <w:webHidden/>
              </w:rPr>
              <w:fldChar w:fldCharType="separate"/>
            </w:r>
            <w:r>
              <w:rPr>
                <w:noProof/>
                <w:webHidden/>
              </w:rPr>
              <w:t>6</w:t>
            </w:r>
            <w:r>
              <w:rPr>
                <w:noProof/>
                <w:webHidden/>
              </w:rPr>
              <w:fldChar w:fldCharType="end"/>
            </w:r>
          </w:hyperlink>
        </w:p>
        <w:p w:rsidR="00C07236" w:rsidRDefault="00C07236">
          <w:pPr>
            <w:pStyle w:val="TOC2"/>
            <w:tabs>
              <w:tab w:val="right" w:leader="dot" w:pos="9016"/>
            </w:tabs>
            <w:rPr>
              <w:noProof/>
            </w:rPr>
          </w:pPr>
          <w:hyperlink w:anchor="_Toc390118153" w:history="1">
            <w:r w:rsidRPr="00CD2153">
              <w:rPr>
                <w:rStyle w:val="Hyperlink"/>
                <w:noProof/>
              </w:rPr>
              <w:t>Functional and Non-functional Requirements</w:t>
            </w:r>
            <w:r>
              <w:rPr>
                <w:noProof/>
                <w:webHidden/>
              </w:rPr>
              <w:tab/>
            </w:r>
            <w:r>
              <w:rPr>
                <w:noProof/>
                <w:webHidden/>
              </w:rPr>
              <w:fldChar w:fldCharType="begin"/>
            </w:r>
            <w:r>
              <w:rPr>
                <w:noProof/>
                <w:webHidden/>
              </w:rPr>
              <w:instrText xml:space="preserve"> PAGEREF _Toc390118153 \h </w:instrText>
            </w:r>
            <w:r>
              <w:rPr>
                <w:noProof/>
                <w:webHidden/>
              </w:rPr>
            </w:r>
            <w:r>
              <w:rPr>
                <w:noProof/>
                <w:webHidden/>
              </w:rPr>
              <w:fldChar w:fldCharType="separate"/>
            </w:r>
            <w:r>
              <w:rPr>
                <w:noProof/>
                <w:webHidden/>
              </w:rPr>
              <w:t>6</w:t>
            </w:r>
            <w:r>
              <w:rPr>
                <w:noProof/>
                <w:webHidden/>
              </w:rPr>
              <w:fldChar w:fldCharType="end"/>
            </w:r>
          </w:hyperlink>
        </w:p>
        <w:p w:rsidR="00C07236" w:rsidRDefault="00C07236">
          <w:pPr>
            <w:pStyle w:val="TOC3"/>
            <w:tabs>
              <w:tab w:val="left" w:pos="880"/>
              <w:tab w:val="right" w:leader="dot" w:pos="9016"/>
            </w:tabs>
            <w:rPr>
              <w:noProof/>
            </w:rPr>
          </w:pPr>
          <w:hyperlink w:anchor="_Toc390118154" w:history="1">
            <w:r w:rsidRPr="00CD2153">
              <w:rPr>
                <w:rStyle w:val="Hyperlink"/>
                <w:noProof/>
              </w:rPr>
              <w:t>1.</w:t>
            </w:r>
            <w:r>
              <w:rPr>
                <w:noProof/>
              </w:rPr>
              <w:tab/>
            </w:r>
            <w:r w:rsidRPr="00CD2153">
              <w:rPr>
                <w:rStyle w:val="Hyperlink"/>
                <w:noProof/>
              </w:rPr>
              <w:t>Functional Requirements</w:t>
            </w:r>
            <w:r>
              <w:rPr>
                <w:noProof/>
                <w:webHidden/>
              </w:rPr>
              <w:tab/>
            </w:r>
            <w:r>
              <w:rPr>
                <w:noProof/>
                <w:webHidden/>
              </w:rPr>
              <w:fldChar w:fldCharType="begin"/>
            </w:r>
            <w:r>
              <w:rPr>
                <w:noProof/>
                <w:webHidden/>
              </w:rPr>
              <w:instrText xml:space="preserve"> PAGEREF _Toc390118154 \h </w:instrText>
            </w:r>
            <w:r>
              <w:rPr>
                <w:noProof/>
                <w:webHidden/>
              </w:rPr>
            </w:r>
            <w:r>
              <w:rPr>
                <w:noProof/>
                <w:webHidden/>
              </w:rPr>
              <w:fldChar w:fldCharType="separate"/>
            </w:r>
            <w:r>
              <w:rPr>
                <w:noProof/>
                <w:webHidden/>
              </w:rPr>
              <w:t>6</w:t>
            </w:r>
            <w:r>
              <w:rPr>
                <w:noProof/>
                <w:webHidden/>
              </w:rPr>
              <w:fldChar w:fldCharType="end"/>
            </w:r>
          </w:hyperlink>
        </w:p>
        <w:p w:rsidR="00C07236" w:rsidRDefault="00C07236">
          <w:pPr>
            <w:pStyle w:val="TOC3"/>
            <w:tabs>
              <w:tab w:val="left" w:pos="880"/>
              <w:tab w:val="right" w:leader="dot" w:pos="9016"/>
            </w:tabs>
            <w:rPr>
              <w:noProof/>
            </w:rPr>
          </w:pPr>
          <w:hyperlink w:anchor="_Toc390118155" w:history="1">
            <w:r w:rsidRPr="00CD2153">
              <w:rPr>
                <w:rStyle w:val="Hyperlink"/>
                <w:noProof/>
              </w:rPr>
              <w:t>2.</w:t>
            </w:r>
            <w:r>
              <w:rPr>
                <w:noProof/>
              </w:rPr>
              <w:tab/>
            </w:r>
            <w:r w:rsidRPr="00CD2153">
              <w:rPr>
                <w:rStyle w:val="Hyperlink"/>
                <w:noProof/>
              </w:rPr>
              <w:t>Non-Functional Requirements</w:t>
            </w:r>
            <w:r>
              <w:rPr>
                <w:noProof/>
                <w:webHidden/>
              </w:rPr>
              <w:tab/>
            </w:r>
            <w:r>
              <w:rPr>
                <w:noProof/>
                <w:webHidden/>
              </w:rPr>
              <w:fldChar w:fldCharType="begin"/>
            </w:r>
            <w:r>
              <w:rPr>
                <w:noProof/>
                <w:webHidden/>
              </w:rPr>
              <w:instrText xml:space="preserve"> PAGEREF _Toc390118155 \h </w:instrText>
            </w:r>
            <w:r>
              <w:rPr>
                <w:noProof/>
                <w:webHidden/>
              </w:rPr>
            </w:r>
            <w:r>
              <w:rPr>
                <w:noProof/>
                <w:webHidden/>
              </w:rPr>
              <w:fldChar w:fldCharType="separate"/>
            </w:r>
            <w:r>
              <w:rPr>
                <w:noProof/>
                <w:webHidden/>
              </w:rPr>
              <w:t>7</w:t>
            </w:r>
            <w:r>
              <w:rPr>
                <w:noProof/>
                <w:webHidden/>
              </w:rPr>
              <w:fldChar w:fldCharType="end"/>
            </w:r>
          </w:hyperlink>
        </w:p>
        <w:p w:rsidR="00C07236" w:rsidRDefault="00C07236">
          <w:pPr>
            <w:pStyle w:val="TOC1"/>
            <w:tabs>
              <w:tab w:val="right" w:leader="dot" w:pos="9016"/>
            </w:tabs>
            <w:rPr>
              <w:noProof/>
            </w:rPr>
          </w:pPr>
          <w:hyperlink w:anchor="_Toc390118156" w:history="1">
            <w:r w:rsidRPr="00CD2153">
              <w:rPr>
                <w:rStyle w:val="Hyperlink"/>
                <w:noProof/>
              </w:rPr>
              <w:t>Deliverable 3</w:t>
            </w:r>
            <w:r>
              <w:rPr>
                <w:noProof/>
                <w:webHidden/>
              </w:rPr>
              <w:tab/>
            </w:r>
            <w:r>
              <w:rPr>
                <w:noProof/>
                <w:webHidden/>
              </w:rPr>
              <w:fldChar w:fldCharType="begin"/>
            </w:r>
            <w:r>
              <w:rPr>
                <w:noProof/>
                <w:webHidden/>
              </w:rPr>
              <w:instrText xml:space="preserve"> PAGEREF _Toc390118156 \h </w:instrText>
            </w:r>
            <w:r>
              <w:rPr>
                <w:noProof/>
                <w:webHidden/>
              </w:rPr>
            </w:r>
            <w:r>
              <w:rPr>
                <w:noProof/>
                <w:webHidden/>
              </w:rPr>
              <w:fldChar w:fldCharType="separate"/>
            </w:r>
            <w:r>
              <w:rPr>
                <w:noProof/>
                <w:webHidden/>
              </w:rPr>
              <w:t>10</w:t>
            </w:r>
            <w:r>
              <w:rPr>
                <w:noProof/>
                <w:webHidden/>
              </w:rPr>
              <w:fldChar w:fldCharType="end"/>
            </w:r>
          </w:hyperlink>
        </w:p>
        <w:p w:rsidR="00C07236" w:rsidRDefault="00C07236">
          <w:pPr>
            <w:pStyle w:val="TOC2"/>
            <w:tabs>
              <w:tab w:val="right" w:leader="dot" w:pos="9016"/>
            </w:tabs>
            <w:rPr>
              <w:noProof/>
            </w:rPr>
          </w:pPr>
          <w:hyperlink w:anchor="_Toc390118157" w:history="1">
            <w:r w:rsidRPr="00CD2153">
              <w:rPr>
                <w:rStyle w:val="Hyperlink"/>
                <w:noProof/>
              </w:rPr>
              <w:t>State Diagram</w:t>
            </w:r>
            <w:r>
              <w:rPr>
                <w:noProof/>
                <w:webHidden/>
              </w:rPr>
              <w:tab/>
            </w:r>
            <w:r>
              <w:rPr>
                <w:noProof/>
                <w:webHidden/>
              </w:rPr>
              <w:fldChar w:fldCharType="begin"/>
            </w:r>
            <w:r>
              <w:rPr>
                <w:noProof/>
                <w:webHidden/>
              </w:rPr>
              <w:instrText xml:space="preserve"> PAGEREF _Toc390118157 \h </w:instrText>
            </w:r>
            <w:r>
              <w:rPr>
                <w:noProof/>
                <w:webHidden/>
              </w:rPr>
            </w:r>
            <w:r>
              <w:rPr>
                <w:noProof/>
                <w:webHidden/>
              </w:rPr>
              <w:fldChar w:fldCharType="separate"/>
            </w:r>
            <w:r>
              <w:rPr>
                <w:noProof/>
                <w:webHidden/>
              </w:rPr>
              <w:t>10</w:t>
            </w:r>
            <w:r>
              <w:rPr>
                <w:noProof/>
                <w:webHidden/>
              </w:rPr>
              <w:fldChar w:fldCharType="end"/>
            </w:r>
          </w:hyperlink>
        </w:p>
        <w:p w:rsidR="00C07236" w:rsidRDefault="00C07236">
          <w:pPr>
            <w:pStyle w:val="TOC2"/>
            <w:tabs>
              <w:tab w:val="right" w:leader="dot" w:pos="9016"/>
            </w:tabs>
            <w:rPr>
              <w:noProof/>
            </w:rPr>
          </w:pPr>
          <w:hyperlink w:anchor="_Toc390118158" w:history="1">
            <w:r w:rsidRPr="00CD2153">
              <w:rPr>
                <w:rStyle w:val="Hyperlink"/>
                <w:noProof/>
              </w:rPr>
              <w:t>System Level Sequence Diagram</w:t>
            </w:r>
            <w:r>
              <w:rPr>
                <w:noProof/>
                <w:webHidden/>
              </w:rPr>
              <w:tab/>
            </w:r>
            <w:r>
              <w:rPr>
                <w:noProof/>
                <w:webHidden/>
              </w:rPr>
              <w:fldChar w:fldCharType="begin"/>
            </w:r>
            <w:r>
              <w:rPr>
                <w:noProof/>
                <w:webHidden/>
              </w:rPr>
              <w:instrText xml:space="preserve"> PAGEREF _Toc390118158 \h </w:instrText>
            </w:r>
            <w:r>
              <w:rPr>
                <w:noProof/>
                <w:webHidden/>
              </w:rPr>
            </w:r>
            <w:r>
              <w:rPr>
                <w:noProof/>
                <w:webHidden/>
              </w:rPr>
              <w:fldChar w:fldCharType="separate"/>
            </w:r>
            <w:r>
              <w:rPr>
                <w:noProof/>
                <w:webHidden/>
              </w:rPr>
              <w:t>11</w:t>
            </w:r>
            <w:r>
              <w:rPr>
                <w:noProof/>
                <w:webHidden/>
              </w:rPr>
              <w:fldChar w:fldCharType="end"/>
            </w:r>
          </w:hyperlink>
        </w:p>
        <w:p w:rsidR="00C07236" w:rsidRDefault="00C07236">
          <w:pPr>
            <w:pStyle w:val="TOC2"/>
            <w:tabs>
              <w:tab w:val="right" w:leader="dot" w:pos="9016"/>
            </w:tabs>
            <w:rPr>
              <w:noProof/>
            </w:rPr>
          </w:pPr>
          <w:hyperlink w:anchor="_Toc390118159" w:history="1">
            <w:r w:rsidRPr="00CD2153">
              <w:rPr>
                <w:rStyle w:val="Hyperlink"/>
                <w:noProof/>
              </w:rPr>
              <w:t>Flow Diagram</w:t>
            </w:r>
            <w:r>
              <w:rPr>
                <w:noProof/>
                <w:webHidden/>
              </w:rPr>
              <w:tab/>
            </w:r>
            <w:r>
              <w:rPr>
                <w:noProof/>
                <w:webHidden/>
              </w:rPr>
              <w:fldChar w:fldCharType="begin"/>
            </w:r>
            <w:r>
              <w:rPr>
                <w:noProof/>
                <w:webHidden/>
              </w:rPr>
              <w:instrText xml:space="preserve"> PAGEREF _Toc390118159 \h </w:instrText>
            </w:r>
            <w:r>
              <w:rPr>
                <w:noProof/>
                <w:webHidden/>
              </w:rPr>
            </w:r>
            <w:r>
              <w:rPr>
                <w:noProof/>
                <w:webHidden/>
              </w:rPr>
              <w:fldChar w:fldCharType="separate"/>
            </w:r>
            <w:r>
              <w:rPr>
                <w:noProof/>
                <w:webHidden/>
              </w:rPr>
              <w:t>12</w:t>
            </w:r>
            <w:r>
              <w:rPr>
                <w:noProof/>
                <w:webHidden/>
              </w:rPr>
              <w:fldChar w:fldCharType="end"/>
            </w:r>
          </w:hyperlink>
        </w:p>
        <w:p w:rsidR="00C07236" w:rsidRDefault="00C07236">
          <w:pPr>
            <w:pStyle w:val="TOC2"/>
            <w:tabs>
              <w:tab w:val="right" w:leader="dot" w:pos="9016"/>
            </w:tabs>
            <w:rPr>
              <w:noProof/>
            </w:rPr>
          </w:pPr>
          <w:hyperlink w:anchor="_Toc390118160" w:history="1">
            <w:r w:rsidRPr="00CD2153">
              <w:rPr>
                <w:rStyle w:val="Hyperlink"/>
                <w:noProof/>
              </w:rPr>
              <w:t>Class Diagram</w:t>
            </w:r>
            <w:r>
              <w:rPr>
                <w:noProof/>
                <w:webHidden/>
              </w:rPr>
              <w:tab/>
            </w:r>
            <w:r>
              <w:rPr>
                <w:noProof/>
                <w:webHidden/>
              </w:rPr>
              <w:fldChar w:fldCharType="begin"/>
            </w:r>
            <w:r>
              <w:rPr>
                <w:noProof/>
                <w:webHidden/>
              </w:rPr>
              <w:instrText xml:space="preserve"> PAGEREF _Toc390118160 \h </w:instrText>
            </w:r>
            <w:r>
              <w:rPr>
                <w:noProof/>
                <w:webHidden/>
              </w:rPr>
            </w:r>
            <w:r>
              <w:rPr>
                <w:noProof/>
                <w:webHidden/>
              </w:rPr>
              <w:fldChar w:fldCharType="separate"/>
            </w:r>
            <w:r>
              <w:rPr>
                <w:noProof/>
                <w:webHidden/>
              </w:rPr>
              <w:t>13</w:t>
            </w:r>
            <w:r>
              <w:rPr>
                <w:noProof/>
                <w:webHidden/>
              </w:rPr>
              <w:fldChar w:fldCharType="end"/>
            </w:r>
          </w:hyperlink>
        </w:p>
        <w:p w:rsidR="00C07236" w:rsidRDefault="00C07236">
          <w:pPr>
            <w:pStyle w:val="TOC1"/>
            <w:tabs>
              <w:tab w:val="right" w:leader="dot" w:pos="9016"/>
            </w:tabs>
            <w:rPr>
              <w:noProof/>
            </w:rPr>
          </w:pPr>
          <w:hyperlink w:anchor="_Toc390118161" w:history="1">
            <w:r w:rsidRPr="00CD2153">
              <w:rPr>
                <w:rStyle w:val="Hyperlink"/>
                <w:noProof/>
              </w:rPr>
              <w:t>Deliverable 4</w:t>
            </w:r>
            <w:r>
              <w:rPr>
                <w:noProof/>
                <w:webHidden/>
              </w:rPr>
              <w:tab/>
            </w:r>
            <w:r>
              <w:rPr>
                <w:noProof/>
                <w:webHidden/>
              </w:rPr>
              <w:fldChar w:fldCharType="begin"/>
            </w:r>
            <w:r>
              <w:rPr>
                <w:noProof/>
                <w:webHidden/>
              </w:rPr>
              <w:instrText xml:space="preserve"> PAGEREF _Toc390118161 \h </w:instrText>
            </w:r>
            <w:r>
              <w:rPr>
                <w:noProof/>
                <w:webHidden/>
              </w:rPr>
            </w:r>
            <w:r>
              <w:rPr>
                <w:noProof/>
                <w:webHidden/>
              </w:rPr>
              <w:fldChar w:fldCharType="separate"/>
            </w:r>
            <w:r>
              <w:rPr>
                <w:noProof/>
                <w:webHidden/>
              </w:rPr>
              <w:t>14</w:t>
            </w:r>
            <w:r>
              <w:rPr>
                <w:noProof/>
                <w:webHidden/>
              </w:rPr>
              <w:fldChar w:fldCharType="end"/>
            </w:r>
          </w:hyperlink>
        </w:p>
        <w:p w:rsidR="00C07236" w:rsidRDefault="00C07236">
          <w:pPr>
            <w:pStyle w:val="TOC2"/>
            <w:tabs>
              <w:tab w:val="right" w:leader="dot" w:pos="9016"/>
            </w:tabs>
            <w:rPr>
              <w:noProof/>
            </w:rPr>
          </w:pPr>
          <w:hyperlink w:anchor="_Toc390118162" w:history="1">
            <w:r w:rsidRPr="00CD2153">
              <w:rPr>
                <w:rStyle w:val="Hyperlink"/>
                <w:noProof/>
              </w:rPr>
              <w:t>Real Time System Code</w:t>
            </w:r>
            <w:r>
              <w:rPr>
                <w:noProof/>
                <w:webHidden/>
              </w:rPr>
              <w:tab/>
            </w:r>
            <w:r>
              <w:rPr>
                <w:noProof/>
                <w:webHidden/>
              </w:rPr>
              <w:fldChar w:fldCharType="begin"/>
            </w:r>
            <w:r>
              <w:rPr>
                <w:noProof/>
                <w:webHidden/>
              </w:rPr>
              <w:instrText xml:space="preserve"> PAGEREF _Toc390118162 \h </w:instrText>
            </w:r>
            <w:r>
              <w:rPr>
                <w:noProof/>
                <w:webHidden/>
              </w:rPr>
            </w:r>
            <w:r>
              <w:rPr>
                <w:noProof/>
                <w:webHidden/>
              </w:rPr>
              <w:fldChar w:fldCharType="separate"/>
            </w:r>
            <w:r>
              <w:rPr>
                <w:noProof/>
                <w:webHidden/>
              </w:rPr>
              <w:t>14</w:t>
            </w:r>
            <w:r>
              <w:rPr>
                <w:noProof/>
                <w:webHidden/>
              </w:rPr>
              <w:fldChar w:fldCharType="end"/>
            </w:r>
          </w:hyperlink>
        </w:p>
        <w:p w:rsidR="00C07236" w:rsidRDefault="00C07236">
          <w:pPr>
            <w:pStyle w:val="TOC1"/>
            <w:tabs>
              <w:tab w:val="right" w:leader="dot" w:pos="9016"/>
            </w:tabs>
            <w:rPr>
              <w:noProof/>
            </w:rPr>
          </w:pPr>
          <w:hyperlink w:anchor="_Toc390118163" w:history="1">
            <w:r w:rsidRPr="00CD2153">
              <w:rPr>
                <w:rStyle w:val="Hyperlink"/>
                <w:noProof/>
              </w:rPr>
              <w:t>Deliverable 5</w:t>
            </w:r>
            <w:r>
              <w:rPr>
                <w:noProof/>
                <w:webHidden/>
              </w:rPr>
              <w:tab/>
            </w:r>
            <w:r>
              <w:rPr>
                <w:noProof/>
                <w:webHidden/>
              </w:rPr>
              <w:fldChar w:fldCharType="begin"/>
            </w:r>
            <w:r>
              <w:rPr>
                <w:noProof/>
                <w:webHidden/>
              </w:rPr>
              <w:instrText xml:space="preserve"> PAGEREF _Toc390118163 \h </w:instrText>
            </w:r>
            <w:r>
              <w:rPr>
                <w:noProof/>
                <w:webHidden/>
              </w:rPr>
            </w:r>
            <w:r>
              <w:rPr>
                <w:noProof/>
                <w:webHidden/>
              </w:rPr>
              <w:fldChar w:fldCharType="separate"/>
            </w:r>
            <w:r>
              <w:rPr>
                <w:noProof/>
                <w:webHidden/>
              </w:rPr>
              <w:t>16</w:t>
            </w:r>
            <w:r>
              <w:rPr>
                <w:noProof/>
                <w:webHidden/>
              </w:rPr>
              <w:fldChar w:fldCharType="end"/>
            </w:r>
          </w:hyperlink>
        </w:p>
        <w:p w:rsidR="00C07236" w:rsidRDefault="00C07236">
          <w:pPr>
            <w:pStyle w:val="TOC2"/>
            <w:tabs>
              <w:tab w:val="right" w:leader="dot" w:pos="9016"/>
            </w:tabs>
            <w:rPr>
              <w:noProof/>
            </w:rPr>
          </w:pPr>
          <w:hyperlink w:anchor="_Toc390118164" w:history="1">
            <w:r w:rsidRPr="00CD2153">
              <w:rPr>
                <w:rStyle w:val="Hyperlink"/>
                <w:noProof/>
              </w:rPr>
              <w:t>Test Case 1</w:t>
            </w:r>
            <w:r>
              <w:rPr>
                <w:noProof/>
                <w:webHidden/>
              </w:rPr>
              <w:tab/>
            </w:r>
            <w:r>
              <w:rPr>
                <w:noProof/>
                <w:webHidden/>
              </w:rPr>
              <w:fldChar w:fldCharType="begin"/>
            </w:r>
            <w:r>
              <w:rPr>
                <w:noProof/>
                <w:webHidden/>
              </w:rPr>
              <w:instrText xml:space="preserve"> PAGEREF _Toc390118164 \h </w:instrText>
            </w:r>
            <w:r>
              <w:rPr>
                <w:noProof/>
                <w:webHidden/>
              </w:rPr>
            </w:r>
            <w:r>
              <w:rPr>
                <w:noProof/>
                <w:webHidden/>
              </w:rPr>
              <w:fldChar w:fldCharType="separate"/>
            </w:r>
            <w:r>
              <w:rPr>
                <w:noProof/>
                <w:webHidden/>
              </w:rPr>
              <w:t>16</w:t>
            </w:r>
            <w:r>
              <w:rPr>
                <w:noProof/>
                <w:webHidden/>
              </w:rPr>
              <w:fldChar w:fldCharType="end"/>
            </w:r>
          </w:hyperlink>
        </w:p>
        <w:p w:rsidR="00C07236" w:rsidRDefault="00C07236">
          <w:pPr>
            <w:pStyle w:val="TOC2"/>
            <w:tabs>
              <w:tab w:val="right" w:leader="dot" w:pos="9016"/>
            </w:tabs>
            <w:rPr>
              <w:noProof/>
            </w:rPr>
          </w:pPr>
          <w:hyperlink w:anchor="_Toc390118165" w:history="1">
            <w:r w:rsidRPr="00CD2153">
              <w:rPr>
                <w:rStyle w:val="Hyperlink"/>
                <w:noProof/>
              </w:rPr>
              <w:t>Test Case 2</w:t>
            </w:r>
            <w:r>
              <w:rPr>
                <w:noProof/>
                <w:webHidden/>
              </w:rPr>
              <w:tab/>
            </w:r>
            <w:r>
              <w:rPr>
                <w:noProof/>
                <w:webHidden/>
              </w:rPr>
              <w:fldChar w:fldCharType="begin"/>
            </w:r>
            <w:r>
              <w:rPr>
                <w:noProof/>
                <w:webHidden/>
              </w:rPr>
              <w:instrText xml:space="preserve"> PAGEREF _Toc390118165 \h </w:instrText>
            </w:r>
            <w:r>
              <w:rPr>
                <w:noProof/>
                <w:webHidden/>
              </w:rPr>
            </w:r>
            <w:r>
              <w:rPr>
                <w:noProof/>
                <w:webHidden/>
              </w:rPr>
              <w:fldChar w:fldCharType="separate"/>
            </w:r>
            <w:r>
              <w:rPr>
                <w:noProof/>
                <w:webHidden/>
              </w:rPr>
              <w:t>17</w:t>
            </w:r>
            <w:r>
              <w:rPr>
                <w:noProof/>
                <w:webHidden/>
              </w:rPr>
              <w:fldChar w:fldCharType="end"/>
            </w:r>
          </w:hyperlink>
        </w:p>
        <w:p w:rsidR="00C07236" w:rsidRDefault="00C07236">
          <w:pPr>
            <w:pStyle w:val="TOC2"/>
            <w:tabs>
              <w:tab w:val="right" w:leader="dot" w:pos="9016"/>
            </w:tabs>
            <w:rPr>
              <w:noProof/>
            </w:rPr>
          </w:pPr>
          <w:hyperlink w:anchor="_Toc390118166" w:history="1">
            <w:r w:rsidRPr="00CD2153">
              <w:rPr>
                <w:rStyle w:val="Hyperlink"/>
                <w:noProof/>
              </w:rPr>
              <w:t>Test Case 3</w:t>
            </w:r>
            <w:r>
              <w:rPr>
                <w:noProof/>
                <w:webHidden/>
              </w:rPr>
              <w:tab/>
            </w:r>
            <w:r>
              <w:rPr>
                <w:noProof/>
                <w:webHidden/>
              </w:rPr>
              <w:fldChar w:fldCharType="begin"/>
            </w:r>
            <w:r>
              <w:rPr>
                <w:noProof/>
                <w:webHidden/>
              </w:rPr>
              <w:instrText xml:space="preserve"> PAGEREF _Toc390118166 \h </w:instrText>
            </w:r>
            <w:r>
              <w:rPr>
                <w:noProof/>
                <w:webHidden/>
              </w:rPr>
            </w:r>
            <w:r>
              <w:rPr>
                <w:noProof/>
                <w:webHidden/>
              </w:rPr>
              <w:fldChar w:fldCharType="separate"/>
            </w:r>
            <w:r>
              <w:rPr>
                <w:noProof/>
                <w:webHidden/>
              </w:rPr>
              <w:t>19</w:t>
            </w:r>
            <w:r>
              <w:rPr>
                <w:noProof/>
                <w:webHidden/>
              </w:rPr>
              <w:fldChar w:fldCharType="end"/>
            </w:r>
          </w:hyperlink>
        </w:p>
        <w:p w:rsidR="00C07236" w:rsidRDefault="00C07236">
          <w:pPr>
            <w:pStyle w:val="TOC1"/>
            <w:tabs>
              <w:tab w:val="right" w:leader="dot" w:pos="9016"/>
            </w:tabs>
            <w:rPr>
              <w:noProof/>
            </w:rPr>
          </w:pPr>
          <w:hyperlink w:anchor="_Toc390118167" w:history="1">
            <w:r w:rsidRPr="00CD2153">
              <w:rPr>
                <w:rStyle w:val="Hyperlink"/>
                <w:noProof/>
              </w:rPr>
              <w:t>Bibliography</w:t>
            </w:r>
            <w:r>
              <w:rPr>
                <w:noProof/>
                <w:webHidden/>
              </w:rPr>
              <w:tab/>
            </w:r>
            <w:r>
              <w:rPr>
                <w:noProof/>
                <w:webHidden/>
              </w:rPr>
              <w:fldChar w:fldCharType="begin"/>
            </w:r>
            <w:r>
              <w:rPr>
                <w:noProof/>
                <w:webHidden/>
              </w:rPr>
              <w:instrText xml:space="preserve"> PAGEREF _Toc390118167 \h </w:instrText>
            </w:r>
            <w:r>
              <w:rPr>
                <w:noProof/>
                <w:webHidden/>
              </w:rPr>
            </w:r>
            <w:r>
              <w:rPr>
                <w:noProof/>
                <w:webHidden/>
              </w:rPr>
              <w:fldChar w:fldCharType="separate"/>
            </w:r>
            <w:r>
              <w:rPr>
                <w:noProof/>
                <w:webHidden/>
              </w:rPr>
              <w:t>20</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90118146"/>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90118147"/>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90118148"/>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65401" w:rsidRPr="00ED3AFA" w:rsidRDefault="00965401" w:rsidP="00164247">
                              <w:pPr>
                                <w:rPr>
                                  <w:b/>
                                </w:rPr>
                              </w:pPr>
                              <w:r w:rsidRPr="00ED3AFA">
                                <w:rPr>
                                  <w:b/>
                                </w:rPr>
                                <w:t>Key:</w:t>
                              </w:r>
                            </w:p>
                            <w:p w:rsidR="00965401" w:rsidRDefault="00965401"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65401" w:rsidRPr="00ED3AFA" w:rsidRDefault="00965401" w:rsidP="00164247">
                        <w:pPr>
                          <w:rPr>
                            <w:b/>
                          </w:rPr>
                        </w:pPr>
                        <w:r w:rsidRPr="00ED3AFA">
                          <w:rPr>
                            <w:b/>
                          </w:rPr>
                          <w:t>Key:</w:t>
                        </w:r>
                      </w:p>
                      <w:p w:rsidR="00965401" w:rsidRDefault="00965401"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Blowering</w:t>
                                </w:r>
                                <w:proofErr w:type="spellEnd"/>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Jounama</w:t>
                                </w:r>
                                <w:proofErr w:type="spellEnd"/>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965401" w:rsidRDefault="00965401"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965401" w:rsidRDefault="00965401"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965401" w:rsidRDefault="00965401"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965401" w:rsidRDefault="00965401"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965401" w:rsidRDefault="00965401"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Tangara</w:t>
                                </w:r>
                                <w:proofErr w:type="spellEnd"/>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965401" w:rsidRDefault="00965401"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965401" w:rsidRDefault="00965401"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Geehi</w:t>
                                </w:r>
                                <w:proofErr w:type="spellEnd"/>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965401" w:rsidRDefault="00965401"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965401" w:rsidRDefault="00965401"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965401" w:rsidRDefault="00965401" w:rsidP="00164247">
                                <w:pPr>
                                  <w:spacing w:after="0" w:line="240" w:lineRule="auto"/>
                                </w:pPr>
                                <w:proofErr w:type="spellStart"/>
                                <w:r>
                                  <w:t>Khanconban</w:t>
                                </w:r>
                                <w:proofErr w:type="spellEnd"/>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238501" y="2330919"/>
                              <a:ext cx="739140" cy="271145"/>
                            </a:xfrm>
                            <a:prstGeom prst="rect">
                              <a:avLst/>
                            </a:prstGeom>
                            <a:noFill/>
                            <a:ln w="9525">
                              <a:noFill/>
                              <a:miter lim="800000"/>
                              <a:headEnd/>
                              <a:tailEnd/>
                            </a:ln>
                          </wps:spPr>
                          <wps:txbx>
                            <w:txbxContent>
                              <w:p w:rsidR="00965401" w:rsidRDefault="00452D7A" w:rsidP="00164247">
                                <w:pPr>
                                  <w:spacing w:after="0" w:line="240" w:lineRule="auto"/>
                                </w:pPr>
                                <w:r>
                                  <w:t>Inflow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965401" w:rsidRDefault="00965401"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965401" w:rsidRDefault="00965401"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65401" w:rsidRDefault="00965401"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65401" w:rsidRDefault="00965401" w:rsidP="00164247">
                          <w:pPr>
                            <w:spacing w:after="0" w:line="240" w:lineRule="auto"/>
                          </w:pPr>
                          <w:proofErr w:type="spellStart"/>
                          <w:r>
                            <w:t>Blowering</w:t>
                          </w:r>
                          <w:proofErr w:type="spellEnd"/>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65401" w:rsidRDefault="00965401" w:rsidP="00164247">
                          <w:pPr>
                            <w:spacing w:after="0" w:line="240" w:lineRule="auto"/>
                          </w:pPr>
                          <w:proofErr w:type="spellStart"/>
                          <w:r>
                            <w:t>Jounama</w:t>
                          </w:r>
                          <w:proofErr w:type="spellEnd"/>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65401" w:rsidRDefault="00965401"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65401" w:rsidRDefault="00965401"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65401" w:rsidRDefault="00965401"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65401" w:rsidRDefault="00965401"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65401" w:rsidRDefault="00965401"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65401" w:rsidRDefault="00965401" w:rsidP="00164247">
                          <w:pPr>
                            <w:spacing w:after="0" w:line="240" w:lineRule="auto"/>
                          </w:pPr>
                          <w:proofErr w:type="spellStart"/>
                          <w:r>
                            <w:t>Tangara</w:t>
                          </w:r>
                          <w:proofErr w:type="spellEnd"/>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65401" w:rsidRDefault="00965401"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65401" w:rsidRDefault="00965401"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65401" w:rsidRDefault="00965401" w:rsidP="00164247">
                          <w:pPr>
                            <w:spacing w:after="0" w:line="240" w:lineRule="auto"/>
                          </w:pPr>
                          <w:proofErr w:type="spellStart"/>
                          <w:r>
                            <w:t>Geehi</w:t>
                          </w:r>
                          <w:proofErr w:type="spellEnd"/>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65401" w:rsidRDefault="00965401"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65401" w:rsidRDefault="00965401"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65401" w:rsidRDefault="00965401" w:rsidP="00164247">
                          <w:pPr>
                            <w:spacing w:after="0" w:line="240" w:lineRule="auto"/>
                          </w:pPr>
                          <w:proofErr w:type="spellStart"/>
                          <w:r>
                            <w:t>Khanconban</w:t>
                          </w:r>
                          <w:proofErr w:type="spellEnd"/>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4" type="#_x0000_t202" style="position:absolute;left:32385;top:23309;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65401" w:rsidRDefault="00452D7A" w:rsidP="00164247">
                          <w:pPr>
                            <w:spacing w:after="0" w:line="240" w:lineRule="auto"/>
                          </w:pPr>
                          <w:r>
                            <w:t>Inflow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965401" w:rsidRDefault="00965401"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65401" w:rsidRDefault="00965401"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90118149"/>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sidRPr="00CA2ABF">
              <w:rPr>
                <w:b w:val="0"/>
              </w:rPr>
              <w:t>Blowering</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Jounama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Tangara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Geehi</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w:t>
      </w:r>
      <w:r w:rsidR="00481EF4" w:rsidRPr="00452D7A">
        <w:t xml:space="preserve">mapping of the snowy </w:t>
      </w:r>
      <w:r w:rsidR="00AA1A7D" w:rsidRPr="00452D7A">
        <w:t>mountains</w:t>
      </w:r>
      <w:r w:rsidR="00481EF4" w:rsidRPr="00452D7A">
        <w:t xml:space="preserve">. </w:t>
      </w:r>
      <w:r w:rsidR="00452D7A" w:rsidRPr="00452D7A">
        <w:rPr>
          <w:rStyle w:val="null"/>
        </w:rPr>
        <w:t xml:space="preserve">The maximum river capacity </w:t>
      </w:r>
      <w:r w:rsidR="00452D7A" w:rsidRPr="00452D7A">
        <w:rPr>
          <w:rStyle w:val="null"/>
        </w:rPr>
        <w:t xml:space="preserve">values </w:t>
      </w:r>
      <w:r w:rsidR="00452D7A" w:rsidRPr="00452D7A">
        <w:rPr>
          <w:rStyle w:val="null"/>
        </w:rPr>
        <w:t>will be three times its average flow rate</w:t>
      </w:r>
      <w:r w:rsidR="00836B16" w:rsidRPr="00452D7A">
        <w:t>. The minimum capacity value was then viewed as 10 percent of this value providing an adequate estimation of the complete snowy</w:t>
      </w:r>
      <w:r w:rsidR="00836B16">
        <w:t xml:space="preserve">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Blowering</w:t>
            </w:r>
            <w:proofErr w:type="spellEnd"/>
            <w:r>
              <w:t xml:space="preserve">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Junama</w:t>
            </w:r>
            <w:proofErr w:type="spellEnd"/>
            <w:r>
              <w:t xml:space="preserve"> To </w:t>
            </w:r>
            <w:proofErr w:type="spellStart"/>
            <w:r>
              <w:t>Blowering</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Blowering</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 xml:space="preserve">Talbingo to </w:t>
            </w:r>
            <w:proofErr w:type="spellStart"/>
            <w:r>
              <w:t>Jumama</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Jounama</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1B11BB" w:rsidTr="00716C16">
        <w:tc>
          <w:tcPr>
            <w:cnfStyle w:val="001000000000" w:firstRow="0" w:lastRow="0" w:firstColumn="1" w:lastColumn="0" w:oddVBand="0" w:evenVBand="0" w:oddHBand="0" w:evenHBand="0" w:firstRowFirstColumn="0" w:firstRowLastColumn="0" w:lastRowFirstColumn="0" w:lastRowLastColumn="0"/>
            <w:tcW w:w="2830" w:type="dxa"/>
          </w:tcPr>
          <w:p w:rsidR="001B11BB" w:rsidRDefault="001B11BB" w:rsidP="00716C16">
            <w:pPr>
              <w:spacing w:line="276" w:lineRule="auto"/>
              <w:jc w:val="center"/>
            </w:pPr>
            <w:r>
              <w:t>Tooma to Tumut 1</w:t>
            </w:r>
          </w:p>
        </w:tc>
        <w:tc>
          <w:tcPr>
            <w:tcW w:w="99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Tangara</w:t>
            </w:r>
            <w:proofErr w:type="spellEnd"/>
            <w:r>
              <w:t xml:space="preserve">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Eucumbene to </w:t>
            </w:r>
            <w:proofErr w:type="spellStart"/>
            <w:r>
              <w:t>Jinabyne</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w:t>
            </w:r>
            <w:r w:rsidR="001B11BB">
              <w:t>y</w:t>
            </w:r>
            <w:r>
              <w:t xml:space="preserve">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r w:rsidR="001B11BB">
              <w:t>0</w:t>
            </w:r>
          </w:p>
        </w:tc>
        <w:tc>
          <w:tcPr>
            <w:tcW w:w="992"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JindaBune</w:t>
            </w:r>
            <w:proofErr w:type="spellEnd"/>
            <w:r>
              <w:t xml:space="preserv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Island Bend to </w:t>
            </w:r>
            <w:proofErr w:type="spellStart"/>
            <w:r>
              <w:t>Geehi</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Geehi</w:t>
            </w:r>
            <w:proofErr w:type="spellEnd"/>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Geehi</w:t>
            </w:r>
            <w:proofErr w:type="spellEnd"/>
            <w:r>
              <w:t xml:space="preserve">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3C6D6E"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 xml:space="preserve">about 2,100 GL each year to the Murray Darling Basin, and about 4500 </w:t>
      </w:r>
      <w:proofErr w:type="spellStart"/>
      <w:r w:rsidR="00D97425">
        <w:t>Gigawatt</w:t>
      </w:r>
      <w:proofErr w:type="spellEnd"/>
      <w:r w:rsidR="00D97425">
        <w:t xml:space="preserve"> hours of energy is outputted by the scheme to meet the yearly demand.</w:t>
      </w:r>
      <w:r w:rsidR="003C6D6E">
        <w:t xml:space="preserve"> </w:t>
      </w:r>
    </w:p>
    <w:p w:rsidR="00421763" w:rsidRDefault="00421763" w:rsidP="00CA2ABF">
      <w:r>
        <w:br w:type="page"/>
      </w:r>
    </w:p>
    <w:p w:rsidR="006A13ED" w:rsidRDefault="006A13ED" w:rsidP="00CA2ABF">
      <w:pPr>
        <w:pStyle w:val="Heading1"/>
      </w:pPr>
      <w:bookmarkStart w:id="4" w:name="_Toc390118150"/>
      <w:r>
        <w:lastRenderedPageBreak/>
        <w:t>Deliverable 1</w:t>
      </w:r>
      <w:bookmarkEnd w:id="4"/>
    </w:p>
    <w:p w:rsidR="0057781C" w:rsidRPr="0057781C" w:rsidRDefault="006A13ED" w:rsidP="001413A8">
      <w:pPr>
        <w:pStyle w:val="Heading2"/>
      </w:pPr>
      <w:bookmarkStart w:id="5" w:name="_Toc390118151"/>
      <w:r>
        <w:t>Use Case Diagram</w:t>
      </w:r>
      <w:bookmarkEnd w:id="5"/>
    </w:p>
    <w:p w:rsidR="0057781C" w:rsidRDefault="00EF2AF7" w:rsidP="00492EFE">
      <w:pPr>
        <w:jc w:val="center"/>
      </w:pPr>
      <w:r>
        <w:object w:dxaOrig="8713" w:dyaOrig="7512">
          <v:shape id="_x0000_i1026" type="#_x0000_t75" style="width:220pt;height:189.7pt" o:ole="">
            <v:imagedata r:id="rId12" o:title=""/>
          </v:shape>
          <o:OLEObject Type="Embed" ProgID="Visio.Drawing.15" ShapeID="_x0000_i1026" DrawAspect="Content" ObjectID="_1463860307" r:id="rId13"/>
        </w:object>
      </w:r>
      <w:r w:rsidR="0057781C" w:rsidRPr="000B115A">
        <w:rPr>
          <w:noProof/>
        </w:rPr>
        <w:drawing>
          <wp:inline distT="0" distB="0" distL="0" distR="0" wp14:anchorId="6AF7D10B" wp14:editId="401B8304">
            <wp:extent cx="2834865" cy="2812473"/>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21091" t="21255" r="35437" b="9642"/>
                    <a:stretch>
                      <a:fillRect/>
                    </a:stretch>
                  </pic:blipFill>
                  <pic:spPr bwMode="auto">
                    <a:xfrm>
                      <a:off x="0" y="0"/>
                      <a:ext cx="2839287" cy="2816860"/>
                    </a:xfrm>
                    <a:prstGeom prst="rect">
                      <a:avLst/>
                    </a:prstGeom>
                    <a:noFill/>
                    <a:ln>
                      <a:noFill/>
                    </a:ln>
                  </pic:spPr>
                </pic:pic>
              </a:graphicData>
            </a:graphic>
          </wp:inline>
        </w:drawing>
      </w:r>
      <w:r w:rsidR="00A057E9" w:rsidRPr="00A057E9">
        <w:t xml:space="preserve"> </w:t>
      </w:r>
      <w:r w:rsidR="00153539">
        <w:object w:dxaOrig="8256" w:dyaOrig="5412">
          <v:shape id="_x0000_i1025" type="#_x0000_t75" style="width:324.05pt;height:212.4pt" o:ole="">
            <v:imagedata r:id="rId15" o:title=""/>
          </v:shape>
          <o:OLEObject Type="Embed" ProgID="Visio.Drawing.15" ShapeID="_x0000_i1025" DrawAspect="Content" ObjectID="_1463860308" r:id="rId16"/>
        </w:object>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6" w:name="_Toc390118152"/>
      <w:r>
        <w:lastRenderedPageBreak/>
        <w:t>Deliverable 2</w:t>
      </w:r>
      <w:bookmarkEnd w:id="6"/>
    </w:p>
    <w:p w:rsidR="000D7E14" w:rsidRPr="000D7E14" w:rsidRDefault="0095590D" w:rsidP="00A76C49">
      <w:pPr>
        <w:pStyle w:val="Heading2"/>
      </w:pPr>
      <w:bookmarkStart w:id="7" w:name="_Toc390118153"/>
      <w:r>
        <w:t xml:space="preserve">Functional and Non-functional </w:t>
      </w:r>
      <w:r w:rsidR="006A13ED">
        <w:t>Requirements</w:t>
      </w:r>
      <w:bookmarkEnd w:id="7"/>
    </w:p>
    <w:p w:rsidR="0095590D" w:rsidRDefault="0095590D" w:rsidP="0095590D">
      <w:pPr>
        <w:pStyle w:val="ListParagraph"/>
        <w:numPr>
          <w:ilvl w:val="0"/>
          <w:numId w:val="7"/>
        </w:numPr>
        <w:rPr>
          <w:rStyle w:val="Heading3Char"/>
        </w:rPr>
      </w:pPr>
      <w:bookmarkStart w:id="8" w:name="_Toc390118154"/>
      <w:r w:rsidRPr="0018727A">
        <w:rPr>
          <w:rStyle w:val="Heading3Char"/>
        </w:rPr>
        <w:t>Functional Requirements</w:t>
      </w:r>
      <w:bookmarkEnd w:id="8"/>
    </w:p>
    <w:p w:rsidR="00A76C49" w:rsidRPr="0018727A" w:rsidRDefault="00A76C49" w:rsidP="00A76C49">
      <w:pPr>
        <w:pStyle w:val="ListParagraph"/>
        <w:ind w:left="360"/>
        <w:rPr>
          <w:rStyle w:val="Heading3Char"/>
        </w:rPr>
      </w:pPr>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D03E1F" w:rsidRDefault="00D03E1F" w:rsidP="00D03E1F">
      <w:pPr>
        <w:pStyle w:val="ListParagraph"/>
        <w:numPr>
          <w:ilvl w:val="2"/>
          <w:numId w:val="7"/>
        </w:numPr>
      </w:pPr>
      <w:r>
        <w:t xml:space="preserve"> All 15 dams should be able to be updated and used concurrently and in real time.</w:t>
      </w:r>
    </w:p>
    <w:p w:rsidR="00D03E1F" w:rsidRDefault="00D03E1F" w:rsidP="00D03E1F"/>
    <w:p w:rsidR="008B57A2" w:rsidRDefault="008B57A2" w:rsidP="008B57A2">
      <w:pPr>
        <w:pStyle w:val="ListParagraph"/>
        <w:ind w:left="1728"/>
      </w:pPr>
    </w:p>
    <w:p w:rsidR="00AE2F40" w:rsidRDefault="00AE2F40" w:rsidP="00AE2F40">
      <w:pPr>
        <w:pStyle w:val="ListParagraph"/>
        <w:numPr>
          <w:ilvl w:val="1"/>
          <w:numId w:val="7"/>
        </w:numPr>
        <w:rPr>
          <w:b/>
        </w:rPr>
      </w:pPr>
      <w:r w:rsidRPr="00AE2F40">
        <w:rPr>
          <w:b/>
        </w:rPr>
        <w:lastRenderedPageBreak/>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t xml:space="preserve"> All power values will utilise a megawatt (MW) or megawatt per hour (</w:t>
      </w:r>
      <w:proofErr w:type="spellStart"/>
      <w:r>
        <w:t>MWh</w:t>
      </w:r>
      <w:proofErr w:type="spellEnd"/>
      <w:r>
        <w:t>)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13AC9" w:rsidRDefault="00013AC9" w:rsidP="00AE2F40">
      <w:pPr>
        <w:pStyle w:val="ListParagraph"/>
        <w:numPr>
          <w:ilvl w:val="2"/>
          <w:numId w:val="7"/>
        </w:numPr>
      </w:pPr>
      <w:r>
        <w:t>The user interface will endeavour to aspire to typical GUI conventions to ensure that the program itself is intuitive to use.</w:t>
      </w:r>
    </w:p>
    <w:p w:rsidR="008B57A2" w:rsidRDefault="008B57A2" w:rsidP="008B57A2">
      <w:pPr>
        <w:pStyle w:val="ListParagraph"/>
        <w:ind w:left="1224"/>
      </w:pP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Default="004A1573" w:rsidP="00094C91">
      <w:pPr>
        <w:pStyle w:val="ListParagraph"/>
        <w:numPr>
          <w:ilvl w:val="2"/>
          <w:numId w:val="7"/>
        </w:numPr>
      </w:pPr>
      <w:r>
        <w:t xml:space="preserve"> Dynamic data will be utilised to ensure appropriate storing and utilisation of values.</w:t>
      </w:r>
    </w:p>
    <w:p w:rsidR="005C4A4F" w:rsidRDefault="005C4A4F" w:rsidP="005C4A4F"/>
    <w:p w:rsidR="00EE38F3" w:rsidRPr="0018727A" w:rsidRDefault="0018727A" w:rsidP="00EE38F3">
      <w:pPr>
        <w:pStyle w:val="ListParagraph"/>
        <w:numPr>
          <w:ilvl w:val="0"/>
          <w:numId w:val="7"/>
        </w:numPr>
        <w:rPr>
          <w:rStyle w:val="Heading3Char"/>
        </w:rPr>
      </w:pPr>
      <w:bookmarkStart w:id="9" w:name="_Toc390118155"/>
      <w:r>
        <w:rPr>
          <w:rStyle w:val="Heading3Char"/>
        </w:rPr>
        <w:t>Non-</w:t>
      </w:r>
      <w:r w:rsidRPr="0018727A">
        <w:rPr>
          <w:rStyle w:val="Heading3Char"/>
        </w:rPr>
        <w:t>Functional Requirements</w:t>
      </w:r>
      <w:bookmarkEnd w:id="9"/>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135214" w:rsidRDefault="00AF474E" w:rsidP="00135214">
      <w:pPr>
        <w:pStyle w:val="ListParagraph"/>
        <w:numPr>
          <w:ilvl w:val="2"/>
          <w:numId w:val="7"/>
        </w:numPr>
      </w:pPr>
      <w:r>
        <w:t xml:space="preserve"> </w:t>
      </w:r>
      <w:r w:rsidR="00135214">
        <w:t>Rivers will be periodically tested to ensure it doesn’t go above or below approved flow.</w:t>
      </w:r>
    </w:p>
    <w:p w:rsidR="004C54BE" w:rsidRDefault="000F4B03" w:rsidP="00135214">
      <w:pPr>
        <w:pStyle w:val="ListParagraph"/>
        <w:numPr>
          <w:ilvl w:val="3"/>
          <w:numId w:val="7"/>
        </w:numPr>
      </w:pPr>
      <w:r>
        <w:t>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Pr="00CC7DC2" w:rsidRDefault="00135214" w:rsidP="00135214">
      <w:pPr>
        <w:pStyle w:val="ListParagraph"/>
        <w:numPr>
          <w:ilvl w:val="3"/>
          <w:numId w:val="7"/>
        </w:numPr>
      </w:pPr>
      <w:r w:rsidRPr="00CC7DC2">
        <w:t>Return values of dam level capacity must be sent to the user interface periodically to ensure this doesn’t happen.</w:t>
      </w:r>
    </w:p>
    <w:p w:rsidR="008B57A2" w:rsidRDefault="008B57A2" w:rsidP="008B57A2">
      <w:pPr>
        <w:pStyle w:val="ListParagraph"/>
        <w:ind w:left="1728"/>
      </w:pPr>
    </w:p>
    <w:p w:rsidR="0095590D" w:rsidRPr="0018727A" w:rsidRDefault="0095590D" w:rsidP="0095590D">
      <w:pPr>
        <w:pStyle w:val="ListParagraph"/>
        <w:numPr>
          <w:ilvl w:val="1"/>
          <w:numId w:val="7"/>
        </w:numPr>
        <w:rPr>
          <w:b/>
        </w:rPr>
      </w:pPr>
      <w:r w:rsidRPr="0018727A">
        <w:rPr>
          <w:b/>
        </w:rPr>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8B57A2" w:rsidRDefault="008B57A2" w:rsidP="008B57A2">
      <w:pPr>
        <w:pStyle w:val="ListParagraph"/>
        <w:ind w:left="1224"/>
      </w:pP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013AC9" w:rsidP="00135214">
      <w:pPr>
        <w:pStyle w:val="ListParagraph"/>
        <w:numPr>
          <w:ilvl w:val="3"/>
          <w:numId w:val="7"/>
        </w:numPr>
      </w:pPr>
      <w:r>
        <w:t>When an error occurs the scheme itself should halt as opposed to running with the error.</w:t>
      </w:r>
    </w:p>
    <w:p w:rsidR="009D4667" w:rsidRDefault="009D4667" w:rsidP="00135214">
      <w:pPr>
        <w:pStyle w:val="ListParagraph"/>
        <w:numPr>
          <w:ilvl w:val="3"/>
          <w:numId w:val="7"/>
        </w:numPr>
      </w:pPr>
      <w:r>
        <w:t>Current running data should be saved so that it can be reused as part of the scheme without the error.</w:t>
      </w:r>
    </w:p>
    <w:p w:rsidR="004C61AE" w:rsidRDefault="004C61AE" w:rsidP="00135214">
      <w:pPr>
        <w:pStyle w:val="ListParagraph"/>
        <w:numPr>
          <w:ilvl w:val="3"/>
          <w:numId w:val="7"/>
        </w:numPr>
      </w:pPr>
      <w:r>
        <w:t>Incorrect inputs should be reported back to the user instantaneously.</w:t>
      </w:r>
    </w:p>
    <w:p w:rsidR="00794477" w:rsidRDefault="00794477" w:rsidP="00794477">
      <w:pPr>
        <w:pStyle w:val="ListParagraph"/>
        <w:numPr>
          <w:ilvl w:val="2"/>
          <w:numId w:val="7"/>
        </w:numPr>
      </w:pPr>
      <w:r>
        <w:t xml:space="preserve"> Ease of Recovery</w:t>
      </w:r>
    </w:p>
    <w:p w:rsidR="009D4667" w:rsidRDefault="009D4667" w:rsidP="00A07D4C">
      <w:pPr>
        <w:pStyle w:val="ListParagraph"/>
        <w:numPr>
          <w:ilvl w:val="3"/>
          <w:numId w:val="7"/>
        </w:numPr>
      </w:pPr>
      <w:r>
        <w:t>Recovering back into being able to reconfigure the scheme again after an error should be done within 5 seconds.</w:t>
      </w:r>
    </w:p>
    <w:p w:rsidR="00A07D4C" w:rsidRPr="00794477" w:rsidRDefault="00A07D4C" w:rsidP="00A07D4C">
      <w:pPr>
        <w:pStyle w:val="ListParagraph"/>
        <w:ind w:left="1728"/>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EE5868" w:rsidRDefault="00EE5868" w:rsidP="004C7990">
      <w:pPr>
        <w:pStyle w:val="ListParagraph"/>
        <w:numPr>
          <w:ilvl w:val="3"/>
          <w:numId w:val="7"/>
        </w:numPr>
      </w:pPr>
      <w:r>
        <w:t xml:space="preserve">The system should respond to scheme updates within a few </w:t>
      </w:r>
      <w:r w:rsidR="004C61AE">
        <w:t>milliseconds</w:t>
      </w:r>
      <w:r>
        <w:t>.</w:t>
      </w:r>
    </w:p>
    <w:p w:rsidR="000B4897" w:rsidRDefault="000B4897" w:rsidP="004C7990">
      <w:pPr>
        <w:pStyle w:val="ListParagraph"/>
        <w:numPr>
          <w:ilvl w:val="3"/>
          <w:numId w:val="7"/>
        </w:numPr>
      </w:pPr>
      <w:r>
        <w:t>Dam scheme processing should be done in under 2 seconds.</w:t>
      </w:r>
    </w:p>
    <w:p w:rsidR="000B4897" w:rsidRDefault="000B4897" w:rsidP="004C7990">
      <w:pPr>
        <w:pStyle w:val="ListParagraph"/>
        <w:numPr>
          <w:ilvl w:val="3"/>
          <w:numId w:val="7"/>
        </w:numPr>
      </w:pPr>
      <w:r>
        <w:t>Dam level feedback should be returned within milliseconds.</w:t>
      </w:r>
    </w:p>
    <w:p w:rsidR="00794477" w:rsidRDefault="00794477" w:rsidP="00794477">
      <w:pPr>
        <w:pStyle w:val="ListParagraph"/>
        <w:numPr>
          <w:ilvl w:val="2"/>
          <w:numId w:val="7"/>
        </w:numPr>
      </w:pPr>
      <w:r>
        <w:t xml:space="preserve"> Resource Usage</w:t>
      </w:r>
    </w:p>
    <w:p w:rsidR="00D03E1F" w:rsidRDefault="00C976BA" w:rsidP="00D03E1F">
      <w:pPr>
        <w:pStyle w:val="ListParagraph"/>
        <w:numPr>
          <w:ilvl w:val="3"/>
          <w:numId w:val="7"/>
        </w:numPr>
      </w:pPr>
      <w:r>
        <w:t xml:space="preserve">Computing resource should utilise the minimum amount needed to ensure that appropriate calculations are </w:t>
      </w:r>
      <w:r w:rsidR="00EE5868">
        <w:t>available for the system.</w:t>
      </w:r>
    </w:p>
    <w:p w:rsidR="008B57A2" w:rsidRDefault="009E3CC1" w:rsidP="00D03E1F">
      <w:pPr>
        <w:pStyle w:val="ListParagraph"/>
        <w:numPr>
          <w:ilvl w:val="2"/>
          <w:numId w:val="7"/>
        </w:numPr>
      </w:pPr>
      <w:r>
        <w:t xml:space="preserve"> User interface will update itself </w:t>
      </w:r>
      <w:r w:rsidR="006466CB">
        <w:t xml:space="preserve">automatically </w:t>
      </w:r>
      <w:r w:rsidR="00B67230">
        <w:t>every</w:t>
      </w:r>
      <w:r w:rsidR="00EE5868">
        <w:t xml:space="preserve"> 100 milliseconds</w:t>
      </w:r>
      <w:r w:rsidR="00B67230">
        <w:t>.</w:t>
      </w:r>
    </w:p>
    <w:p w:rsidR="00A937CD" w:rsidRDefault="00A937CD" w:rsidP="00A937CD">
      <w:pPr>
        <w:pStyle w:val="ListParagraph"/>
        <w:ind w:left="1224"/>
      </w:pP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lastRenderedPageBreak/>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F73305" w:rsidRDefault="006466CB" w:rsidP="006466CB">
      <w:pPr>
        <w:pStyle w:val="ListParagraph"/>
        <w:numPr>
          <w:ilvl w:val="3"/>
          <w:numId w:val="7"/>
        </w:numPr>
        <w:sectPr w:rsidR="00F73305" w:rsidSect="004F53D3">
          <w:footerReference w:type="first" r:id="rId17"/>
          <w:pgSz w:w="11906" w:h="16838"/>
          <w:pgMar w:top="1440" w:right="1440" w:bottom="1440" w:left="1440" w:header="708" w:footer="708" w:gutter="0"/>
          <w:pgNumType w:start="1"/>
          <w:cols w:space="708"/>
          <w:titlePg/>
          <w:docGrid w:linePitch="360"/>
        </w:sectPr>
      </w:pPr>
      <w:r>
        <w:t xml:space="preserve"> Electricity demand s</w:t>
      </w:r>
      <w:r w:rsidR="00C976BA">
        <w:t>hould be given as a flo</w:t>
      </w:r>
      <w:r w:rsidR="00F73305">
        <w:t>at value of a maximum of 32 bit</w:t>
      </w:r>
    </w:p>
    <w:p w:rsidR="006A13ED" w:rsidRDefault="006A13ED" w:rsidP="00D56D83">
      <w:pPr>
        <w:pStyle w:val="Heading1"/>
        <w:spacing w:before="0" w:line="240" w:lineRule="auto"/>
      </w:pPr>
      <w:bookmarkStart w:id="10" w:name="_Toc390118156"/>
      <w:r>
        <w:lastRenderedPageBreak/>
        <w:t>Deliverable 3</w:t>
      </w:r>
      <w:bookmarkEnd w:id="10"/>
    </w:p>
    <w:p w:rsidR="00FD3A8D" w:rsidRDefault="006A13ED" w:rsidP="00D56D83">
      <w:pPr>
        <w:pStyle w:val="Heading2"/>
        <w:spacing w:before="0" w:line="240" w:lineRule="auto"/>
      </w:pPr>
      <w:bookmarkStart w:id="11" w:name="_Toc390118157"/>
      <w:r>
        <w:t>State Diagram</w:t>
      </w:r>
      <w:bookmarkEnd w:id="11"/>
    </w:p>
    <w:p w:rsidR="00FD3A8D" w:rsidRDefault="00546E39" w:rsidP="00D56D83">
      <w:pPr>
        <w:jc w:val="center"/>
        <w:rPr>
          <w:rFonts w:asciiTheme="majorHAnsi" w:eastAsiaTheme="majorEastAsia" w:hAnsiTheme="majorHAnsi" w:cstheme="majorBidi"/>
          <w:color w:val="2E74B5" w:themeColor="accent1" w:themeShade="BF"/>
          <w:sz w:val="26"/>
          <w:szCs w:val="26"/>
        </w:rPr>
      </w:pPr>
      <w:r>
        <w:object w:dxaOrig="11220" w:dyaOrig="8292">
          <v:shape id="_x0000_i1030" type="#_x0000_t75" style="width:561pt;height:414.6pt" o:ole="">
            <v:imagedata r:id="rId18" o:title=""/>
          </v:shape>
          <o:OLEObject Type="Embed" ProgID="Visio.Drawing.15" ShapeID="_x0000_i1030" DrawAspect="Content" ObjectID="_1463860309" r:id="rId19"/>
        </w:object>
      </w:r>
      <w:r w:rsidR="00D56D83">
        <w:t xml:space="preserve"> </w:t>
      </w:r>
      <w:r w:rsidR="00FD3A8D">
        <w:br w:type="page"/>
      </w:r>
    </w:p>
    <w:p w:rsidR="006A13ED" w:rsidRDefault="00206189" w:rsidP="00CA2ABF">
      <w:pPr>
        <w:pStyle w:val="Heading2"/>
      </w:pPr>
      <w:bookmarkStart w:id="12" w:name="_Toc390118158"/>
      <w:r>
        <w:lastRenderedPageBreak/>
        <w:t xml:space="preserve">System Level </w:t>
      </w:r>
      <w:r w:rsidR="006A13ED">
        <w:t>Sequence Diagram</w:t>
      </w:r>
      <w:bookmarkEnd w:id="12"/>
    </w:p>
    <w:p w:rsidR="00BE178A" w:rsidRDefault="00B4642E" w:rsidP="00206189">
      <w:pPr>
        <w:jc w:val="center"/>
      </w:pPr>
      <w:r>
        <w:object w:dxaOrig="9841" w:dyaOrig="6901">
          <v:shape id="_x0000_i1028" type="#_x0000_t75" style="width:608.15pt;height:427.15pt" o:ole="">
            <v:imagedata r:id="rId20" o:title=""/>
          </v:shape>
          <o:OLEObject Type="Embed" ProgID="Visio.Drawing.15" ShapeID="_x0000_i1028" DrawAspect="Content" ObjectID="_1463860310" r:id="rId21"/>
        </w:object>
      </w:r>
    </w:p>
    <w:p w:rsidR="006A13ED" w:rsidRDefault="00A057E9" w:rsidP="00F73305">
      <w:pPr>
        <w:pStyle w:val="Heading2"/>
      </w:pPr>
      <w:bookmarkStart w:id="13" w:name="_Toc390118159"/>
      <w:r>
        <w:lastRenderedPageBreak/>
        <w:t>Flow Diagram</w:t>
      </w:r>
      <w:bookmarkEnd w:id="13"/>
    </w:p>
    <w:p w:rsidR="004C7BBD" w:rsidRDefault="00546E39" w:rsidP="00D56D83">
      <w:pPr>
        <w:jc w:val="center"/>
      </w:pPr>
      <w:r>
        <w:object w:dxaOrig="15072" w:dyaOrig="7092">
          <v:shape id="_x0000_i1029" type="#_x0000_t75" style="width:620.95pt;height:291.85pt" o:ole="">
            <v:imagedata r:id="rId22" o:title=""/>
          </v:shape>
          <o:OLEObject Type="Embed" ProgID="Visio.Drawing.15" ShapeID="_x0000_i1029" DrawAspect="Content" ObjectID="_1463860311" r:id="rId23"/>
        </w:object>
      </w:r>
    </w:p>
    <w:p w:rsidR="004C7BBD" w:rsidRDefault="004C7BBD" w:rsidP="00CA2ABF"/>
    <w:p w:rsidR="0055050F" w:rsidRDefault="0055050F">
      <w:pPr>
        <w:spacing w:line="259" w:lineRule="auto"/>
        <w:jc w:val="left"/>
        <w:rPr>
          <w:rFonts w:asciiTheme="majorHAnsi" w:eastAsiaTheme="majorEastAsia" w:hAnsiTheme="majorHAnsi" w:cstheme="majorBidi"/>
          <w:color w:val="2E74B5" w:themeColor="accent1" w:themeShade="BF"/>
          <w:sz w:val="26"/>
          <w:szCs w:val="26"/>
        </w:rPr>
      </w:pPr>
      <w:r>
        <w:br w:type="page"/>
      </w:r>
    </w:p>
    <w:p w:rsidR="006A13ED" w:rsidRDefault="00E90B21" w:rsidP="00CA2ABF">
      <w:pPr>
        <w:pStyle w:val="Heading2"/>
      </w:pPr>
      <w:bookmarkStart w:id="14" w:name="_Toc390118160"/>
      <w:r>
        <w:lastRenderedPageBreak/>
        <w:t>Class Diagram</w:t>
      </w:r>
      <w:bookmarkEnd w:id="14"/>
    </w:p>
    <w:p w:rsidR="00866D10" w:rsidRPr="00A02980" w:rsidRDefault="00866D10" w:rsidP="00866D10">
      <w:pPr>
        <w:rPr>
          <w:b/>
        </w:rPr>
      </w:pPr>
      <w:r w:rsidRPr="00A02980">
        <w:rPr>
          <w:b/>
        </w:rPr>
        <w:t>Controller Class Diagram</w:t>
      </w:r>
    </w:p>
    <w:p w:rsidR="00E90B21" w:rsidRPr="00E90B21" w:rsidRDefault="005B1755" w:rsidP="00D56D83">
      <w:pPr>
        <w:jc w:val="center"/>
      </w:pPr>
      <w:r>
        <w:pict>
          <v:shape id="_x0000_i1027" type="#_x0000_t75" style="width:589.9pt;height:291.85pt">
            <v:imagedata r:id="rId24" o:title="Latest Class Diagram"/>
          </v:shape>
        </w:pict>
      </w:r>
    </w:p>
    <w:p w:rsidR="00F73305" w:rsidRDefault="00F73305" w:rsidP="00CA2ABF">
      <w:pPr>
        <w:sectPr w:rsidR="00F73305" w:rsidSect="00FD3A8D">
          <w:pgSz w:w="16838" w:h="11906" w:orient="landscape"/>
          <w:pgMar w:top="1440" w:right="1440" w:bottom="1440" w:left="1440" w:header="708" w:footer="708" w:gutter="0"/>
          <w:pgNumType w:start="10"/>
          <w:cols w:space="708"/>
          <w:titlePg/>
          <w:docGrid w:linePitch="360"/>
        </w:sectPr>
      </w:pPr>
    </w:p>
    <w:p w:rsidR="006A13ED" w:rsidRDefault="006A13ED" w:rsidP="00CA2ABF">
      <w:pPr>
        <w:pStyle w:val="Heading1"/>
      </w:pPr>
      <w:bookmarkStart w:id="15" w:name="_Toc390118161"/>
      <w:r>
        <w:lastRenderedPageBreak/>
        <w:t>Deliverable 4</w:t>
      </w:r>
      <w:bookmarkEnd w:id="15"/>
    </w:p>
    <w:p w:rsidR="006A13ED" w:rsidRPr="006A13ED" w:rsidRDefault="006A13ED" w:rsidP="00CA2ABF">
      <w:pPr>
        <w:pStyle w:val="Heading2"/>
      </w:pPr>
      <w:bookmarkStart w:id="16" w:name="_Toc390118162"/>
      <w:r>
        <w:t>Real Time System Code</w:t>
      </w:r>
      <w:bookmarkEnd w:id="16"/>
    </w:p>
    <w:p w:rsidR="006A13ED" w:rsidRDefault="005B1755" w:rsidP="00CA2ABF">
      <w:r>
        <w:t>See the Zipped code.</w:t>
      </w:r>
    </w:p>
    <w:p w:rsidR="00907DCC" w:rsidRDefault="00907DCC" w:rsidP="00D5267D">
      <w:pPr>
        <w:pStyle w:val="ListParagraph"/>
        <w:numPr>
          <w:ilvl w:val="0"/>
          <w:numId w:val="12"/>
        </w:numPr>
        <w:spacing w:after="40"/>
        <w:jc w:val="left"/>
      </w:pPr>
      <w:r>
        <w:t xml:space="preserve">To run the </w:t>
      </w:r>
      <w:r w:rsidRPr="00574469">
        <w:t>Snowy Hydro Scheme Simulation</w:t>
      </w:r>
      <w:r>
        <w:t xml:space="preserve">, find and execute the </w:t>
      </w:r>
      <w:proofErr w:type="spellStart"/>
      <w:r>
        <w:t>runDisplay</w:t>
      </w:r>
      <w:proofErr w:type="spellEnd"/>
      <w:r>
        <w:t xml:space="preserve"> class inside the display package.</w:t>
      </w:r>
    </w:p>
    <w:p w:rsidR="00D5267D" w:rsidRDefault="00D5267D" w:rsidP="00907DCC">
      <w:pPr>
        <w:pStyle w:val="ListParagraph"/>
      </w:pPr>
    </w:p>
    <w:p w:rsidR="00907DCC" w:rsidRDefault="00907DCC" w:rsidP="00D5267D">
      <w:pPr>
        <w:pStyle w:val="ListParagraph"/>
        <w:numPr>
          <w:ilvl w:val="0"/>
          <w:numId w:val="12"/>
        </w:numPr>
        <w:spacing w:after="40"/>
        <w:jc w:val="left"/>
      </w:pPr>
      <w:r>
        <w:t>To simulate rainfall in different dams, enter the rainfall desired in the text box under each dam’s name, then press “set rain level (increment)”</w:t>
      </w:r>
    </w:p>
    <w:p w:rsidR="00907DCC" w:rsidRDefault="00D5267D" w:rsidP="00D5267D">
      <w:pPr>
        <w:pStyle w:val="ListParagraph"/>
      </w:pPr>
      <w:r w:rsidRPr="00D5267D">
        <w:rPr>
          <w:b/>
        </w:rPr>
        <w:t>Note:</w:t>
      </w:r>
      <w:r>
        <w:rPr>
          <w:b/>
        </w:rPr>
        <w:t xml:space="preserve"> </w:t>
      </w:r>
      <w:r>
        <w:t>The increment value moves water about 1 kilometre</w:t>
      </w:r>
    </w:p>
    <w:p w:rsidR="00D5267D" w:rsidRPr="00D5267D" w:rsidRDefault="00D5267D" w:rsidP="00D5267D">
      <w:pPr>
        <w:pStyle w:val="ListParagraph"/>
      </w:pPr>
    </w:p>
    <w:p w:rsidR="00907DCC" w:rsidRDefault="00907DCC" w:rsidP="00D5267D">
      <w:pPr>
        <w:pStyle w:val="ListParagraph"/>
      </w:pPr>
      <w:r>
        <w:t>To change the power demand, enter the desired demand level in the text box after “set rain level (increment)” then press the “change power demand” button.</w:t>
      </w:r>
    </w:p>
    <w:p w:rsidR="00907DCC" w:rsidRDefault="00907DCC" w:rsidP="00D5267D">
      <w:pPr>
        <w:pStyle w:val="ListParagraph"/>
      </w:pPr>
    </w:p>
    <w:p w:rsidR="00907DCC" w:rsidRDefault="00907DCC" w:rsidP="00D5267D">
      <w:pPr>
        <w:pStyle w:val="ListParagraph"/>
      </w:pPr>
      <w:r>
        <w:t>To change the water demand, enter the desired demand level in the text box after “set rain level (increment)” then press the “change water demand” button.</w:t>
      </w:r>
    </w:p>
    <w:p w:rsidR="00907DCC" w:rsidRDefault="00907DCC" w:rsidP="00D5267D">
      <w:pPr>
        <w:pStyle w:val="ListParagraph"/>
      </w:pPr>
    </w:p>
    <w:p w:rsidR="00907DCC" w:rsidRDefault="00907DCC" w:rsidP="00D5267D">
      <w:pPr>
        <w:pStyle w:val="ListParagraph"/>
      </w:pPr>
      <w:r>
        <w:t xml:space="preserve">To start the dam simulation, press the “start” button. It will change the dam level in different dams and show the results in the display called “RTC snowy Hydro”. </w:t>
      </w:r>
    </w:p>
    <w:p w:rsidR="00907DCC" w:rsidRDefault="00C07236" w:rsidP="00907DCC">
      <w:pPr>
        <w:pStyle w:val="ListParagraph"/>
      </w:pPr>
      <w:r>
        <w:rPr>
          <w:noProof/>
        </w:rPr>
        <w:drawing>
          <wp:inline distT="0" distB="0" distL="0" distR="0" wp14:anchorId="4803EDA4" wp14:editId="5C6AEBA7">
            <wp:extent cx="5731510" cy="2108835"/>
            <wp:effectExtent l="0" t="0" r="2540" b="571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08835"/>
                    </a:xfrm>
                    <a:prstGeom prst="rect">
                      <a:avLst/>
                    </a:prstGeom>
                  </pic:spPr>
                </pic:pic>
              </a:graphicData>
            </a:graphic>
          </wp:inline>
        </w:drawing>
      </w:r>
    </w:p>
    <w:p w:rsidR="00907DCC" w:rsidRDefault="00907DCC" w:rsidP="00907DCC">
      <w:pPr>
        <w:pStyle w:val="ListParagraph"/>
      </w:pPr>
    </w:p>
    <w:p w:rsidR="00907DCC" w:rsidRDefault="00907DCC" w:rsidP="00D5267D">
      <w:pPr>
        <w:pStyle w:val="ListParagraph"/>
        <w:numPr>
          <w:ilvl w:val="0"/>
          <w:numId w:val="12"/>
        </w:numPr>
        <w:spacing w:after="40"/>
        <w:jc w:val="left"/>
      </w:pPr>
      <w:r>
        <w:t xml:space="preserve">This is the real time display of the dams and rivers. It shows the water level, capacity and flow of each item in the system. </w:t>
      </w:r>
    </w:p>
    <w:p w:rsidR="004F53D3" w:rsidRDefault="00546E39" w:rsidP="00546E39">
      <w:pPr>
        <w:ind w:left="360"/>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14:anchorId="7C45AB91" wp14:editId="2DD51E43">
            <wp:extent cx="5731510" cy="1920875"/>
            <wp:effectExtent l="0" t="0" r="2540"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20875"/>
                    </a:xfrm>
                    <a:prstGeom prst="rect">
                      <a:avLst/>
                    </a:prstGeom>
                  </pic:spPr>
                </pic:pic>
              </a:graphicData>
            </a:graphic>
          </wp:inline>
        </w:drawing>
      </w:r>
      <w:r w:rsidR="004F53D3">
        <w:br w:type="page"/>
      </w:r>
    </w:p>
    <w:p w:rsidR="006A13ED" w:rsidRDefault="006A13ED" w:rsidP="00CA2ABF">
      <w:pPr>
        <w:pStyle w:val="Heading1"/>
      </w:pPr>
      <w:bookmarkStart w:id="17" w:name="_Toc390118163"/>
      <w:r>
        <w:lastRenderedPageBreak/>
        <w:t>Deliverable 5</w:t>
      </w:r>
      <w:bookmarkEnd w:id="17"/>
      <w:r w:rsidR="00B05D48">
        <w:tab/>
      </w:r>
    </w:p>
    <w:p w:rsidR="006A13ED" w:rsidRDefault="006A13ED" w:rsidP="00CA2ABF">
      <w:pPr>
        <w:pStyle w:val="Heading2"/>
      </w:pPr>
      <w:bookmarkStart w:id="18" w:name="_Toc390118164"/>
      <w:r>
        <w:t>Test Case</w:t>
      </w:r>
      <w:r w:rsidR="008A490C">
        <w:t xml:space="preserve"> 1</w:t>
      </w:r>
      <w:bookmarkEnd w:id="18"/>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w:t>
      </w:r>
      <w:r w:rsidR="00D30EA9">
        <w:t>rain flow should be set to 100 ML for all dams</w:t>
      </w:r>
    </w:p>
    <w:p w:rsidR="003F7F55" w:rsidRDefault="003F7F55" w:rsidP="003F7F55">
      <w:pPr>
        <w:pStyle w:val="ListParagraph"/>
        <w:numPr>
          <w:ilvl w:val="0"/>
          <w:numId w:val="8"/>
        </w:numPr>
        <w:spacing w:after="0"/>
      </w:pPr>
      <w:r>
        <w:t xml:space="preserve">Power demand is set to </w:t>
      </w:r>
      <w:r w:rsidR="00D30EA9">
        <w:t>50 MW</w:t>
      </w:r>
    </w:p>
    <w:p w:rsidR="003F7F55" w:rsidRDefault="003F7F55" w:rsidP="003F7F55">
      <w:pPr>
        <w:pStyle w:val="ListParagraph"/>
        <w:numPr>
          <w:ilvl w:val="0"/>
          <w:numId w:val="8"/>
        </w:numPr>
        <w:spacing w:after="0"/>
      </w:pPr>
      <w:r>
        <w:t xml:space="preserve">Water demand should be </w:t>
      </w:r>
      <w:r w:rsidR="00D30EA9">
        <w:t>50 ML</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6844D0" w:rsidRDefault="007E5FC6" w:rsidP="00F87BF4">
      <w:pPr>
        <w:pStyle w:val="ListParagraph"/>
        <w:numPr>
          <w:ilvl w:val="0"/>
          <w:numId w:val="9"/>
        </w:numPr>
        <w:spacing w:after="0"/>
      </w:pPr>
      <w:r>
        <w:t>Assuming a balanced water inflow over the snowy scheme,</w:t>
      </w:r>
      <w:r w:rsidR="006844D0">
        <w:t xml:space="preserve"> type down the value of </w:t>
      </w:r>
      <w:r w:rsidR="00F87BF4">
        <w:t>“100” for</w:t>
      </w:r>
      <w:r w:rsidR="006844D0">
        <w:t xml:space="preserve"> each </w:t>
      </w:r>
      <w:r>
        <w:t>dam</w:t>
      </w:r>
      <w:r w:rsidR="006844D0">
        <w:t xml:space="preserve"> for </w:t>
      </w:r>
      <w:r w:rsidR="00F87BF4">
        <w:t>rain under the simulation window.</w:t>
      </w:r>
    </w:p>
    <w:p w:rsidR="007E5FC6" w:rsidRDefault="007E5FC6" w:rsidP="0053215A">
      <w:pPr>
        <w:pStyle w:val="ListParagraph"/>
        <w:numPr>
          <w:ilvl w:val="0"/>
          <w:numId w:val="9"/>
        </w:numPr>
        <w:spacing w:after="0"/>
      </w:pPr>
      <w:r>
        <w:t xml:space="preserve">Type down </w:t>
      </w:r>
      <w:r w:rsidR="00F87BF4">
        <w:t>50</w:t>
      </w:r>
      <w:r w:rsidR="0053215A" w:rsidRPr="0053215A">
        <w:t xml:space="preserve">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 xml:space="preserve">Type down </w:t>
      </w:r>
      <w:r w:rsidR="00F87BF4">
        <w:t>50 M</w:t>
      </w:r>
      <w:r>
        <w:t>W under the float value label area and click on change power demand.</w:t>
      </w:r>
    </w:p>
    <w:p w:rsidR="00F87BF4" w:rsidRDefault="00F87BF4" w:rsidP="007E5FC6">
      <w:pPr>
        <w:pStyle w:val="ListParagraph"/>
        <w:numPr>
          <w:ilvl w:val="0"/>
          <w:numId w:val="9"/>
        </w:numPr>
        <w:spacing w:after="0"/>
      </w:pPr>
      <w:r>
        <w:t>Click the “Set rain level (increment)” button about 10 times</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Default="002C6801" w:rsidP="007E5FC6">
      <w:pPr>
        <w:pStyle w:val="ListParagraph"/>
        <w:numPr>
          <w:ilvl w:val="0"/>
          <w:numId w:val="9"/>
        </w:numPr>
        <w:spacing w:after="0"/>
      </w:pPr>
      <w:r>
        <w:t>[Check] The console to make sure both water and electricity demand is correctly met.</w:t>
      </w: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Pr="00F405CB" w:rsidRDefault="00F87BF4" w:rsidP="00F87BF4">
      <w:pPr>
        <w:spacing w:after="0"/>
      </w:pPr>
    </w:p>
    <w:tbl>
      <w:tblPr>
        <w:tblStyle w:val="TableGrid"/>
        <w:tblpPr w:leftFromText="180" w:rightFromText="180" w:vertAnchor="text" w:horzAnchor="margin" w:tblpY="319"/>
        <w:tblW w:w="0" w:type="auto"/>
        <w:tblLook w:val="04A0" w:firstRow="1" w:lastRow="0" w:firstColumn="1" w:lastColumn="0" w:noHBand="0" w:noVBand="1"/>
      </w:tblPr>
      <w:tblGrid>
        <w:gridCol w:w="4449"/>
        <w:gridCol w:w="4567"/>
      </w:tblGrid>
      <w:tr w:rsidR="0053215A" w:rsidTr="0053215A">
        <w:tc>
          <w:tcPr>
            <w:tcW w:w="4508" w:type="dxa"/>
          </w:tcPr>
          <w:p w:rsidR="0053215A" w:rsidRPr="0053215A" w:rsidRDefault="0053215A" w:rsidP="00C07236">
            <w:pPr>
              <w:jc w:val="center"/>
            </w:pPr>
            <w:r w:rsidRPr="0053215A">
              <w:lastRenderedPageBreak/>
              <w:t>Expected</w:t>
            </w:r>
          </w:p>
        </w:tc>
        <w:tc>
          <w:tcPr>
            <w:tcW w:w="4508" w:type="dxa"/>
          </w:tcPr>
          <w:p w:rsidR="0053215A" w:rsidRPr="0053215A" w:rsidRDefault="0053215A" w:rsidP="00C07236">
            <w:pPr>
              <w:jc w:val="center"/>
            </w:pPr>
            <w:r w:rsidRPr="0053215A">
              <w:t>Actual</w:t>
            </w:r>
          </w:p>
        </w:tc>
      </w:tr>
      <w:tr w:rsidR="0053215A" w:rsidTr="0053215A">
        <w:tc>
          <w:tcPr>
            <w:tcW w:w="4508" w:type="dxa"/>
          </w:tcPr>
          <w:p w:rsidR="0053215A" w:rsidRDefault="00F87BF4" w:rsidP="00C07236">
            <w:pPr>
              <w:jc w:val="center"/>
              <w:rPr>
                <w:b/>
              </w:rPr>
            </w:pPr>
            <w:r>
              <w:rPr>
                <w:noProof/>
              </w:rPr>
              <w:drawing>
                <wp:inline distT="0" distB="0" distL="0" distR="0" wp14:anchorId="407DE1F3" wp14:editId="1AE3B543">
                  <wp:extent cx="2725445" cy="1724526"/>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2542" cy="1735344"/>
                          </a:xfrm>
                          <a:prstGeom prst="rect">
                            <a:avLst/>
                          </a:prstGeom>
                        </pic:spPr>
                      </pic:pic>
                    </a:graphicData>
                  </a:graphic>
                </wp:inline>
              </w:drawing>
            </w:r>
          </w:p>
        </w:tc>
        <w:tc>
          <w:tcPr>
            <w:tcW w:w="4508" w:type="dxa"/>
          </w:tcPr>
          <w:p w:rsidR="0053215A" w:rsidRDefault="00F87BF4" w:rsidP="00C07236">
            <w:pPr>
              <w:jc w:val="center"/>
              <w:rPr>
                <w:b/>
              </w:rPr>
            </w:pPr>
            <w:r>
              <w:rPr>
                <w:noProof/>
              </w:rPr>
              <w:drawing>
                <wp:inline distT="0" distB="0" distL="0" distR="0" wp14:anchorId="6259D377" wp14:editId="2B126641">
                  <wp:extent cx="2801505" cy="1772653"/>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5761" cy="1788001"/>
                          </a:xfrm>
                          <a:prstGeom prst="rect">
                            <a:avLst/>
                          </a:prstGeom>
                        </pic:spPr>
                      </pic:pic>
                    </a:graphicData>
                  </a:graphic>
                </wp:inline>
              </w:drawing>
            </w: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bookmarkStart w:id="19" w:name="_GoBack"/>
      <w:bookmarkEnd w:id="19"/>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Water level was kept under capacity</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All inflow water was added to the scheme without error</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Power demand was met by the scheme</w:t>
      </w:r>
      <w:r w:rsidR="00B521D3">
        <w:t xml:space="preserve"> </w:t>
      </w:r>
      <w:r w:rsidR="00B521D3">
        <w:rPr>
          <w:rStyle w:val="st"/>
          <w:rFonts w:ascii="Segoe UI Symbol" w:hAnsi="Segoe UI Symbol" w:cs="Segoe UI Symbol"/>
        </w:rPr>
        <w:t>✓</w:t>
      </w:r>
    </w:p>
    <w:p w:rsidR="00714E28" w:rsidRDefault="00714E28" w:rsidP="0053215A">
      <w:pPr>
        <w:pStyle w:val="ListParagraph"/>
        <w:numPr>
          <w:ilvl w:val="0"/>
          <w:numId w:val="8"/>
        </w:numPr>
        <w:spacing w:after="0"/>
      </w:pPr>
      <w:r>
        <w:t>Water demand is met appropriately by the scheme</w:t>
      </w:r>
      <w:r w:rsidR="00B521D3">
        <w:t xml:space="preserve"> </w:t>
      </w:r>
      <w:r w:rsidR="00B521D3">
        <w:rPr>
          <w:rStyle w:val="st"/>
          <w:rFonts w:ascii="Segoe UI Symbol" w:hAnsi="Segoe UI Symbol" w:cs="Segoe UI Symbol"/>
        </w:rPr>
        <w:t>✓</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20" w:name="_Toc390118165"/>
      <w:r>
        <w:t>Test Case 2</w:t>
      </w:r>
      <w:bookmarkEnd w:id="20"/>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 xml:space="preserve">This test will check to make sure that if excess rain or snow </w:t>
      </w:r>
      <w:r w:rsidR="00B521D3">
        <w:t>flowing into</w:t>
      </w:r>
      <w:r w:rsidR="008A490C">
        <w:t xml:space="preserve"> a particular dam will </w:t>
      </w:r>
      <w:r w:rsidR="00B521D3">
        <w:t xml:space="preserve">change the overflow flag to </w:t>
      </w:r>
      <w:r w:rsidR="008A490C">
        <w:t>“true”.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 xml:space="preserve">The dam should be in its </w:t>
      </w:r>
      <w:r w:rsidR="00B521D3">
        <w:t>initial</w:t>
      </w:r>
      <w:r>
        <w:t xml:space="preserve">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lastRenderedPageBreak/>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0D742D" w:rsidRDefault="000D742D" w:rsidP="000D742D">
      <w:pPr>
        <w:spacing w:after="0"/>
        <w:rPr>
          <w:b/>
        </w:rPr>
      </w:pPr>
      <w:r w:rsidRPr="00F405CB">
        <w:rPr>
          <w:b/>
        </w:rPr>
        <w:t>Test data / Input data / Entry criteria:</w:t>
      </w:r>
    </w:p>
    <w:p w:rsidR="004C2647" w:rsidRDefault="00B521D3" w:rsidP="00B521D3">
      <w:pPr>
        <w:pStyle w:val="ListParagraph"/>
        <w:numPr>
          <w:ilvl w:val="0"/>
          <w:numId w:val="8"/>
        </w:numPr>
        <w:spacing w:after="0"/>
      </w:pPr>
      <w:r w:rsidRPr="00B521D3">
        <w:t>Khancoban</w:t>
      </w:r>
      <w:r>
        <w:t xml:space="preserve"> </w:t>
      </w:r>
      <w:r w:rsidR="004C2647">
        <w:t xml:space="preserve">dam water inflow is: </w:t>
      </w:r>
      <w:r w:rsidR="00B2437A">
        <w:t>“27000</w:t>
      </w:r>
      <w:r w:rsidR="008C74C8">
        <w:t xml:space="preserve"> ML</w:t>
      </w:r>
      <w:r w:rsidR="00B2437A">
        <w:t>”</w:t>
      </w:r>
    </w:p>
    <w:p w:rsidR="008A490C" w:rsidRDefault="008A490C" w:rsidP="008A490C">
      <w:pPr>
        <w:pStyle w:val="ListParagraph"/>
        <w:numPr>
          <w:ilvl w:val="0"/>
          <w:numId w:val="8"/>
        </w:numPr>
        <w:spacing w:after="0"/>
      </w:pPr>
      <w:r>
        <w:t xml:space="preserve">Power demand is set to </w:t>
      </w:r>
      <w:r w:rsidR="00B2437A">
        <w:t>“100 MW”</w:t>
      </w:r>
      <w:r>
        <w:t xml:space="preserve"> per annum.</w:t>
      </w:r>
    </w:p>
    <w:p w:rsidR="008A490C" w:rsidRDefault="008A490C" w:rsidP="008A490C">
      <w:pPr>
        <w:pStyle w:val="ListParagraph"/>
        <w:numPr>
          <w:ilvl w:val="0"/>
          <w:numId w:val="8"/>
        </w:numPr>
        <w:spacing w:after="0"/>
      </w:pPr>
      <w:r>
        <w:t xml:space="preserve">Water demand should be </w:t>
      </w:r>
      <w:r w:rsidR="00B2437A">
        <w:t>“100 M</w:t>
      </w:r>
      <w:r>
        <w:t>L</w:t>
      </w:r>
      <w:r w:rsidR="00B2437A">
        <w:t>”</w:t>
      </w:r>
      <w:r>
        <w:t xml:space="preserve"> per annum.</w:t>
      </w:r>
    </w:p>
    <w:p w:rsidR="008A490C" w:rsidRPr="008A490C" w:rsidRDefault="008A490C" w:rsidP="000D742D">
      <w:pPr>
        <w:pStyle w:val="ListParagraph"/>
        <w:numPr>
          <w:ilvl w:val="0"/>
          <w:numId w:val="8"/>
        </w:numPr>
        <w:spacing w:after="0"/>
      </w:pPr>
      <w:r>
        <w:t>Current dam level is set to half the dam capacity.</w:t>
      </w:r>
    </w:p>
    <w:p w:rsidR="000D742D" w:rsidRDefault="000D742D" w:rsidP="000D742D">
      <w:pPr>
        <w:spacing w:after="0"/>
        <w:rPr>
          <w:b/>
        </w:rPr>
      </w:pPr>
      <w:r w:rsidRPr="00F405CB">
        <w:rPr>
          <w:b/>
        </w:rPr>
        <w:t>Steps:</w:t>
      </w:r>
    </w:p>
    <w:p w:rsidR="00AA1756" w:rsidRDefault="00AA1756" w:rsidP="00AA1756">
      <w:pPr>
        <w:pStyle w:val="ListParagraph"/>
        <w:numPr>
          <w:ilvl w:val="0"/>
          <w:numId w:val="10"/>
        </w:numPr>
        <w:spacing w:after="0"/>
      </w:pPr>
      <w:r>
        <w:t xml:space="preserve">Type in the value box the water demand of </w:t>
      </w:r>
      <w:r w:rsidR="00B2437A">
        <w:t>100</w:t>
      </w:r>
      <w:r>
        <w:t xml:space="preserve"> and click on the “change water demand” button.</w:t>
      </w:r>
    </w:p>
    <w:p w:rsidR="00AA1756" w:rsidRDefault="00AA1756" w:rsidP="00AA1756">
      <w:pPr>
        <w:pStyle w:val="ListParagraph"/>
        <w:numPr>
          <w:ilvl w:val="0"/>
          <w:numId w:val="10"/>
        </w:numPr>
        <w:spacing w:after="0"/>
      </w:pPr>
      <w:r>
        <w:t xml:space="preserve">Type in the box </w:t>
      </w:r>
      <w:r w:rsidR="00B2437A">
        <w:t>100</w:t>
      </w:r>
      <w:r>
        <w:t xml:space="preserve"> in the and click on “change power demand” button</w:t>
      </w:r>
    </w:p>
    <w:p w:rsidR="00AA1756" w:rsidRDefault="00AA1756" w:rsidP="00B521D3">
      <w:pPr>
        <w:pStyle w:val="ListParagraph"/>
        <w:numPr>
          <w:ilvl w:val="0"/>
          <w:numId w:val="10"/>
        </w:numPr>
        <w:spacing w:after="0"/>
      </w:pPr>
      <w:r>
        <w:t xml:space="preserve">Under the </w:t>
      </w:r>
      <w:r w:rsidR="00B521D3" w:rsidRPr="00B521D3">
        <w:t>Khancoban</w:t>
      </w:r>
      <w:r w:rsidR="00B521D3">
        <w:t xml:space="preserve"> </w:t>
      </w:r>
      <w:r>
        <w:t xml:space="preserve">dam type </w:t>
      </w:r>
      <w:r w:rsidR="00B2437A">
        <w:t xml:space="preserve">an </w:t>
      </w:r>
      <w:r>
        <w:t xml:space="preserve">inflow of </w:t>
      </w:r>
      <w:r w:rsidR="00B2437A">
        <w:t>“27000” going above its typical capacity</w:t>
      </w:r>
      <w:r>
        <w:t>.</w:t>
      </w:r>
    </w:p>
    <w:p w:rsidR="00AA1756" w:rsidRDefault="00AA1756" w:rsidP="00AA1756">
      <w:pPr>
        <w:pStyle w:val="ListParagraph"/>
        <w:numPr>
          <w:ilvl w:val="0"/>
          <w:numId w:val="10"/>
        </w:numPr>
        <w:spacing w:after="0"/>
      </w:pPr>
      <w:r>
        <w:t>Click on the “Set Rain Level</w:t>
      </w:r>
      <w:r w:rsidR="00B2437A">
        <w:t xml:space="preserve"> (increment)</w:t>
      </w:r>
      <w:r>
        <w:t>” button</w:t>
      </w:r>
      <w:r w:rsidR="00B2437A">
        <w:t xml:space="preserve"> about </w:t>
      </w:r>
      <w:r w:rsidR="0064568C">
        <w:t>10</w:t>
      </w:r>
      <w:r w:rsidR="00B2437A">
        <w:t xml:space="preserve"> times.</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B521D3">
      <w:pPr>
        <w:pStyle w:val="ListParagraph"/>
        <w:numPr>
          <w:ilvl w:val="0"/>
          <w:numId w:val="10"/>
        </w:numPr>
        <w:spacing w:after="0"/>
      </w:pPr>
      <w:r>
        <w:t xml:space="preserve">[Check] the RTC Snowy Hydro window to ensure that the </w:t>
      </w:r>
      <w:r w:rsidR="00B521D3" w:rsidRPr="00B521D3">
        <w:t>Khancoban</w:t>
      </w:r>
      <w:r w:rsidR="00B521D3">
        <w:t xml:space="preserve"> </w:t>
      </w:r>
      <w:r>
        <w:t>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C07236">
            <w:pPr>
              <w:jc w:val="center"/>
            </w:pPr>
            <w:r w:rsidRPr="0053215A">
              <w:t>Expected</w:t>
            </w:r>
          </w:p>
        </w:tc>
        <w:tc>
          <w:tcPr>
            <w:tcW w:w="4508" w:type="dxa"/>
          </w:tcPr>
          <w:p w:rsidR="000D742D" w:rsidRPr="0053215A" w:rsidRDefault="000D742D" w:rsidP="00C07236">
            <w:pPr>
              <w:jc w:val="center"/>
            </w:pPr>
            <w:r w:rsidRPr="0053215A">
              <w:t>Actual</w:t>
            </w:r>
          </w:p>
        </w:tc>
      </w:tr>
      <w:tr w:rsidR="000D742D" w:rsidTr="00184C86">
        <w:tc>
          <w:tcPr>
            <w:tcW w:w="4508" w:type="dxa"/>
          </w:tcPr>
          <w:p w:rsidR="000D742D" w:rsidRDefault="00B2437A" w:rsidP="00C07236">
            <w:pPr>
              <w:jc w:val="center"/>
              <w:rPr>
                <w:b/>
              </w:rPr>
            </w:pPr>
            <w:r>
              <w:rPr>
                <w:noProof/>
              </w:rPr>
              <w:drawing>
                <wp:inline distT="0" distB="0" distL="0" distR="0" wp14:anchorId="1ADE935D" wp14:editId="46D7DE11">
                  <wp:extent cx="1285875" cy="714375"/>
                  <wp:effectExtent l="0" t="0" r="9525"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5875" cy="714375"/>
                          </a:xfrm>
                          <a:prstGeom prst="rect">
                            <a:avLst/>
                          </a:prstGeom>
                        </pic:spPr>
                      </pic:pic>
                    </a:graphicData>
                  </a:graphic>
                </wp:inline>
              </w:drawing>
            </w:r>
          </w:p>
        </w:tc>
        <w:tc>
          <w:tcPr>
            <w:tcW w:w="4508" w:type="dxa"/>
          </w:tcPr>
          <w:p w:rsidR="000D742D" w:rsidRDefault="00B2437A" w:rsidP="00C07236">
            <w:pPr>
              <w:jc w:val="center"/>
              <w:rPr>
                <w:b/>
              </w:rPr>
            </w:pPr>
            <w:r>
              <w:rPr>
                <w:noProof/>
              </w:rPr>
              <w:drawing>
                <wp:inline distT="0" distB="0" distL="0" distR="0" wp14:anchorId="5D9054E2" wp14:editId="38A91921">
                  <wp:extent cx="1285875" cy="71437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5875" cy="714375"/>
                          </a:xfrm>
                          <a:prstGeom prst="rect">
                            <a:avLst/>
                          </a:prstGeom>
                        </pic:spPr>
                      </pic:pic>
                    </a:graphicData>
                  </a:graphic>
                </wp:inline>
              </w:drawing>
            </w: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 xml:space="preserve">Power demand </w:t>
      </w:r>
      <w:r w:rsidR="00B2437A">
        <w:t>should give a “Power Low: Warning” message</w:t>
      </w:r>
      <w:r w:rsidR="00B521D3">
        <w:t xml:space="preserve"> </w:t>
      </w:r>
      <w:r w:rsidR="00B521D3">
        <w:rPr>
          <w:rStyle w:val="st"/>
          <w:rFonts w:ascii="Segoe UI Symbol" w:hAnsi="Segoe UI Symbol" w:cs="Segoe UI Symbol"/>
        </w:rPr>
        <w:t>✓</w:t>
      </w:r>
    </w:p>
    <w:p w:rsidR="009A4C25" w:rsidRDefault="009A4C25" w:rsidP="00735F84">
      <w:pPr>
        <w:pStyle w:val="ListParagraph"/>
        <w:numPr>
          <w:ilvl w:val="0"/>
          <w:numId w:val="8"/>
        </w:numPr>
        <w:spacing w:after="0"/>
      </w:pPr>
      <w:r>
        <w:t>Water demand should be met by the snowy system</w:t>
      </w:r>
      <w:r w:rsidR="00B521D3">
        <w:t xml:space="preserve"> </w:t>
      </w:r>
      <w:r w:rsidR="00B521D3">
        <w:rPr>
          <w:rStyle w:val="st"/>
          <w:rFonts w:ascii="Segoe UI Symbol" w:hAnsi="Segoe UI Symbol" w:cs="Segoe UI Symbol"/>
        </w:rPr>
        <w:t>✓</w:t>
      </w:r>
    </w:p>
    <w:p w:rsidR="0054088E" w:rsidRPr="00D30EA9" w:rsidRDefault="00B521D3" w:rsidP="00B521D3">
      <w:pPr>
        <w:pStyle w:val="ListParagraph"/>
        <w:numPr>
          <w:ilvl w:val="0"/>
          <w:numId w:val="8"/>
        </w:numPr>
        <w:spacing w:after="0"/>
        <w:rPr>
          <w:rStyle w:val="st"/>
        </w:rPr>
      </w:pPr>
      <w:r w:rsidRPr="00B521D3">
        <w:t>Khancoban</w:t>
      </w:r>
      <w:r>
        <w:t xml:space="preserve"> </w:t>
      </w:r>
      <w:r w:rsidR="0054088E">
        <w:t>should sho</w:t>
      </w:r>
      <w:r w:rsidR="00D43680">
        <w:t>w that it has gone to overflow in the RTC Snowy Hydro Window</w:t>
      </w:r>
      <w:r>
        <w:t xml:space="preserve"> </w:t>
      </w:r>
      <w:r>
        <w:rPr>
          <w:rStyle w:val="st"/>
          <w:rFonts w:ascii="Segoe UI Symbol" w:hAnsi="Segoe UI Symbol" w:cs="Segoe UI Symbol"/>
        </w:rPr>
        <w:t>✓</w:t>
      </w:r>
    </w:p>
    <w:p w:rsidR="00D30EA9" w:rsidRDefault="00D30EA9" w:rsidP="00B521D3">
      <w:pPr>
        <w:pStyle w:val="ListParagraph"/>
        <w:numPr>
          <w:ilvl w:val="0"/>
          <w:numId w:val="8"/>
        </w:numPr>
        <w:spacing w:after="0"/>
      </w:pPr>
      <w:r>
        <w:rPr>
          <w:rStyle w:val="st"/>
          <w:rFonts w:ascii="Segoe UI Symbol" w:hAnsi="Segoe UI Symbol" w:cs="Segoe UI Symbol"/>
        </w:rPr>
        <w:t xml:space="preserve">Khancoban should return to under capacity level </w:t>
      </w:r>
      <w:r>
        <w:rPr>
          <w:rStyle w:val="st"/>
          <w:rFonts w:ascii="Segoe UI Symbol" w:hAnsi="Segoe UI Symbol" w:cs="Segoe UI Symbol"/>
        </w:rPr>
        <w:t>✓</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1" w:name="_Toc390118166"/>
      <w:r>
        <w:t>Test Case 3</w:t>
      </w:r>
      <w:bookmarkEnd w:id="21"/>
    </w:p>
    <w:p w:rsidR="00E32AA0" w:rsidRPr="00F405CB" w:rsidRDefault="00E32AA0" w:rsidP="00E32AA0">
      <w:pPr>
        <w:spacing w:after="0"/>
        <w:rPr>
          <w:b/>
        </w:rPr>
      </w:pPr>
      <w:r w:rsidRPr="00F405CB">
        <w:rPr>
          <w:b/>
        </w:rPr>
        <w:t xml:space="preserve">Test Case ID: </w:t>
      </w:r>
      <w:r>
        <w:rPr>
          <w:b/>
        </w:rPr>
        <w:t xml:space="preserve"> </w:t>
      </w:r>
      <w:r>
        <w:t>1.1.3 – 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t>No previous errors have occurred on the dam scheme</w:t>
      </w:r>
    </w:p>
    <w:p w:rsidR="00E32AA0" w:rsidRDefault="00E32AA0" w:rsidP="00E32AA0">
      <w:pPr>
        <w:pStyle w:val="ListParagraph"/>
        <w:numPr>
          <w:ilvl w:val="0"/>
          <w:numId w:val="8"/>
        </w:numPr>
        <w:spacing w:after="0"/>
      </w:pPr>
      <w:r>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 xml:space="preserve">Power demand is set to </w:t>
      </w:r>
      <w:r w:rsidR="007E7375">
        <w:t>10000 MW</w:t>
      </w:r>
    </w:p>
    <w:p w:rsidR="00D923E2" w:rsidRDefault="00D923E2" w:rsidP="00D923E2">
      <w:pPr>
        <w:pStyle w:val="ListParagraph"/>
        <w:numPr>
          <w:ilvl w:val="0"/>
          <w:numId w:val="8"/>
        </w:numPr>
        <w:spacing w:after="0"/>
      </w:pPr>
      <w:r>
        <w:t xml:space="preserve">Water demand should be </w:t>
      </w:r>
      <w:r w:rsidR="007E7375">
        <w:t>10 ML</w:t>
      </w:r>
    </w:p>
    <w:p w:rsidR="00D923E2" w:rsidRDefault="00D923E2" w:rsidP="00D923E2">
      <w:pPr>
        <w:pStyle w:val="ListParagraph"/>
        <w:numPr>
          <w:ilvl w:val="0"/>
          <w:numId w:val="8"/>
        </w:numPr>
        <w:spacing w:after="0"/>
      </w:pPr>
      <w:r>
        <w:t>Current dam level is set to half the dam capacity.</w:t>
      </w:r>
    </w:p>
    <w:p w:rsidR="007E7375" w:rsidRPr="00D923E2" w:rsidRDefault="007E7375" w:rsidP="00D923E2">
      <w:pPr>
        <w:pStyle w:val="ListParagraph"/>
        <w:numPr>
          <w:ilvl w:val="0"/>
          <w:numId w:val="8"/>
        </w:numPr>
        <w:spacing w:after="0"/>
      </w:pPr>
      <w:r>
        <w:t>Rain flow is set to 100 ML for all dams</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w:t>
      </w:r>
      <w:r w:rsidR="0064568C">
        <w:t xml:space="preserve">nder the simulation window add “100” </w:t>
      </w:r>
      <w:r>
        <w:t>to every dam inflow value.</w:t>
      </w:r>
    </w:p>
    <w:p w:rsidR="00DA5F67" w:rsidRDefault="00DA5F67" w:rsidP="001E5B53">
      <w:pPr>
        <w:pStyle w:val="ListParagraph"/>
        <w:numPr>
          <w:ilvl w:val="0"/>
          <w:numId w:val="11"/>
        </w:numPr>
        <w:spacing w:after="0"/>
      </w:pPr>
      <w:r>
        <w:t xml:space="preserve">Enter a Power demand of </w:t>
      </w:r>
      <w:r w:rsidR="0064568C">
        <w:t>“10000”</w:t>
      </w:r>
      <w:r>
        <w:t xml:space="preserve"> and click on the “Change Power Demand” button.</w:t>
      </w:r>
    </w:p>
    <w:p w:rsidR="00DA5F67" w:rsidRDefault="00DA5F67" w:rsidP="001E5B53">
      <w:pPr>
        <w:pStyle w:val="ListParagraph"/>
        <w:numPr>
          <w:ilvl w:val="0"/>
          <w:numId w:val="11"/>
        </w:numPr>
        <w:spacing w:after="0"/>
      </w:pPr>
      <w:r>
        <w:t xml:space="preserve">Enter a water demand of </w:t>
      </w:r>
      <w:r w:rsidR="0064568C">
        <w:t>“10”</w:t>
      </w:r>
      <w:r>
        <w:t xml:space="preserve"> and then press the “Change Water Demand” button.</w:t>
      </w:r>
    </w:p>
    <w:p w:rsidR="0064568C" w:rsidRDefault="0064568C" w:rsidP="0064568C">
      <w:pPr>
        <w:pStyle w:val="ListParagraph"/>
        <w:numPr>
          <w:ilvl w:val="0"/>
          <w:numId w:val="11"/>
        </w:numPr>
        <w:spacing w:after="0"/>
      </w:pPr>
      <w:r>
        <w:t xml:space="preserve">Click the “Set Rain Level (increment)” button about </w:t>
      </w:r>
      <w:r>
        <w:t>10 times.</w:t>
      </w:r>
    </w:p>
    <w:p w:rsidR="00D923E2" w:rsidRPr="00BA3FE8" w:rsidRDefault="0064568C" w:rsidP="0064568C">
      <w:pPr>
        <w:pStyle w:val="ListParagraph"/>
        <w:numPr>
          <w:ilvl w:val="0"/>
          <w:numId w:val="11"/>
        </w:numPr>
        <w:spacing w:after="0"/>
      </w:pPr>
      <w:r>
        <w:t xml:space="preserve"> </w:t>
      </w:r>
      <w:r w:rsidR="00DA5F67">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A760FC">
        <w:tc>
          <w:tcPr>
            <w:tcW w:w="4508" w:type="dxa"/>
          </w:tcPr>
          <w:p w:rsidR="00E32AA0" w:rsidRPr="0053215A" w:rsidRDefault="00E32AA0" w:rsidP="00C07236">
            <w:pPr>
              <w:jc w:val="center"/>
            </w:pPr>
            <w:r w:rsidRPr="0053215A">
              <w:t>Expected</w:t>
            </w:r>
          </w:p>
        </w:tc>
        <w:tc>
          <w:tcPr>
            <w:tcW w:w="4508" w:type="dxa"/>
          </w:tcPr>
          <w:p w:rsidR="00E32AA0" w:rsidRPr="0053215A" w:rsidRDefault="00E32AA0" w:rsidP="00C07236">
            <w:pPr>
              <w:jc w:val="center"/>
            </w:pPr>
            <w:r w:rsidRPr="0053215A">
              <w:t>Actual</w:t>
            </w:r>
          </w:p>
        </w:tc>
      </w:tr>
      <w:tr w:rsidR="00E32AA0" w:rsidTr="00A760FC">
        <w:tc>
          <w:tcPr>
            <w:tcW w:w="4508" w:type="dxa"/>
          </w:tcPr>
          <w:p w:rsidR="00E32AA0" w:rsidRDefault="007E7375" w:rsidP="00C07236">
            <w:pPr>
              <w:jc w:val="center"/>
              <w:rPr>
                <w:b/>
              </w:rPr>
            </w:pPr>
            <w:r>
              <w:rPr>
                <w:noProof/>
              </w:rPr>
              <w:drawing>
                <wp:inline distT="0" distB="0" distL="0" distR="0" wp14:anchorId="0040BF0D" wp14:editId="5FB7B0D5">
                  <wp:extent cx="1914525" cy="390525"/>
                  <wp:effectExtent l="0" t="0" r="952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390525"/>
                          </a:xfrm>
                          <a:prstGeom prst="rect">
                            <a:avLst/>
                          </a:prstGeom>
                        </pic:spPr>
                      </pic:pic>
                    </a:graphicData>
                  </a:graphic>
                </wp:inline>
              </w:drawing>
            </w:r>
          </w:p>
        </w:tc>
        <w:tc>
          <w:tcPr>
            <w:tcW w:w="4508" w:type="dxa"/>
          </w:tcPr>
          <w:p w:rsidR="00E32AA0" w:rsidRDefault="007E7375" w:rsidP="00C07236">
            <w:pPr>
              <w:jc w:val="center"/>
              <w:rPr>
                <w:b/>
              </w:rPr>
            </w:pPr>
            <w:r>
              <w:rPr>
                <w:noProof/>
              </w:rPr>
              <w:drawing>
                <wp:inline distT="0" distB="0" distL="0" distR="0" wp14:anchorId="718962E8" wp14:editId="7845E6EB">
                  <wp:extent cx="1914525" cy="3905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390525"/>
                          </a:xfrm>
                          <a:prstGeom prst="rect">
                            <a:avLst/>
                          </a:prstGeom>
                        </pic:spPr>
                      </pic:pic>
                    </a:graphicData>
                  </a:graphic>
                </wp:inline>
              </w:drawing>
            </w: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r w:rsidR="00B521D3">
        <w:t xml:space="preserve"> </w:t>
      </w:r>
      <w:r w:rsidR="00B521D3">
        <w:rPr>
          <w:rStyle w:val="st"/>
          <w:rFonts w:ascii="Segoe UI Symbol" w:hAnsi="Segoe UI Symbol" w:cs="Segoe UI Symbol"/>
        </w:rPr>
        <w:t>✓</w:t>
      </w:r>
    </w:p>
    <w:p w:rsidR="00F17877" w:rsidRDefault="00F17877" w:rsidP="00F17877">
      <w:pPr>
        <w:pStyle w:val="ListParagraph"/>
        <w:numPr>
          <w:ilvl w:val="0"/>
          <w:numId w:val="8"/>
        </w:numPr>
        <w:spacing w:after="0"/>
      </w:pPr>
      <w:r>
        <w:t>Rain and snow inflow levels were added without errors</w:t>
      </w:r>
      <w:r w:rsidR="00B521D3">
        <w:t xml:space="preserve"> </w:t>
      </w:r>
      <w:r w:rsidR="00B521D3">
        <w:rPr>
          <w:rStyle w:val="st"/>
          <w:rFonts w:ascii="Segoe UI Symbol" w:hAnsi="Segoe UI Symbol" w:cs="Segoe UI Symbol"/>
        </w:rPr>
        <w:t>✓</w:t>
      </w:r>
    </w:p>
    <w:p w:rsidR="007E7375" w:rsidRDefault="007E7375" w:rsidP="00F17877">
      <w:pPr>
        <w:pStyle w:val="ListParagraph"/>
        <w:numPr>
          <w:ilvl w:val="0"/>
          <w:numId w:val="8"/>
        </w:numPr>
        <w:spacing w:after="0"/>
      </w:pPr>
      <w:r>
        <w:t>Power Low Warning</w:t>
      </w:r>
      <w:r>
        <w:t xml:space="preserve"> </w:t>
      </w:r>
      <w:r>
        <w:rPr>
          <w:rStyle w:val="st"/>
          <w:rFonts w:ascii="Segoe UI Symbol" w:hAnsi="Segoe UI Symbol" w:cs="Segoe UI Symbol"/>
        </w:rPr>
        <w:t>✓</w:t>
      </w:r>
    </w:p>
    <w:p w:rsidR="00F17877" w:rsidRDefault="007E7375" w:rsidP="00F17877">
      <w:pPr>
        <w:pStyle w:val="ListParagraph"/>
        <w:numPr>
          <w:ilvl w:val="0"/>
          <w:numId w:val="8"/>
        </w:numPr>
        <w:spacing w:after="0"/>
      </w:pPr>
      <w:r>
        <w:t>Cannot Meet Demand</w:t>
      </w:r>
      <w:r w:rsidR="00B521D3">
        <w:t xml:space="preserve"> </w:t>
      </w:r>
      <w:r w:rsidR="00B521D3">
        <w:rPr>
          <w:rStyle w:val="st"/>
          <w:rFonts w:ascii="Segoe UI Symbol" w:hAnsi="Segoe UI Symbol" w:cs="Segoe UI Symbol"/>
        </w:rPr>
        <w:t>✓</w:t>
      </w:r>
    </w:p>
    <w:p w:rsidR="00E32AA0" w:rsidRDefault="00E32AA0" w:rsidP="00E32AA0">
      <w:pPr>
        <w:spacing w:after="0"/>
      </w:pPr>
      <w:r>
        <w:t>Fail:</w:t>
      </w:r>
    </w:p>
    <w:p w:rsidR="00F17877" w:rsidRDefault="00F17877" w:rsidP="00F17877">
      <w:pPr>
        <w:pStyle w:val="ListParagraph"/>
        <w:numPr>
          <w:ilvl w:val="0"/>
          <w:numId w:val="8"/>
        </w:numPr>
        <w:spacing w:after="0"/>
      </w:pPr>
      <w:r>
        <w:lastRenderedPageBreak/>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8134C7" w:rsidRDefault="00E32AA0" w:rsidP="0064568C">
      <w:pPr>
        <w:spacing w:after="0"/>
        <w:rPr>
          <w:b/>
        </w:rPr>
      </w:pPr>
      <w:r w:rsidRPr="00F405CB">
        <w:rPr>
          <w:b/>
        </w:rPr>
        <w:t>Notes, Issues and Questions:</w:t>
      </w:r>
    </w:p>
    <w:p w:rsidR="0064568C" w:rsidRDefault="0064568C" w:rsidP="0064568C">
      <w:pPr>
        <w:spacing w:after="0"/>
        <w:rPr>
          <w:b/>
        </w:rPr>
      </w:pPr>
    </w:p>
    <w:p w:rsidR="0064568C" w:rsidRDefault="0064568C" w:rsidP="0064568C">
      <w:pPr>
        <w:spacing w:after="0"/>
        <w:rPr>
          <w:b/>
        </w:rPr>
      </w:pPr>
    </w:p>
    <w:p w:rsidR="008134C7" w:rsidRDefault="008134C7" w:rsidP="008134C7">
      <w:pPr>
        <w:pStyle w:val="Heading1"/>
      </w:pPr>
      <w:bookmarkStart w:id="22" w:name="_Toc390118167"/>
      <w:r>
        <w:t>Bibliography</w:t>
      </w:r>
      <w:bookmarkEnd w:id="22"/>
    </w:p>
    <w:p w:rsidR="008134C7" w:rsidRDefault="008134C7" w:rsidP="008134C7">
      <w:r>
        <w:t xml:space="preserve">Jones, Willie D. "How Much Water Does It Take to Make Electricity?" </w:t>
      </w:r>
      <w:r>
        <w:rPr>
          <w:i/>
          <w:iCs/>
        </w:rPr>
        <w:t>Spectrum</w:t>
      </w:r>
      <w:r>
        <w:t>. IEEE Spectrum, 1 Apr. 2008. Web. 09 June 2014. &lt;http://spectrum.ieee.org/energy/environment/how-much-water-does-it-take-to-make-electricity&gt;.</w:t>
      </w:r>
    </w:p>
    <w:p w:rsidR="008134C7" w:rsidRDefault="00142D55" w:rsidP="008134C7">
      <w:r>
        <w:t xml:space="preserve">"New South Wales - Water." </w:t>
      </w:r>
      <w:r>
        <w:rPr>
          <w:i/>
          <w:iCs/>
        </w:rPr>
        <w:t>New South Wales SMEC</w:t>
      </w:r>
      <w:r>
        <w:t xml:space="preserve">. SMEC, </w:t>
      </w:r>
      <w:proofErr w:type="spellStart"/>
      <w:r>
        <w:t>n.d.</w:t>
      </w:r>
      <w:proofErr w:type="spellEnd"/>
      <w:r>
        <w:t xml:space="preserve"> Web. 09 June 2014. &lt;http://www.smec.com/our-business/divisions/australia/new-south-wales&gt;.</w:t>
      </w:r>
    </w:p>
    <w:p w:rsidR="008134C7" w:rsidRPr="008134C7" w:rsidRDefault="008134C7" w:rsidP="008134C7">
      <w:pPr>
        <w:rPr>
          <w:b/>
        </w:rPr>
      </w:pPr>
      <w:r>
        <w:t xml:space="preserve">"Snowy Today." </w:t>
      </w:r>
      <w:r>
        <w:rPr>
          <w:i/>
          <w:iCs/>
        </w:rPr>
        <w:t>Snowy Hydro</w:t>
      </w:r>
      <w:r>
        <w:t xml:space="preserve">. </w:t>
      </w:r>
      <w:proofErr w:type="spellStart"/>
      <w:proofErr w:type="gramStart"/>
      <w:r>
        <w:t>N.p</w:t>
      </w:r>
      <w:proofErr w:type="spellEnd"/>
      <w:proofErr w:type="gramEnd"/>
      <w:r>
        <w:t xml:space="preserve">., </w:t>
      </w:r>
      <w:proofErr w:type="spellStart"/>
      <w:r>
        <w:t>n.d.</w:t>
      </w:r>
      <w:proofErr w:type="spellEnd"/>
      <w:r>
        <w:t xml:space="preserve"> Web. 09 June 2014. &lt;http://www.snowyhydro.com.au/&gt;.</w:t>
      </w:r>
    </w:p>
    <w:sectPr w:rsidR="008134C7" w:rsidRPr="008134C7" w:rsidSect="00FD3A8D">
      <w:pgSz w:w="11906" w:h="16838"/>
      <w:pgMar w:top="1440" w:right="1440" w:bottom="1440" w:left="1440"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F77" w:rsidRDefault="00D77F77" w:rsidP="00CA2ABF">
      <w:r>
        <w:separator/>
      </w:r>
    </w:p>
  </w:endnote>
  <w:endnote w:type="continuationSeparator" w:id="0">
    <w:p w:rsidR="00D77F77" w:rsidRDefault="00D77F77"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instrText xml:space="preserve"> PAGE   \* MERGEFORMAT </w:instrText>
        </w:r>
        <w:r>
          <w:fldChar w:fldCharType="separate"/>
        </w:r>
        <w:r w:rsidR="003A1E25">
          <w:rPr>
            <w:noProof/>
          </w:rPr>
          <w:t>18</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rsidRPr="00FD3A8D">
          <w:instrText xml:space="preserve"> PAGE   \* MERGEFORMAT </w:instrText>
        </w:r>
        <w:r>
          <w:fldChar w:fldCharType="separate"/>
        </w:r>
        <w:r w:rsidR="003A1E25">
          <w:rPr>
            <w:noProof/>
          </w:rPr>
          <w:t>14</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F77" w:rsidRDefault="00D77F77" w:rsidP="00CA2ABF">
      <w:r>
        <w:separator/>
      </w:r>
    </w:p>
  </w:footnote>
  <w:footnote w:type="continuationSeparator" w:id="0">
    <w:p w:rsidR="00D77F77" w:rsidRDefault="00D77F77"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03642D"/>
    <w:multiLevelType w:val="hybridMultilevel"/>
    <w:tmpl w:val="39C6D8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3"/>
  </w:num>
  <w:num w:numId="5">
    <w:abstractNumId w:val="8"/>
  </w:num>
  <w:num w:numId="6">
    <w:abstractNumId w:val="2"/>
  </w:num>
  <w:num w:numId="7">
    <w:abstractNumId w:val="10"/>
  </w:num>
  <w:num w:numId="8">
    <w:abstractNumId w:val="5"/>
  </w:num>
  <w:num w:numId="9">
    <w:abstractNumId w:val="1"/>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3AC9"/>
    <w:rsid w:val="00014B99"/>
    <w:rsid w:val="00016585"/>
    <w:rsid w:val="00026FF6"/>
    <w:rsid w:val="00053052"/>
    <w:rsid w:val="00061FEE"/>
    <w:rsid w:val="000750F3"/>
    <w:rsid w:val="00077D8E"/>
    <w:rsid w:val="00083C50"/>
    <w:rsid w:val="000922F8"/>
    <w:rsid w:val="00094C91"/>
    <w:rsid w:val="000B0612"/>
    <w:rsid w:val="000B4897"/>
    <w:rsid w:val="000D6D82"/>
    <w:rsid w:val="000D742D"/>
    <w:rsid w:val="000D7E14"/>
    <w:rsid w:val="000F2D7B"/>
    <w:rsid w:val="000F4B03"/>
    <w:rsid w:val="00101227"/>
    <w:rsid w:val="00104106"/>
    <w:rsid w:val="00122C19"/>
    <w:rsid w:val="00134165"/>
    <w:rsid w:val="00135214"/>
    <w:rsid w:val="001413A8"/>
    <w:rsid w:val="00142D55"/>
    <w:rsid w:val="00150279"/>
    <w:rsid w:val="00152AD3"/>
    <w:rsid w:val="00153539"/>
    <w:rsid w:val="001633C5"/>
    <w:rsid w:val="00164247"/>
    <w:rsid w:val="00184C86"/>
    <w:rsid w:val="0018727A"/>
    <w:rsid w:val="001B11BB"/>
    <w:rsid w:val="001B27AB"/>
    <w:rsid w:val="001E5B53"/>
    <w:rsid w:val="00206189"/>
    <w:rsid w:val="00220E30"/>
    <w:rsid w:val="00235CE9"/>
    <w:rsid w:val="00254D9E"/>
    <w:rsid w:val="002642BD"/>
    <w:rsid w:val="00273C1F"/>
    <w:rsid w:val="00280924"/>
    <w:rsid w:val="00282934"/>
    <w:rsid w:val="002905B3"/>
    <w:rsid w:val="002A4553"/>
    <w:rsid w:val="002B2FCA"/>
    <w:rsid w:val="002B4A69"/>
    <w:rsid w:val="002C6801"/>
    <w:rsid w:val="002E238F"/>
    <w:rsid w:val="00327A8A"/>
    <w:rsid w:val="00396ABA"/>
    <w:rsid w:val="003A1E25"/>
    <w:rsid w:val="003B02FD"/>
    <w:rsid w:val="003B10DF"/>
    <w:rsid w:val="003C6D6E"/>
    <w:rsid w:val="003D4DDB"/>
    <w:rsid w:val="003E5E50"/>
    <w:rsid w:val="003F7F55"/>
    <w:rsid w:val="00421763"/>
    <w:rsid w:val="00422F1C"/>
    <w:rsid w:val="004247DB"/>
    <w:rsid w:val="00426355"/>
    <w:rsid w:val="00450130"/>
    <w:rsid w:val="0045039F"/>
    <w:rsid w:val="00452D7A"/>
    <w:rsid w:val="004546EF"/>
    <w:rsid w:val="00480CFC"/>
    <w:rsid w:val="00481EF4"/>
    <w:rsid w:val="00492EFE"/>
    <w:rsid w:val="00493886"/>
    <w:rsid w:val="004A1573"/>
    <w:rsid w:val="004C2647"/>
    <w:rsid w:val="004C335C"/>
    <w:rsid w:val="004C46C1"/>
    <w:rsid w:val="004C54BE"/>
    <w:rsid w:val="004C61AE"/>
    <w:rsid w:val="004C7990"/>
    <w:rsid w:val="004C7BBD"/>
    <w:rsid w:val="004D219A"/>
    <w:rsid w:val="004F53D3"/>
    <w:rsid w:val="004F5DD3"/>
    <w:rsid w:val="00504B0F"/>
    <w:rsid w:val="0051346D"/>
    <w:rsid w:val="0053215A"/>
    <w:rsid w:val="00532F05"/>
    <w:rsid w:val="0054088E"/>
    <w:rsid w:val="00543DE5"/>
    <w:rsid w:val="00546E39"/>
    <w:rsid w:val="005478D4"/>
    <w:rsid w:val="0055050F"/>
    <w:rsid w:val="005635F6"/>
    <w:rsid w:val="00575258"/>
    <w:rsid w:val="0057781C"/>
    <w:rsid w:val="00591DB4"/>
    <w:rsid w:val="00594111"/>
    <w:rsid w:val="005A435F"/>
    <w:rsid w:val="005A602E"/>
    <w:rsid w:val="005B1755"/>
    <w:rsid w:val="005C4A3F"/>
    <w:rsid w:val="005C4A4F"/>
    <w:rsid w:val="005D1D91"/>
    <w:rsid w:val="005F20BB"/>
    <w:rsid w:val="00611AF9"/>
    <w:rsid w:val="00613674"/>
    <w:rsid w:val="00623995"/>
    <w:rsid w:val="0064568C"/>
    <w:rsid w:val="006466CB"/>
    <w:rsid w:val="00670918"/>
    <w:rsid w:val="006844D0"/>
    <w:rsid w:val="006A13ED"/>
    <w:rsid w:val="006C0ACC"/>
    <w:rsid w:val="006E07E3"/>
    <w:rsid w:val="006E75C4"/>
    <w:rsid w:val="006F0020"/>
    <w:rsid w:val="00707F33"/>
    <w:rsid w:val="00714E28"/>
    <w:rsid w:val="00716C16"/>
    <w:rsid w:val="00725C2D"/>
    <w:rsid w:val="00726003"/>
    <w:rsid w:val="00733D6E"/>
    <w:rsid w:val="00735F84"/>
    <w:rsid w:val="00740C6D"/>
    <w:rsid w:val="0077048D"/>
    <w:rsid w:val="00773330"/>
    <w:rsid w:val="00794477"/>
    <w:rsid w:val="00797034"/>
    <w:rsid w:val="007A0466"/>
    <w:rsid w:val="007A56CE"/>
    <w:rsid w:val="007A6858"/>
    <w:rsid w:val="007D1478"/>
    <w:rsid w:val="007E2BCC"/>
    <w:rsid w:val="007E5FC6"/>
    <w:rsid w:val="007E7375"/>
    <w:rsid w:val="008134C7"/>
    <w:rsid w:val="00830E87"/>
    <w:rsid w:val="00836112"/>
    <w:rsid w:val="00836B16"/>
    <w:rsid w:val="00866D10"/>
    <w:rsid w:val="0087037D"/>
    <w:rsid w:val="008A490C"/>
    <w:rsid w:val="008B57A2"/>
    <w:rsid w:val="008C74C8"/>
    <w:rsid w:val="008C7C2D"/>
    <w:rsid w:val="008F7684"/>
    <w:rsid w:val="009040AE"/>
    <w:rsid w:val="0090411D"/>
    <w:rsid w:val="00907DCC"/>
    <w:rsid w:val="00913941"/>
    <w:rsid w:val="009248D9"/>
    <w:rsid w:val="0095590D"/>
    <w:rsid w:val="00961B6F"/>
    <w:rsid w:val="00965401"/>
    <w:rsid w:val="009A068E"/>
    <w:rsid w:val="009A4C25"/>
    <w:rsid w:val="009B6D2D"/>
    <w:rsid w:val="009D4667"/>
    <w:rsid w:val="009E3CC1"/>
    <w:rsid w:val="009E715C"/>
    <w:rsid w:val="00A00E24"/>
    <w:rsid w:val="00A02980"/>
    <w:rsid w:val="00A02FF6"/>
    <w:rsid w:val="00A057E9"/>
    <w:rsid w:val="00A07D4C"/>
    <w:rsid w:val="00A30B8A"/>
    <w:rsid w:val="00A30E13"/>
    <w:rsid w:val="00A32908"/>
    <w:rsid w:val="00A43085"/>
    <w:rsid w:val="00A46D5F"/>
    <w:rsid w:val="00A47AAB"/>
    <w:rsid w:val="00A677F3"/>
    <w:rsid w:val="00A7104E"/>
    <w:rsid w:val="00A73181"/>
    <w:rsid w:val="00A760FC"/>
    <w:rsid w:val="00A76C49"/>
    <w:rsid w:val="00A937CD"/>
    <w:rsid w:val="00AA1756"/>
    <w:rsid w:val="00AA1A7D"/>
    <w:rsid w:val="00AB5D7B"/>
    <w:rsid w:val="00AC6C60"/>
    <w:rsid w:val="00AD691D"/>
    <w:rsid w:val="00AE2F40"/>
    <w:rsid w:val="00AF474E"/>
    <w:rsid w:val="00B05D48"/>
    <w:rsid w:val="00B21262"/>
    <w:rsid w:val="00B2437A"/>
    <w:rsid w:val="00B3526E"/>
    <w:rsid w:val="00B36B30"/>
    <w:rsid w:val="00B4642E"/>
    <w:rsid w:val="00B47531"/>
    <w:rsid w:val="00B521D3"/>
    <w:rsid w:val="00B63CC5"/>
    <w:rsid w:val="00B67230"/>
    <w:rsid w:val="00B96C7C"/>
    <w:rsid w:val="00BA057E"/>
    <w:rsid w:val="00BA19F6"/>
    <w:rsid w:val="00BA3FE8"/>
    <w:rsid w:val="00BB3E85"/>
    <w:rsid w:val="00BE10EA"/>
    <w:rsid w:val="00BE178A"/>
    <w:rsid w:val="00BE1870"/>
    <w:rsid w:val="00BF1FED"/>
    <w:rsid w:val="00C01A50"/>
    <w:rsid w:val="00C01F7D"/>
    <w:rsid w:val="00C07236"/>
    <w:rsid w:val="00C10F55"/>
    <w:rsid w:val="00C12190"/>
    <w:rsid w:val="00C164FB"/>
    <w:rsid w:val="00C170F5"/>
    <w:rsid w:val="00C3085E"/>
    <w:rsid w:val="00C4131E"/>
    <w:rsid w:val="00C65A81"/>
    <w:rsid w:val="00C92835"/>
    <w:rsid w:val="00C976BA"/>
    <w:rsid w:val="00CA2ABF"/>
    <w:rsid w:val="00CA7C37"/>
    <w:rsid w:val="00CC7DC2"/>
    <w:rsid w:val="00CF27E5"/>
    <w:rsid w:val="00D03E1F"/>
    <w:rsid w:val="00D069B6"/>
    <w:rsid w:val="00D2535A"/>
    <w:rsid w:val="00D30EA9"/>
    <w:rsid w:val="00D3734A"/>
    <w:rsid w:val="00D43680"/>
    <w:rsid w:val="00D5267D"/>
    <w:rsid w:val="00D56D83"/>
    <w:rsid w:val="00D608E3"/>
    <w:rsid w:val="00D7458A"/>
    <w:rsid w:val="00D77F77"/>
    <w:rsid w:val="00D81456"/>
    <w:rsid w:val="00D923E2"/>
    <w:rsid w:val="00D97425"/>
    <w:rsid w:val="00DA06DA"/>
    <w:rsid w:val="00DA5F67"/>
    <w:rsid w:val="00DB53B6"/>
    <w:rsid w:val="00DC456F"/>
    <w:rsid w:val="00DC595E"/>
    <w:rsid w:val="00DC66D0"/>
    <w:rsid w:val="00DC6E75"/>
    <w:rsid w:val="00DD01EF"/>
    <w:rsid w:val="00DD07AA"/>
    <w:rsid w:val="00DD1494"/>
    <w:rsid w:val="00DE6A8C"/>
    <w:rsid w:val="00DF35A2"/>
    <w:rsid w:val="00DF62AA"/>
    <w:rsid w:val="00E011D4"/>
    <w:rsid w:val="00E03774"/>
    <w:rsid w:val="00E21ED3"/>
    <w:rsid w:val="00E227A7"/>
    <w:rsid w:val="00E30DA6"/>
    <w:rsid w:val="00E32AA0"/>
    <w:rsid w:val="00E340D6"/>
    <w:rsid w:val="00E34D7C"/>
    <w:rsid w:val="00E4544A"/>
    <w:rsid w:val="00E817D2"/>
    <w:rsid w:val="00E875B2"/>
    <w:rsid w:val="00E90B21"/>
    <w:rsid w:val="00EB23EE"/>
    <w:rsid w:val="00EB3DC7"/>
    <w:rsid w:val="00EB4ACF"/>
    <w:rsid w:val="00EC0B33"/>
    <w:rsid w:val="00EE38F3"/>
    <w:rsid w:val="00EE5868"/>
    <w:rsid w:val="00EE628E"/>
    <w:rsid w:val="00EE72F9"/>
    <w:rsid w:val="00EF2AF7"/>
    <w:rsid w:val="00EF3694"/>
    <w:rsid w:val="00F17877"/>
    <w:rsid w:val="00F33B6B"/>
    <w:rsid w:val="00F405CB"/>
    <w:rsid w:val="00F73305"/>
    <w:rsid w:val="00F87BF4"/>
    <w:rsid w:val="00FA1CF5"/>
    <w:rsid w:val="00FC7B21"/>
    <w:rsid w:val="00FD0FBF"/>
    <w:rsid w:val="00FD3A8D"/>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D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 w:type="character" w:customStyle="1" w:styleId="null">
    <w:name w:val="null"/>
    <w:basedOn w:val="DefaultParagraphFont"/>
    <w:rsid w:val="00452D7A"/>
  </w:style>
  <w:style w:type="character" w:customStyle="1" w:styleId="st">
    <w:name w:val="st"/>
    <w:basedOn w:val="DefaultParagraphFont"/>
    <w:rsid w:val="00B521D3"/>
  </w:style>
  <w:style w:type="character" w:customStyle="1" w:styleId="Heading4Char">
    <w:name w:val="Heading 4 Char"/>
    <w:basedOn w:val="DefaultParagraphFont"/>
    <w:link w:val="Heading4"/>
    <w:uiPriority w:val="9"/>
    <w:rsid w:val="00907D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package" Target="embeddings/Microsoft_Visio_Drawing5.vsdx"/><Relationship Id="rId28"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3EE74-674F-40D1-9639-462BA6A8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3</cp:revision>
  <cp:lastPrinted>2014-06-09T12:36:00Z</cp:lastPrinted>
  <dcterms:created xsi:type="dcterms:W3CDTF">2014-06-09T13:01:00Z</dcterms:created>
  <dcterms:modified xsi:type="dcterms:W3CDTF">2014-06-09T13:02:00Z</dcterms:modified>
</cp:coreProperties>
</file>