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6"/>
        <w:tabs>
          <w:tab w:pos="8820" w:val="left"/>
        </w:tabs>
        <w:spacing w:line="240" w:lineRule="auto"/>
        <w:ind w:right="1204"/>
      </w:pPr>
      <w:r>
        <w:rPr>
          <w:rFonts w:ascii="Times Uzb Roman" w:hAnsi="Times Uzb Roman" w:cs="Times Uzb Roman" w:eastAsia="Times Uzb Roman"/>
          <w:sz w:val="28"/>
        </w:rPr>
        <w:t>MA'LUMOTNOMA</w:t>
      </w:r>
    </w:p>
    <w:p>
      <w:pPr>
        <w:tabs>
          <w:tab w:pos="8820" w:val="left"/>
        </w:tabs>
        <w:ind w:right="1204"/>
        <w:jc w:val="center"/>
      </w:pPr>
      <w:r>
        <w:pict>
          <v:rect id="_x0000_s1030" o:spid="_x0000_s1030" o:spt="1" style="position:absolute;left:0pt;margin-left:405.0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>
                  <w:pPr>
                    <w:ind w:left="-142" w:right="-119"/>
                    <w:jc w:val="center"/>
                    <w:rPr>
                      <w:sz w:val="20"/>
                      <w:szCs w:val="21"/>
                    </w:rPr>
                  </w:pPr>
                  <w:r>
                    <w:rPr>
                      <w:sz w:val="20"/>
                      <w:szCs w:val="21"/>
                    </w:rPr>
                    <w:t xml:space="preserve">Oq fondagi 3x4 sm, oxirgi 3 oy davomida olingan rangli fotosurat, elektron ko'rinishda (rasmiy kiyimda).</w:t>
                  </w:r>
                </w:p>
              </w:txbxContent>
            </v:textbox>
          </v:rect>
        </w:pict>
      </w:r>
    </w:p>
    <w:p>
      <w:pPr>
        <w:tabs>
          <w:tab w:pos="4762" w:val="center"/>
          <w:tab w:pos="8820" w:val="left"/>
        </w:tabs>
        <w:ind w:right="1204"/>
        <w:jc w:val="center"/>
      </w:pPr>
      <w:r>
        <w:rPr>
          <w:rFonts w:ascii="Times Uzb Roman" w:hAnsi="Times Uzb Roman" w:cs="Times Uzb Roman" w:eastAsia="Times Uzb Roman"/>
          <w:b/>
          <w:sz w:val="28"/>
        </w:rPr>
        <w:t>Aliyev Vali Valiyevich</w:t>
      </w:r>
    </w:p>
    <w:p/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Tug'ilgan yili:</w:t>
      </w:r>
      <w:r>
        <w:tab/>
      </w:r>
      <w:r>
        <w:rPr>
          <w:rFonts w:ascii="Times Uzb Roman" w:hAnsi="Times Uzb Roman" w:cs="Times Uzb Roman" w:eastAsia="Times Uzb Roman"/>
          <w:b/>
          <w:sz w:val="22"/>
        </w:rPr>
        <w:t>Tug'ilgan joyi:</w:t>
      </w:r>
    </w:p>
    <w:p>
      <w:pPr>
        <w:tabs>
          <w:tab w:pos="4228" w:val="left"/>
        </w:tabs>
        <w:spacing w:before="0" w:after="0" w:line="240" w:lineRule="auto"/>
        <w:ind w:left="4320" w:hanging="4320" w:right="2016"/>
      </w:pPr>
      <w:r>
        <w:rPr>
          <w:rFonts w:ascii="Times Uzb Roman" w:hAnsi="Times Uzb Roman" w:cs="Times Uzb Roman" w:eastAsia="Times Uzb Roman"/>
          <w:sz w:val="22"/>
        </w:rPr>
        <w:t>01.01.1990</w:t>
      </w:r>
      <w:r>
        <w:tab/>
      </w:r>
      <w:r>
        <w:rPr>
          <w:rFonts w:ascii="Times Uzb Roman" w:hAnsi="Times Uzb Roman" w:cs="Times Uzb Roman" w:eastAsia="Times Uzb Roman"/>
          <w:sz w:val="22"/>
        </w:rPr>
        <w:t>Toshkent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Millati:</w:t>
      </w:r>
      <w:r>
        <w:tab/>
      </w:r>
      <w:r>
        <w:rPr>
          <w:rFonts w:ascii="Times Uzb Roman" w:hAnsi="Times Uzb Roman" w:cs="Times Uzb Roman" w:eastAsia="Times Uzb Roman"/>
          <w:b/>
          <w:sz w:val="22"/>
        </w:rPr>
        <w:t>Partiyaviyligi: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Uzb Roman" w:hAnsi="Times Uzb Roman" w:cs="Times Uzb Roman" w:eastAsia="Times Uzb Roman"/>
          <w:sz w:val="22"/>
        </w:rPr>
        <w:t>O'zbek</w:t>
      </w:r>
      <w:r>
        <w:tab/>
      </w:r>
      <w:r>
        <w:rPr>
          <w:rFonts w:ascii="Times Uzb Roman" w:hAnsi="Times Uzb Roman" w:cs="Times Uzb Roman" w:eastAsia="Times Uzb Roman"/>
          <w:sz w:val="22"/>
        </w:rPr>
        <w:t>yo'q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Ma'lumoti:</w:t>
      </w:r>
      <w:r>
        <w:tab/>
      </w:r>
      <w:r>
        <w:rPr>
          <w:rFonts w:ascii="Times Uzb Roman" w:hAnsi="Times Uzb Roman" w:cs="Times Uzb Roman" w:eastAsia="Times Uzb Roman"/>
          <w:b/>
          <w:sz w:val="22"/>
        </w:rPr>
        <w:t>Tamomlagan: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Uzb Roman" w:hAnsi="Times Uzb Roman" w:cs="Times Uzb Roman" w:eastAsia="Times Uzb Roman"/>
          <w:sz w:val="22"/>
        </w:rPr>
        <w:t>Oliy</w:t>
      </w:r>
      <w:r>
        <w:tab/>
      </w:r>
      <w:r>
        <w:rPr>
          <w:rFonts w:ascii="Times Uzb Roman" w:hAnsi="Times Uzb Roman" w:cs="Times Uzb Roman" w:eastAsia="Times Uzb Roman"/>
          <w:sz w:val="22"/>
        </w:rPr>
        <w:t>TATU</w:t>
      </w:r>
    </w:p>
    <w:p>
      <w:pPr>
        <w:tabs>
          <w:tab w:pos="4228" w:val="left"/>
        </w:tabs>
        <w:spacing w:before="160" w:after="0" w:line="240" w:lineRule="auto"/>
        <w:ind w:left="1622" w:hanging="1622"/>
      </w:pPr>
      <w:r>
        <w:rPr>
          <w:rFonts w:ascii="Times Uzb Roman" w:hAnsi="Times Uzb Roman" w:cs="Times Uzb Roman" w:eastAsia="Times Uzb Roman"/>
          <w:b/>
          <w:sz w:val="22"/>
        </w:rPr>
        <w:t>Ma'lumoti bo'yicha mutaxassisligi:</w:t>
      </w:r>
      <w:r>
        <w:tab/>
      </w:r>
      <w:r>
        <w:rPr>
          <w:rFonts w:ascii="Times Uzb Roman" w:hAnsi="Times Uzb Roman" w:cs="Times Uzb Roman" w:eastAsia="Times Uzb Roman"/>
          <w:sz w:val="22"/>
        </w:rPr>
        <w:t>IT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Ilmiy darajasi:</w:t>
      </w:r>
      <w:r>
        <w:tab/>
      </w:r>
      <w:r>
        <w:rPr>
          <w:rFonts w:ascii="Times Uzb Roman" w:hAnsi="Times Uzb Roman" w:cs="Times Uzb Roman" w:eastAsia="Times Uzb Roman"/>
          <w:b/>
          <w:sz w:val="22"/>
        </w:rPr>
        <w:t>Ilmiy unvoni: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Uzb Roman" w:hAnsi="Times Uzb Roman" w:cs="Times Uzb Roman" w:eastAsia="Times Uzb Roman"/>
          <w:sz w:val="22"/>
        </w:rPr>
        <w:t>yo'q</w:t>
      </w:r>
      <w:r>
        <w:tab/>
      </w:r>
      <w:r>
        <w:rPr>
          <w:rFonts w:ascii="Times Uzb Roman" w:hAnsi="Times Uzb Roman" w:cs="Times Uzb Roman" w:eastAsia="Times Uzb Roman"/>
          <w:sz w:val="22"/>
        </w:rPr>
        <w:t>yo'q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Qaysi chet tillarini biladi:</w:t>
      </w:r>
      <w:r>
        <w:tab/>
      </w:r>
      <w:r>
        <w:rPr>
          <w:rFonts w:ascii="Times Uzb Roman" w:hAnsi="Times Uzb Roman" w:cs="Times Uzb Roman" w:eastAsia="Times Uzb Roman"/>
          <w:b/>
          <w:sz w:val="22"/>
        </w:rPr>
        <w:t>Harbiy (maxsus) unvoni:</w:t>
      </w:r>
    </w:p>
    <w:p>
      <w:pPr>
        <w:tabs>
          <w:tab w:pos="4228" w:val="left"/>
        </w:tabs>
        <w:spacing w:before="0" w:after="0" w:line="240" w:lineRule="auto"/>
        <w:ind w:left="4320" w:hanging="4320"/>
      </w:pPr>
      <w:r>
        <w:rPr>
          <w:rFonts w:ascii="Times Uzb Roman" w:hAnsi="Times Uzb Roman" w:cs="Times Uzb Roman" w:eastAsia="Times Uzb Roman"/>
          <w:sz w:val="22"/>
        </w:rPr>
        <w:t>yo'q</w:t>
      </w:r>
      <w:r>
        <w:tab/>
      </w:r>
      <w:r>
        <w:rPr>
          <w:rFonts w:ascii="Times Uzb Roman" w:hAnsi="Times Uzb Roman" w:cs="Times Uzb Roman" w:eastAsia="Times Uzb Roman"/>
          <w:sz w:val="22"/>
        </w:rPr>
        <w:t>yo'q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Davlat mukofotlari va premiyalari bilan taqdirlanganmi (qanaqa):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Idoraviy mukofotlar bilan taqdirlanganmi (qanaqa):</w:t>
      </w:r>
    </w:p>
    <w:p>
      <w:pPr>
        <w:tabs>
          <w:tab w:pos="4228" w:val="left"/>
        </w:tabs>
        <w:spacing w:before="16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Xalq deputatlari, respublika, viloyat, shahar va tuman Kengashi deputatimi yoki boshqa</w:t>
      </w:r>
    </w:p>
    <w:p>
      <w:pPr>
        <w:tabs>
          <w:tab w:pos="4228" w:val="left"/>
        </w:tabs>
        <w:spacing w:before="0" w:after="0" w:line="240" w:lineRule="auto"/>
      </w:pPr>
      <w:r>
        <w:rPr>
          <w:rFonts w:ascii="Times Uzb Roman" w:hAnsi="Times Uzb Roman" w:cs="Times Uzb Roman" w:eastAsia="Times Uzb Roman"/>
          <w:b/>
          <w:sz w:val="22"/>
        </w:rPr>
        <w:t>saylanadigan organlarning a'zosimi (to'liq ko'rsatish lozim):</w:t>
      </w:r>
    </w:p>
    <w:p>
      <w:pPr>
        <w:tabs>
          <w:tab w:pos="4126" w:val="left"/>
        </w:tabs>
        <w:spacing w:before="0" w:after="80"/>
        <w:jc w:val="center"/>
      </w:pPr>
      <w:r>
        <w:rPr>
          <w:rFonts w:ascii="Times Uzb Roman" w:hAnsi="Times Uzb Roman" w:cs="Times Uzb Roman" w:eastAsia="Times Uzb Roman"/>
          <w:sz w:val="22"/>
        </w:rPr>
      </w:r>
      <w:r>
        <w:rPr>
          <w:rFonts w:ascii="Times Uzb Roman" w:hAnsi="Times Uzb Roman" w:cs="Times Uzb Roman" w:eastAsia="Times Uzb Roman"/>
          <w:b/>
          <w:sz w:val="28"/>
        </w:rPr>
        <w:t>MEHNAT FAOLIYATI</w:t>
      </w:r>
    </w:p>
    <w:p>
      <w:pPr>
        <w:spacing w:before="80"/>
        <w:ind w:left="1622" w:hanging="1622"/>
      </w:pPr>
      <w:r>
        <w:rPr>
          <w:rFonts w:ascii="Times Uzb Roman" w:hAnsi="Times Uzb Roman" w:cs="Times Uzb Roman" w:eastAsia="Times Uzb Roman"/>
          <w:sz w:val="22"/>
        </w:rPr>
        <w:t>2020 yy. - Dasturchi</w:t>
      </w:r>
    </w:p>
    <w:p>
      <w:r>
        <w:br w:type="page"/>
      </w:r>
    </w:p>
    <w:p>
      <w:pPr>
        <w:pStyle w:val="Heading1"/>
        <w:spacing w:after="0"/>
        <w:jc w:val="center"/>
      </w:pPr>
      <w:r>
        <w:rPr>
          <w:rFonts w:ascii="Times Uzb Roman" w:hAnsi="Times Uzb Roman" w:cs="Times Uzb Roman" w:eastAsia="Times Uzb Roman"/>
          <w:b/>
          <w:sz w:val="24"/>
        </w:rPr>
        <w:t>Aliyev Vali Valiyevichning yaqin qarindoshlari haqida</w:t>
      </w:r>
    </w:p>
    <w:p>
      <w:pPr>
        <w:spacing w:after="120"/>
        <w:jc w:val="center"/>
      </w:pPr>
      <w:r>
        <w:rPr>
          <w:rFonts w:ascii="Times Uzb Roman" w:hAnsi="Times Uzb Roman" w:cs="Times Uzb Roman" w:eastAsia="Times Uzb Roman"/>
          <w:b/>
          <w:sz w:val="24"/>
        </w:rPr>
        <w:t>MA'LUMOT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60"/>
        <w:gridCol w:w="2160"/>
        <w:gridCol w:w="1830"/>
        <w:gridCol w:w="3027"/>
        <w:gridCol w:w="2057"/>
      </w:tblGrid>
      <w:tr>
        <w:tc>
          <w:tcPr>
            <w:tcW w:type="dxa" w:w="2"/>
            <w:vAlign w:val="center"/>
          </w:tcPr>
          <w:p>
            <w:pPr>
              <w:ind w:left="-113" w:right="-113"/>
              <w:jc w:val="center"/>
            </w:pPr>
            <w:r>
              <w:rPr>
                <w:rFonts w:ascii="Times Uzb Roman" w:hAnsi="Times Uzb Roman" w:cs="Times Uzb Roman" w:eastAsia="Times Uzb Roman"/>
                <w:b/>
                <w:sz w:val="22"/>
              </w:rPr>
              <w:t>Qarindoshligi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Times Uzb Roman" w:hAnsi="Times Uzb Roman" w:cs="Times Uzb Roman" w:eastAsia="Times Uzb Roman"/>
                <w:b/>
                <w:sz w:val="22"/>
              </w:rPr>
              <w:t xml:space="preserve">Familiyasi, ismi </w:t>
              <w:br/>
              <w:t xml:space="preserve">va otasining ismi 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Times Uzb Roman" w:hAnsi="Times Uzb Roman" w:cs="Times Uzb Roman" w:eastAsia="Times Uzb Roman"/>
                <w:b/>
                <w:sz w:val="22"/>
              </w:rPr>
              <w:t xml:space="preserve">Tug'ilgan yili </w:t>
              <w:br/>
              <w:t>va joyi</w:t>
            </w:r>
          </w:p>
        </w:tc>
        <w:tc>
          <w:tcPr>
            <w:tcW w:type="dxa" w:w="5"/>
            <w:vAlign w:val="center"/>
          </w:tcPr>
          <w:p>
            <w:pPr>
              <w:jc w:val="center"/>
            </w:pPr>
            <w:r>
              <w:rPr>
                <w:rFonts w:ascii="Times Uzb Roman" w:hAnsi="Times Uzb Roman" w:cs="Times Uzb Roman" w:eastAsia="Times Uzb Roman"/>
                <w:b/>
                <w:sz w:val="22"/>
              </w:rPr>
              <w:t>Ish joyi va lavozimi</w:t>
            </w:r>
          </w:p>
        </w:tc>
        <w:tc>
          <w:tcPr>
            <w:tcW w:type="dxa" w:w="3"/>
            <w:vAlign w:val="center"/>
          </w:tcPr>
          <w:p>
            <w:pPr>
              <w:jc w:val="center"/>
            </w:pPr>
            <w:r>
              <w:rPr>
                <w:rFonts w:ascii="Times Uzb Roman" w:hAnsi="Times Uzb Roman" w:cs="Times Uzb Roman" w:eastAsia="Times Uzb Roman"/>
                <w:b/>
                <w:sz w:val="22"/>
              </w:rPr>
              <w:t>Turar joyi</w:t>
            </w:r>
          </w:p>
        </w:tc>
      </w:tr>
      <w:tr>
        <w:tc>
          <w:tcPr>
            <w:tcW w:type="dxa" w:w="10334"/>
            <w:gridSpan w:val="5"/>
          </w:tcPr>
          <w:p>
            <w:pPr>
              <w:jc w:val="center"/>
            </w:pPr>
            <w:r>
              <w:rPr>
                <w:rFonts w:ascii="Times Uzb Roman" w:hAnsi="Times Uzb Roman" w:cs="Times Uzb Roman" w:eastAsia="Times Uzb Roman"/>
                <w:sz w:val="22"/>
              </w:rPr>
              <w:t>Yaqin qarindoshlar haqida ma'lumot kiritilmagan.</w:t>
            </w:r>
          </w:p>
        </w:tc>
      </w:tr>
    </w:tbl>
    <w:sectPr w:rsidR="00FC693F" w:rsidRPr="0006063C" w:rsidSect="00034616">
      <w:pgSz w:w="11905" w:h="16837"/>
      <w:pgMar w:top="851" w:right="567" w:bottom="336" w:left="15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Uzb Roman" w:hAnsi="Times Uzb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Uzb Roman" w:hAnsi="Times Uzb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Uzb Roman" w:hAnsi="Times Uzb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