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43999">
      <w:pPr>
        <w:pStyle w:val="7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  <w:bookmarkStart w:id="0" w:name="_GoBack"/>
      <w:bookmarkEnd w:id="0"/>
      <w:r>
        <w:rPr>
          <w:sz w:val="28"/>
          <w:szCs w:val="28"/>
          <w:lang/>
        </w:rPr>
        <w:pict>
          <v:shape id="_x0000_s1089" o:spid="_x0000_s1089" o:spt="62" type="#_x0000_t62" style="position:absolute;left:0pt;margin-left:-71.55pt;margin-top:19.65pt;height:25.95pt;width:77.1pt;z-index:251669504;mso-width-relative:page;mso-height-relative:page;" coordsize="21600,21600" adj="19863,35875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1133FD17">
                  <w:pPr>
                    <w:rPr>
                      <w:lang w:val="uz-Cyrl-UZ"/>
                    </w:rPr>
                  </w:pPr>
                  <w:r>
                    <w:t>Шрифт 1</w:t>
                  </w:r>
                  <w:r>
                    <w:rPr>
                      <w:lang w:val="uz-Cyrl-UZ"/>
                    </w:rPr>
                    <w:t>1</w:t>
                  </w:r>
                </w:p>
              </w:txbxContent>
            </v:textbox>
          </v:shape>
        </w:pict>
      </w:r>
      <w:r>
        <w:rPr>
          <w:rFonts w:ascii="Times New Roman" w:hAnsi="Times New Roman"/>
          <w:sz w:val="28"/>
          <w:szCs w:val="28"/>
          <w:lang/>
        </w:rPr>
        <w:pict>
          <v:shape id="_x0000_s1036" o:spid="_x0000_s1036" o:spt="62" type="#_x0000_t62" style="position:absolute;left:0pt;margin-left:317pt;margin-top:-2pt;height:25.95pt;width:77.1pt;z-index:251661312;mso-width-relative:page;mso-height-relative:page;" coordsize="21600,21600" adj="-8783,7783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2C4D0290">
                  <w:r>
                    <w:t>Шрифт 14</w:t>
                  </w:r>
                </w:p>
              </w:txbxContent>
            </v:textbox>
          </v:shape>
        </w:pict>
      </w:r>
      <w:r>
        <w:rPr>
          <w:rFonts w:ascii="Times New Roman" w:hAnsi="Times New Roman"/>
          <w:sz w:val="28"/>
          <w:szCs w:val="28"/>
          <w:lang w:val="uz-Cyrl-UZ"/>
        </w:rPr>
        <w:t>МАЪЛУМОТНОМА</w:t>
      </w:r>
    </w:p>
    <w:p w14:paraId="66C7E32C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</w:pPr>
      <w:r>
        <w:rPr>
          <w:sz w:val="28"/>
          <w:szCs w:val="28"/>
          <w:lang/>
        </w:rPr>
        <w:pict>
          <v:shape id="_x0000_s1035" o:spid="_x0000_s1035" o:spt="62" type="#_x0000_t62" style="position:absolute;left:0pt;margin-left:16pt;margin-top:1.9pt;height:25.95pt;width:77.1pt;z-index:251660288;mso-width-relative:page;mso-height-relative:page;" coordsize="21600,21600" adj="28422,18603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3ED3D8FC">
                  <w:r>
                    <w:t>Шрифт 14</w:t>
                  </w:r>
                </w:p>
              </w:txbxContent>
            </v:textbox>
          </v:shape>
        </w:pict>
      </w:r>
      <w:r>
        <w:rPr>
          <w:b/>
          <w:bCs/>
          <w:sz w:val="28"/>
          <w:szCs w:val="28"/>
          <w:lang w:val="uz-Cyrl-UZ"/>
        </w:rPr>
        <w:pict>
          <v:rect id="_x0000_s1030" o:spid="_x0000_s1030" o:spt="1" style="position:absolute;left:0pt;margin-left:405pt;margin-top:1.9pt;height:113.4pt;width:85.05pt;z-index:251659264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49503137">
                  <w:pPr>
                    <w:ind w:left="-142" w:right="-119"/>
                    <w:jc w:val="center"/>
                    <w:rPr>
                      <w:b/>
                      <w:sz w:val="16"/>
                      <w:lang w:val="uz-Cyrl-UZ"/>
                    </w:rPr>
                  </w:pPr>
                  <w:r>
                    <w:rPr>
                      <w:sz w:val="20"/>
                      <w:szCs w:val="21"/>
                      <w:lang w:val="uz-Latn-UZ"/>
                    </w:rPr>
                    <w:t xml:space="preserve">Оқ фондаги </w:t>
                  </w:r>
                  <w:r>
                    <w:rPr>
                      <w:sz w:val="20"/>
                      <w:szCs w:val="21"/>
                      <w:lang w:val="uz-Latn-UZ"/>
                    </w:rPr>
                    <w:br w:type="textWrapping"/>
                  </w:r>
                  <w:r>
                    <w:rPr>
                      <w:sz w:val="20"/>
                      <w:szCs w:val="21"/>
                      <w:lang w:val="uz-Cyrl-UZ"/>
                    </w:rPr>
                    <w:t xml:space="preserve">3х4 см, </w:t>
                  </w:r>
                  <w:r>
                    <w:rPr>
                      <w:sz w:val="20"/>
                      <w:szCs w:val="21"/>
                      <w:u w:val="single"/>
                      <w:lang w:val="uz-Cyrl-UZ"/>
                    </w:rPr>
                    <w:t xml:space="preserve">охирги </w:t>
                  </w:r>
                  <w:r>
                    <w:rPr>
                      <w:sz w:val="20"/>
                      <w:szCs w:val="21"/>
                      <w:u w:val="single"/>
                      <w:lang w:val="uz-Latn-UZ"/>
                    </w:rPr>
                    <w:br w:type="textWrapping"/>
                  </w:r>
                  <w:r>
                    <w:rPr>
                      <w:sz w:val="20"/>
                      <w:szCs w:val="21"/>
                      <w:u w:val="single"/>
                      <w:lang w:val="uz-Cyrl-UZ"/>
                    </w:rPr>
                    <w:t>3 ой давомида</w:t>
                  </w:r>
                  <w:r>
                    <w:rPr>
                      <w:sz w:val="20"/>
                      <w:szCs w:val="21"/>
                      <w:lang w:val="uz-Cyrl-UZ"/>
                    </w:rPr>
                    <w:t xml:space="preserve"> олинган рангли фотосурат, электрон кўринишда </w:t>
                  </w:r>
                  <w:r>
                    <w:rPr>
                      <w:sz w:val="18"/>
                      <w:szCs w:val="20"/>
                      <w:lang w:val="uz-Cyrl-UZ"/>
                    </w:rPr>
                    <w:t>(расмий кийимда).</w:t>
                  </w:r>
                  <w:r>
                    <w:rPr>
                      <w:sz w:val="20"/>
                      <w:szCs w:val="21"/>
                      <w:lang w:val="uz-Cyrl-UZ"/>
                    </w:rPr>
                    <w:t xml:space="preserve">  </w:t>
                  </w:r>
                </w:p>
              </w:txbxContent>
            </v:textbox>
          </v:rect>
        </w:pict>
      </w:r>
    </w:p>
    <w:p w14:paraId="1A736CD9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Эшматов Ботир Баҳодирович</w:t>
      </w:r>
    </w:p>
    <w:p w14:paraId="300AF304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14:paraId="45467858">
      <w:pPr>
        <w:widowControl w:val="0"/>
        <w:tabs>
          <w:tab w:val="left" w:pos="675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2007 йил 5 октябрдан:</w:t>
      </w:r>
    </w:p>
    <w:p w14:paraId="73D9C3E0">
      <w:pPr>
        <w:pStyle w:val="3"/>
        <w:numPr>
          <w:ilvl w:val="0"/>
          <w:numId w:val="0"/>
        </w:numPr>
        <w:spacing w:line="240" w:lineRule="auto"/>
        <w:ind w:right="2547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Андижон вилояти Андижон тумани “Makon Mirzo” масъулияти чекланган жамияти раҳбари</w:t>
      </w:r>
    </w:p>
    <w:p w14:paraId="25AB64EB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/>
        </w:rPr>
        <w:pict>
          <v:shape id="_x0000_s1083" o:spid="_x0000_s1083" o:spt="87" type="#_x0000_t87" style="position:absolute;left:0pt;margin-left:-18.45pt;margin-top:14.7pt;height:247.9pt;width:8.95pt;mso-wrap-distance-bottom:0pt;mso-wrap-distance-left:9pt;mso-wrap-distance-right:9pt;mso-wrap-distance-top:0pt;z-index:251665408;mso-width-relative:page;mso-height-relative:page;" filled="f" coordsize="21600,21600">
            <v:path arrowok="t"/>
            <v:fill on="f" focussize="0,0"/>
            <v:stroke/>
            <v:imagedata o:title=""/>
            <o:lock v:ext="edit"/>
            <w10:wrap type="square"/>
          </v:shape>
        </w:pict>
      </w:r>
      <w:r>
        <w:rPr>
          <w:b/>
          <w:bCs/>
          <w:sz w:val="22"/>
          <w:szCs w:val="22"/>
          <w:lang w:val="uz-Cyrl-UZ"/>
        </w:rPr>
        <w:t>Туғилган йили:</w:t>
      </w:r>
      <w:r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Туғилган жойи:</w:t>
      </w:r>
    </w:p>
    <w:p w14:paraId="497FDA82">
      <w:pPr>
        <w:widowControl w:val="0"/>
        <w:tabs>
          <w:tab w:val="left" w:pos="4228"/>
        </w:tabs>
        <w:autoSpaceDE w:val="0"/>
        <w:autoSpaceDN w:val="0"/>
        <w:adjustRightInd w:val="0"/>
        <w:ind w:left="4320" w:right="2016" w:hanging="432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25.10.1960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 xml:space="preserve">Тошкент вилояти, Қибрай тумани </w:t>
      </w:r>
    </w:p>
    <w:p w14:paraId="0F349A72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Миллати:</w:t>
      </w:r>
      <w:r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Партиявийлиги:</w:t>
      </w:r>
    </w:p>
    <w:p w14:paraId="6CD9B187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ўзбек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>йўқ</w:t>
      </w:r>
    </w:p>
    <w:p w14:paraId="3E0E1760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b/>
          <w:bCs/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Маълумоти:</w:t>
      </w:r>
      <w:r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Тамомлаган:</w:t>
      </w:r>
    </w:p>
    <w:p w14:paraId="40D47282">
      <w:pPr>
        <w:widowControl w:val="0"/>
        <w:tabs>
          <w:tab w:val="left" w:pos="4228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олий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>1982 й</w:t>
      </w:r>
      <w:r>
        <w:rPr>
          <w:sz w:val="22"/>
          <w:szCs w:val="22"/>
        </w:rPr>
        <w:t>.</w:t>
      </w:r>
      <w:r>
        <w:rPr>
          <w:sz w:val="22"/>
          <w:szCs w:val="22"/>
          <w:lang w:val="uz-Cyrl-UZ"/>
        </w:rPr>
        <w:t xml:space="preserve"> Тошкент давлат университети (кундузги)</w:t>
      </w:r>
    </w:p>
    <w:p w14:paraId="3200B7D7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/>
        </w:rPr>
        <w:pict>
          <v:shape id="_x0000_s1077" o:spid="_x0000_s1077" o:spt="62" type="#_x0000_t62" style="position:absolute;left:0pt;margin-left:349.7pt;margin-top:15.75pt;height:99pt;width:153pt;z-index:251664384;mso-width-relative:page;mso-height-relative:page;" coordsize="21600,21600" adj="-5845,12851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2C1CE393">
                  <w:pPr>
                    <w:pStyle w:val="2"/>
                    <w:numPr>
                      <w:ilvl w:val="0"/>
                      <w:numId w:val="0"/>
                    </w:numPr>
                    <w:tabs>
                      <w:tab w:val="left" w:pos="284"/>
                    </w:tabs>
                    <w:jc w:val="center"/>
                    <w:rPr>
                      <w:sz w:val="22"/>
                      <w:lang w:val="uz-Cyrl-UZ"/>
                    </w:rPr>
                  </w:pPr>
                  <w:r>
                    <w:rPr>
                      <w:sz w:val="22"/>
                      <w:lang w:val="uz-Cyrl-UZ"/>
                    </w:rPr>
                    <w:t xml:space="preserve">Ҳарбий (махсус) унвони </w:t>
                  </w:r>
                  <w:r>
                    <w:rPr>
                      <w:b/>
                      <w:sz w:val="22"/>
                      <w:u w:val="single"/>
                      <w:lang w:val="uz-Cyrl-UZ"/>
                    </w:rPr>
                    <w:t>фақат</w:t>
                  </w:r>
                  <w:r>
                    <w:rPr>
                      <w:sz w:val="22"/>
                      <w:lang w:val="uz-Cyrl-UZ"/>
                    </w:rPr>
                    <w:t xml:space="preserve"> ҳарбий ва ҳуқуқни муҳофаза қилиш идоралари ходимлари учун кўрсатилади.</w:t>
                  </w:r>
                </w:p>
                <w:p w14:paraId="7682A091">
                  <w:pPr>
                    <w:rPr>
                      <w:sz w:val="22"/>
                    </w:rPr>
                  </w:pPr>
                </w:p>
              </w:txbxContent>
            </v:textbox>
          </v:shape>
        </w:pict>
      </w:r>
      <w:r>
        <w:rPr>
          <w:b/>
          <w:bCs/>
          <w:sz w:val="22"/>
          <w:szCs w:val="22"/>
          <w:lang w:val="uz-Cyrl-UZ"/>
        </w:rPr>
        <w:t>Маълумоти бўйича мутахассислиги:</w:t>
      </w:r>
      <w:r>
        <w:rPr>
          <w:b/>
          <w:bCs/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>иқтисодчи</w:t>
      </w:r>
    </w:p>
    <w:p w14:paraId="36B64406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sz w:val="22"/>
          <w:szCs w:val="22"/>
          <w:lang/>
        </w:rPr>
        <w:pict>
          <v:rect id="_x0000_s1084" o:spid="_x0000_s1084" o:spt="1" style="position:absolute;left:0pt;margin-left:-38.75pt;margin-top:3.1pt;height:31.7pt;width:20.8pt;mso-wrap-distance-bottom:0pt;mso-wrap-distance-left:9pt;mso-wrap-distance-right:9pt;mso-wrap-distance-top:0pt;z-index:251666432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757EE098">
                  <w:pPr>
                    <w:ind w:left="-113" w:right="-156"/>
                    <w:rPr>
                      <w:sz w:val="18"/>
                      <w:szCs w:val="20"/>
                    </w:rPr>
                  </w:pPr>
                  <w:r>
                    <w:rPr>
                      <w:sz w:val="18"/>
                      <w:szCs w:val="20"/>
                      <w:lang w:val="uz-Cyrl-UZ"/>
                    </w:rPr>
                    <w:t>8</w:t>
                  </w:r>
                  <w:r>
                    <w:rPr>
                      <w:sz w:val="18"/>
                      <w:szCs w:val="20"/>
                    </w:rPr>
                    <w:t xml:space="preserve"> пт</w:t>
                  </w:r>
                  <w:r>
                    <w:rPr>
                      <w:sz w:val="18"/>
                      <w:szCs w:val="20"/>
                    </w:rPr>
                    <w:br w:type="textWrapping"/>
                  </w:r>
                  <w:r>
                    <w:rPr>
                      <w:sz w:val="18"/>
                      <w:szCs w:val="20"/>
                    </w:rPr>
                    <w:t>0 пт</w:t>
                  </w:r>
                </w:p>
              </w:txbxContent>
            </v:textbox>
            <w10:wrap type="square"/>
          </v:rect>
        </w:pict>
      </w:r>
      <w:r>
        <w:rPr>
          <w:b/>
          <w:bCs/>
          <w:sz w:val="22"/>
          <w:szCs w:val="22"/>
          <w:lang w:val="uz-Cyrl-UZ"/>
        </w:rPr>
        <w:t>Илмий даражаси:</w:t>
      </w:r>
      <w:r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Илмий унвони:</w:t>
      </w:r>
    </w:p>
    <w:p w14:paraId="4CC0C549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  <w:lang w:val="uz-Cyrl-UZ"/>
        </w:rPr>
        <w:t>иқтисод фанлари доктори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</w:rPr>
        <w:t>профессор</w:t>
      </w:r>
    </w:p>
    <w:p w14:paraId="0D8A8912">
      <w:pPr>
        <w:widowControl w:val="0"/>
        <w:tabs>
          <w:tab w:val="left" w:pos="675"/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Қайси чет тилларини билади: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  <w:lang w:val="uz-Cyrl-UZ"/>
        </w:rPr>
        <w:t>Ҳарбий (махсус) унвони:</w:t>
      </w:r>
    </w:p>
    <w:p w14:paraId="774395ED">
      <w:pPr>
        <w:widowControl w:val="0"/>
        <w:tabs>
          <w:tab w:val="left" w:pos="4228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рус, инглиз тиллари 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>йўқ</w:t>
      </w:r>
    </w:p>
    <w:p w14:paraId="09E88F90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Давлат мукофотлари ва премиялари билан тақдирланганми (қанақа):</w:t>
      </w:r>
      <w:r>
        <w:rPr>
          <w:b/>
          <w:bCs/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ab/>
      </w:r>
    </w:p>
    <w:p w14:paraId="6B3D1563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/>
        </w:rPr>
        <w:t xml:space="preserve">2005 </w:t>
      </w:r>
      <w:r>
        <w:rPr>
          <w:sz w:val="22"/>
          <w:szCs w:val="22"/>
          <w:lang w:val="uz-Cyrl-UZ"/>
        </w:rPr>
        <w:t>й. “Шуҳрати” медал, 2010 й. “Меҳнат шуҳрати” ордени</w:t>
      </w:r>
    </w:p>
    <w:p w14:paraId="3DA26C20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highlight w:val="yellow"/>
          <w:lang w:val="uz-Cyrl-UZ"/>
        </w:rPr>
      </w:pPr>
      <w:r>
        <w:rPr>
          <w:b/>
          <w:bCs/>
          <w:sz w:val="22"/>
          <w:szCs w:val="22"/>
          <w:highlight w:val="yellow"/>
          <w:lang w:val="uz-Cyrl-UZ"/>
        </w:rPr>
        <w:t>Идоравий мукофотлар билан тақдирланганми (қанақа):</w:t>
      </w:r>
      <w:r>
        <w:rPr>
          <w:b/>
          <w:bCs/>
          <w:sz w:val="22"/>
          <w:szCs w:val="22"/>
          <w:highlight w:val="yellow"/>
          <w:lang w:val="uz-Cyrl-UZ"/>
        </w:rPr>
        <w:tab/>
      </w:r>
      <w:r>
        <w:rPr>
          <w:b/>
          <w:bCs/>
          <w:sz w:val="22"/>
          <w:szCs w:val="22"/>
          <w:highlight w:val="yellow"/>
          <w:lang w:val="uz-Cyrl-UZ"/>
        </w:rPr>
        <w:tab/>
      </w:r>
    </w:p>
    <w:p w14:paraId="0B8C57F8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highlight w:val="yellow"/>
          <w:lang w:val="uz-Cyrl-UZ"/>
        </w:rPr>
        <w:t>2008 й. «Халқ таълим аълочиси» кўкрак нишони, 2017 й. «Ўзбекистон Конституциясига 25 йил» эсдалик нишони, 2025 й. «Ғалабанинг 80 йиллиги» юбилей нишони, 2026 й. «Фидокорона меҳнати учун» кўкрак нишони</w:t>
      </w:r>
    </w:p>
    <w:p w14:paraId="385CAC8B">
      <w:pPr>
        <w:widowControl w:val="0"/>
        <w:tabs>
          <w:tab w:val="left" w:pos="675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Халқ депутатлари, республика, вилоят, шаҳар ва туман Кенгаши депутатими ёки бошқа</w:t>
      </w:r>
    </w:p>
    <w:p w14:paraId="6E4A6814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сайланадиган органларнинг аъзосими (тўлиқ кўрсатилиши лозим):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ab/>
      </w:r>
    </w:p>
    <w:p w14:paraId="1BBF8E47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2024 й.  - ҳ.в. - Халқ депутатлари Тошкент вилояти Кенгаши депутати, Ўзбекистон Республикаси Олий Мажлиси Сенати аъзоси </w:t>
      </w:r>
    </w:p>
    <w:p w14:paraId="7F2D5532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/>
        </w:rPr>
        <w:pict>
          <v:shape id="_x0000_s1037" o:spid="_x0000_s1037" o:spt="62" type="#_x0000_t62" style="position:absolute;left:0pt;margin-left:365.95pt;margin-top:8.25pt;height:25.95pt;width:77.1pt;z-index:251662336;mso-width-relative:page;mso-height-relative:page;" coordsize="21600,21600" adj="-9007,11195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72A2AD49">
                  <w:r>
                    <w:t>Шрифт 14</w:t>
                  </w:r>
                </w:p>
              </w:txbxContent>
            </v:textbox>
          </v:shape>
        </w:pict>
      </w:r>
    </w:p>
    <w:p w14:paraId="0B563166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</w:pPr>
      <w:r>
        <w:rPr>
          <w:sz w:val="22"/>
          <w:szCs w:val="22"/>
          <w:lang/>
        </w:rPr>
        <w:pict>
          <v:group id="_x0000_s1085" o:spid="_x0000_s1085" o:spt="203" style="position:absolute;left:0pt;margin-left:-27.85pt;margin-top:10.95pt;height:33.15pt;width:26.35pt;z-index:251667456;mso-width-relative:page;mso-height-relative:page;" coordorigin="424,2797" coordsize="694,305">
            <o:lock v:ext="edit"/>
            <v:shape id="_x0000_s1086" o:spid="_x0000_s1086" o:spt="87" type="#_x0000_t87" style="position:absolute;left:975;top:2846;height:220;width:143;" filled="f" coordsize="21600,21600">
              <v:path arrowok="t"/>
              <v:fill on="f" focussize="0,0"/>
              <v:stroke/>
              <v:imagedata o:title=""/>
              <o:lock v:ext="edit"/>
            </v:shape>
            <v:roundrect id="_x0000_s1087" o:spid="_x0000_s1087" o:spt="2" style="position:absolute;left:424;top:2797;height:305;width:551;" coordsize="21600,21600" arcsize="0.166666666666667">
              <v:path/>
              <v:fill focussize="0,0"/>
              <v:stroke/>
              <v:imagedata o:title=""/>
              <o:lock v:ext="edit"/>
              <v:textbox inset="0mm,0mm,0mm,0mm">
                <w:txbxContent>
                  <w:p w14:paraId="6C1714CE">
                    <w:pPr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4"/>
                        <w:szCs w:val="4"/>
                      </w:rPr>
                      <w:br w:type="textWrapping"/>
                    </w:r>
                    <w:r>
                      <w:rPr>
                        <w:sz w:val="20"/>
                        <w:szCs w:val="20"/>
                        <w:lang w:val="uz-Cyrl-UZ"/>
                      </w:rPr>
                      <w:t>4</w:t>
                    </w:r>
                    <w:r>
                      <w:rPr>
                        <w:sz w:val="20"/>
                        <w:szCs w:val="20"/>
                      </w:rPr>
                      <w:t xml:space="preserve"> пт</w:t>
                    </w:r>
                    <w:r>
                      <w:rPr>
                        <w:sz w:val="20"/>
                        <w:szCs w:val="20"/>
                      </w:rPr>
                      <w:br w:type="textWrapping"/>
                    </w:r>
                    <w:r>
                      <w:rPr>
                        <w:sz w:val="20"/>
                        <w:szCs w:val="20"/>
                      </w:rPr>
                      <w:t>0 пт</w:t>
                    </w:r>
                  </w:p>
                </w:txbxContent>
              </v:textbox>
            </v:roundrect>
          </v:group>
        </w:pict>
      </w:r>
      <w:r>
        <w:rPr>
          <w:b/>
          <w:bCs/>
          <w:sz w:val="28"/>
          <w:szCs w:val="28"/>
          <w:lang w:val="uz-Cyrl-UZ"/>
        </w:rPr>
        <w:t>МЕҲНАТ ФАОЛИЯТИ</w:t>
      </w:r>
    </w:p>
    <w:p w14:paraId="4751921E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sz w:val="22"/>
          <w:lang w:val="uz-Cyrl-UZ"/>
        </w:rPr>
        <w:t>1977-1982 йй. - Тошкент давлат университети талабаси</w:t>
      </w:r>
    </w:p>
    <w:p w14:paraId="7EBD3CA7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sz w:val="22"/>
          <w:lang w:val="uz-Cyrl-UZ"/>
        </w:rPr>
        <w:t>1982-1988 йй. - Тошкент давлат университети иқтисодиёт факультети кичик илмий ходими</w:t>
      </w:r>
    </w:p>
    <w:p w14:paraId="621F7921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sz w:val="22"/>
          <w:lang w:val="uz-Cyrl-UZ"/>
        </w:rPr>
        <w:t>1988-1991 йй. - Тошкент давлат университети иқтисодиёт факультети аспиранти</w:t>
      </w:r>
    </w:p>
    <w:p w14:paraId="5B3F782B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sz w:val="22"/>
          <w:lang w:val="uz-Cyrl-UZ"/>
        </w:rPr>
        <w:t>1991-1995 йй. - Тошкент давлат иқтисодиёт университети иқтисодиёт факультети катта илмий ходими</w:t>
      </w:r>
    </w:p>
    <w:p w14:paraId="44B9C483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sz w:val="22"/>
          <w:lang w:val="uz-Cyrl-UZ"/>
        </w:rPr>
        <w:t>1995-1998 йй. - Тошкент давлат иқтисодиёт университети иқтисодиёт факультети докторанти</w:t>
      </w:r>
    </w:p>
    <w:p w14:paraId="3B4F99E7">
      <w:pPr>
        <w:widowControl w:val="0"/>
        <w:autoSpaceDE w:val="0"/>
        <w:autoSpaceDN w:val="0"/>
        <w:adjustRightInd w:val="0"/>
        <w:spacing w:before="80"/>
        <w:ind w:left="1512" w:hanging="1512"/>
        <w:rPr>
          <w:sz w:val="22"/>
          <w:lang w:val="uz-Cyrl-UZ"/>
        </w:rPr>
      </w:pPr>
      <w:r>
        <w:rPr>
          <w:sz w:val="22"/>
          <w:lang w:val="uz-Cyrl-UZ"/>
        </w:rPr>
        <w:t>1998-2004 йй. - Ўзбекистон Республикаси Иқтисодиёт вазирлиги таълимни ривожлантириш бўлими мутахассиси, етакчи мутахассиси, бош мутахассиси</w:t>
      </w:r>
    </w:p>
    <w:p w14:paraId="4C843971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sz w:val="22"/>
          <w:lang w:val="uz-Cyrl-UZ"/>
        </w:rPr>
        <w:t>2004-2007 йй. - Тошкент давлат иқтисодиёт университети микроиқтисодиёт факультети декани</w:t>
      </w:r>
    </w:p>
    <w:p w14:paraId="7056921F">
      <w:pPr>
        <w:widowControl w:val="0"/>
        <w:autoSpaceDE w:val="0"/>
        <w:autoSpaceDN w:val="0"/>
        <w:adjustRightInd w:val="0"/>
        <w:spacing w:before="80"/>
        <w:ind w:left="1512" w:hanging="1512"/>
        <w:rPr>
          <w:sz w:val="22"/>
          <w:lang w:val="uz-Cyrl-UZ"/>
        </w:rPr>
      </w:pPr>
      <w:r>
        <w:rPr>
          <w:sz w:val="22"/>
          <w:lang w:val="uz-Cyrl-UZ"/>
        </w:rPr>
        <w:t>2007 й. -  ҳ.в.  - Андижон вилояти Андижон тумани “Makon Mirzo” масъулияти чекланган жамияти раҳбари</w:t>
      </w:r>
    </w:p>
    <w:p w14:paraId="2892A07D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b/>
          <w:bCs/>
          <w:sz w:val="12"/>
          <w:szCs w:val="12"/>
          <w:highlight w:val="yellow"/>
          <w:lang w:val="uz-Cyrl-UZ"/>
        </w:rPr>
      </w:pPr>
    </w:p>
    <w:p w14:paraId="0398F921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b/>
          <w:bCs/>
          <w:sz w:val="22"/>
          <w:szCs w:val="22"/>
          <w:lang w:val="uz-Cyrl-UZ"/>
        </w:rPr>
      </w:pPr>
    </w:p>
    <w:p w14:paraId="253D1A90">
      <w:pPr>
        <w:pStyle w:val="2"/>
        <w:numPr>
          <w:ilvl w:val="0"/>
          <w:numId w:val="0"/>
        </w:numPr>
        <w:tabs>
          <w:tab w:val="left" w:pos="284"/>
        </w:tabs>
        <w:rPr>
          <w:sz w:val="22"/>
          <w:szCs w:val="22"/>
          <w:lang w:val="uz-Cyrl-UZ"/>
        </w:rPr>
      </w:pPr>
    </w:p>
    <w:p w14:paraId="4D6186C1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b/>
          <w:bCs/>
          <w:sz w:val="22"/>
          <w:szCs w:val="22"/>
          <w:lang w:val="uz-Cyrl-UZ"/>
        </w:rPr>
      </w:pPr>
    </w:p>
    <w:p w14:paraId="463D5C58">
      <w:pPr>
        <w:pStyle w:val="2"/>
        <w:numPr>
          <w:ilvl w:val="0"/>
          <w:numId w:val="0"/>
        </w:numPr>
        <w:jc w:val="center"/>
        <w:rPr>
          <w:b/>
          <w:sz w:val="24"/>
          <w:lang w:val="uz-Cyrl-UZ"/>
        </w:rPr>
      </w:pPr>
      <w:r>
        <w:rPr>
          <w:sz w:val="22"/>
          <w:szCs w:val="22"/>
          <w:lang/>
        </w:rPr>
        <w:pict>
          <v:shape id="_x0000_s1088" o:spid="_x0000_s1088" o:spt="62" type="#_x0000_t62" style="position:absolute;left:0pt;margin-left:18.45pt;margin-top:5.25pt;height:22.55pt;width:77.1pt;z-index:251668480;mso-width-relative:page;mso-height-relative:page;" coordsize="21600,21600" adj="20045,-47798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0A2732F2">
                  <w:pPr>
                    <w:rPr>
                      <w:lang w:val="uz-Cyrl-UZ"/>
                    </w:rPr>
                  </w:pPr>
                  <w:r>
                    <w:t>Шрифт 1</w:t>
                  </w:r>
                  <w:r>
                    <w:rPr>
                      <w:lang w:val="uz-Cyrl-UZ"/>
                    </w:rPr>
                    <w:t>1</w:t>
                  </w:r>
                </w:p>
              </w:txbxContent>
            </v:textbox>
          </v:shape>
        </w:pict>
      </w:r>
      <w:r>
        <w:rPr>
          <w:b/>
          <w:sz w:val="22"/>
          <w:szCs w:val="22"/>
          <w:lang w:val="uz-Cyrl-UZ"/>
        </w:rPr>
        <w:br w:type="page"/>
      </w:r>
      <w:r>
        <w:rPr>
          <w:b/>
          <w:bCs/>
          <w:lang/>
        </w:rPr>
        <w:pict>
          <v:shape id="_x0000_s1090" o:spid="_x0000_s1090" o:spt="62" type="#_x0000_t62" style="position:absolute;left:0pt;margin-left:-40.3pt;margin-top:-13.5pt;height:20.1pt;width:67.9pt;z-index:251670528;mso-width-relative:page;mso-height-relative:page;" coordsize="21600,21600" adj="27247,51475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054016E7">
                  <w:pPr>
                    <w:rPr>
                      <w:sz w:val="22"/>
                      <w:szCs w:val="22"/>
                      <w:lang w:val="uz-Cyrl-UZ"/>
                    </w:rPr>
                  </w:pPr>
                  <w:r>
                    <w:rPr>
                      <w:sz w:val="22"/>
                      <w:szCs w:val="22"/>
                    </w:rPr>
                    <w:t>Шрифт 1</w:t>
                  </w:r>
                  <w:r>
                    <w:rPr>
                      <w:sz w:val="22"/>
                      <w:szCs w:val="22"/>
                      <w:lang w:val="uz-Cyrl-UZ"/>
                    </w:rPr>
                    <w:t>1</w:t>
                  </w:r>
                </w:p>
              </w:txbxContent>
            </v:textbox>
          </v:shape>
        </w:pict>
      </w:r>
      <w:r>
        <w:rPr>
          <w:b/>
          <w:sz w:val="24"/>
          <w:lang w:val="uz-Cyrl-UZ"/>
        </w:rPr>
        <w:t>Эшматов Ботир Баҳодировичнинг яқин қариндошлари ҳақида</w:t>
      </w:r>
    </w:p>
    <w:p w14:paraId="3609773E">
      <w:pPr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lang/>
        </w:rPr>
        <w:pict>
          <v:shape id="_x0000_s1063" o:spid="_x0000_s1063" o:spt="62" type="#_x0000_t62" style="position:absolute;left:0pt;margin-left:418pt;margin-top:-0.4pt;height:20.1pt;width:67.9pt;z-index:251663360;mso-width-relative:page;mso-height-relative:page;" coordsize="21600,21600" adj="-9798,-376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79FB5B7E">
                  <w:pPr>
                    <w:rPr>
                      <w:sz w:val="22"/>
                      <w:szCs w:val="22"/>
                      <w:lang w:val="uz-Cyrl-UZ"/>
                    </w:rPr>
                  </w:pPr>
                  <w:r>
                    <w:rPr>
                      <w:sz w:val="22"/>
                      <w:szCs w:val="22"/>
                    </w:rPr>
                    <w:t>Шрифт 1</w:t>
                  </w:r>
                  <w:r>
                    <w:rPr>
                      <w:sz w:val="22"/>
                      <w:szCs w:val="22"/>
                      <w:lang w:val="uz-Cyrl-UZ"/>
                    </w:rPr>
                    <w:t>2</w:t>
                  </w:r>
                </w:p>
              </w:txbxContent>
            </v:textbox>
          </v:shape>
        </w:pict>
      </w:r>
      <w:r>
        <w:rPr>
          <w:b/>
          <w:bCs/>
          <w:lang w:val="uz-Cyrl-UZ"/>
        </w:rPr>
        <w:t>МАЪЛУМОТ</w:t>
      </w:r>
    </w:p>
    <w:p w14:paraId="632798C1">
      <w:pPr>
        <w:jc w:val="center"/>
        <w:rPr>
          <w:b/>
          <w:bCs/>
          <w:sz w:val="10"/>
          <w:szCs w:val="22"/>
          <w:lang w:val="uz-Cyrl-UZ"/>
        </w:rPr>
      </w:pPr>
    </w:p>
    <w:tbl>
      <w:tblPr>
        <w:tblStyle w:val="12"/>
        <w:tblW w:w="10334" w:type="dxa"/>
        <w:tblInd w:w="-7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160"/>
        <w:gridCol w:w="1830"/>
        <w:gridCol w:w="3027"/>
        <w:gridCol w:w="2057"/>
      </w:tblGrid>
      <w:tr w14:paraId="2BBC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2B604F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Қариндош</w:t>
            </w:r>
            <w:r>
              <w:rPr>
                <w:b/>
                <w:sz w:val="22"/>
                <w:szCs w:val="22"/>
                <w:lang w:val="uz-Latn-UZ"/>
              </w:rPr>
              <w:t>-</w:t>
            </w:r>
            <w:r>
              <w:rPr>
                <w:b/>
                <w:sz w:val="22"/>
                <w:szCs w:val="22"/>
                <w:lang w:val="uz-Cyrl-UZ"/>
              </w:rPr>
              <w:t>лиги</w:t>
            </w:r>
          </w:p>
        </w:tc>
        <w:tc>
          <w:tcPr>
            <w:tcW w:w="2160" w:type="dxa"/>
            <w:noWrap w:val="0"/>
            <w:vAlign w:val="center"/>
          </w:tcPr>
          <w:p w14:paraId="384050C0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Фамилияси, исми </w:t>
            </w:r>
            <w:r>
              <w:rPr>
                <w:b/>
                <w:sz w:val="22"/>
                <w:szCs w:val="22"/>
                <w:lang w:val="uz-Cyrl-UZ"/>
              </w:rPr>
              <w:br w:type="textWrapping"/>
            </w:r>
            <w:r>
              <w:rPr>
                <w:b/>
                <w:sz w:val="22"/>
                <w:szCs w:val="22"/>
                <w:lang w:val="uz-Cyrl-UZ"/>
              </w:rPr>
              <w:t xml:space="preserve">ва отасининг исми </w:t>
            </w:r>
          </w:p>
        </w:tc>
        <w:tc>
          <w:tcPr>
            <w:tcW w:w="1830" w:type="dxa"/>
            <w:noWrap w:val="0"/>
            <w:vAlign w:val="center"/>
          </w:tcPr>
          <w:p w14:paraId="054FA0CE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Туғилган йили </w:t>
            </w:r>
            <w:r>
              <w:rPr>
                <w:b/>
                <w:sz w:val="22"/>
                <w:szCs w:val="22"/>
                <w:lang w:val="uz-Cyrl-UZ"/>
              </w:rPr>
              <w:br w:type="textWrapping"/>
            </w:r>
            <w:r>
              <w:rPr>
                <w:b/>
                <w:sz w:val="22"/>
                <w:szCs w:val="22"/>
                <w:lang w:val="uz-Cyrl-UZ"/>
              </w:rPr>
              <w:t>ва жойи</w:t>
            </w:r>
          </w:p>
        </w:tc>
        <w:tc>
          <w:tcPr>
            <w:tcW w:w="3027" w:type="dxa"/>
            <w:noWrap w:val="0"/>
            <w:vAlign w:val="center"/>
          </w:tcPr>
          <w:p w14:paraId="1F7B2C5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Иш жойи ва лавозими</w:t>
            </w:r>
          </w:p>
        </w:tc>
        <w:tc>
          <w:tcPr>
            <w:tcW w:w="2057" w:type="dxa"/>
            <w:noWrap w:val="0"/>
            <w:vAlign w:val="center"/>
          </w:tcPr>
          <w:p w14:paraId="1783074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Турар жойи</w:t>
            </w:r>
          </w:p>
        </w:tc>
      </w:tr>
      <w:tr w14:paraId="5F06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496C0A8A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Отаси</w:t>
            </w:r>
          </w:p>
        </w:tc>
        <w:tc>
          <w:tcPr>
            <w:tcW w:w="2160" w:type="dxa"/>
            <w:noWrap w:val="0"/>
            <w:vAlign w:val="center"/>
          </w:tcPr>
          <w:p w14:paraId="1BC704FE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Эшматов Баҳодир Темирович</w:t>
            </w:r>
          </w:p>
        </w:tc>
        <w:tc>
          <w:tcPr>
            <w:tcW w:w="1830" w:type="dxa"/>
            <w:noWrap w:val="0"/>
            <w:vAlign w:val="center"/>
          </w:tcPr>
          <w:p w14:paraId="3E2866D9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1935 йил, Қибрай тумани</w:t>
            </w:r>
          </w:p>
        </w:tc>
        <w:tc>
          <w:tcPr>
            <w:tcW w:w="3027" w:type="dxa"/>
            <w:noWrap w:val="0"/>
            <w:vAlign w:val="center"/>
          </w:tcPr>
          <w:p w14:paraId="4EFF6168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Пенсияда </w:t>
            </w:r>
            <w:r>
              <w:rPr>
                <w:sz w:val="22"/>
                <w:szCs w:val="22"/>
                <w:lang w:val="uz-Cyrl-UZ"/>
              </w:rPr>
              <w:br w:type="textWrapping"/>
            </w:r>
            <w:r>
              <w:rPr>
                <w:sz w:val="22"/>
                <w:szCs w:val="22"/>
                <w:lang w:val="uz-Cyrl-UZ"/>
              </w:rPr>
              <w:t>(Тошкент давлат иқтисодиёт университети доценти)</w:t>
            </w:r>
          </w:p>
        </w:tc>
        <w:tc>
          <w:tcPr>
            <w:tcW w:w="2057" w:type="dxa"/>
            <w:noWrap w:val="0"/>
            <w:vAlign w:val="center"/>
          </w:tcPr>
          <w:p w14:paraId="2D53CC9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вилояти, Қибрай тумани</w:t>
            </w:r>
          </w:p>
        </w:tc>
      </w:tr>
      <w:tr w14:paraId="5CF6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34441EEE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Онаси</w:t>
            </w:r>
          </w:p>
        </w:tc>
        <w:tc>
          <w:tcPr>
            <w:tcW w:w="2160" w:type="dxa"/>
            <w:noWrap w:val="0"/>
            <w:vAlign w:val="center"/>
          </w:tcPr>
          <w:p w14:paraId="54926B4E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Абдушукурова Раҳима </w:t>
            </w:r>
          </w:p>
        </w:tc>
        <w:tc>
          <w:tcPr>
            <w:tcW w:w="1830" w:type="dxa"/>
            <w:noWrap w:val="0"/>
            <w:vAlign w:val="center"/>
          </w:tcPr>
          <w:p w14:paraId="341E8258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1936 йил, Қибрай тумани</w:t>
            </w:r>
          </w:p>
        </w:tc>
        <w:tc>
          <w:tcPr>
            <w:tcW w:w="5084" w:type="dxa"/>
            <w:gridSpan w:val="2"/>
            <w:noWrap w:val="0"/>
            <w:vAlign w:val="center"/>
          </w:tcPr>
          <w:p w14:paraId="2279F437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2000 йил вафот этган </w:t>
            </w:r>
            <w:r>
              <w:rPr>
                <w:sz w:val="22"/>
                <w:szCs w:val="22"/>
                <w:lang w:val="uz-Latn-UZ"/>
              </w:rPr>
              <w:br w:type="textWrapping"/>
            </w:r>
            <w:r>
              <w:rPr>
                <w:sz w:val="22"/>
                <w:szCs w:val="22"/>
                <w:lang w:val="uz-Cyrl-UZ"/>
              </w:rPr>
              <w:t>(жамоа хўжалиги ишчиси)</w:t>
            </w:r>
          </w:p>
        </w:tc>
      </w:tr>
      <w:tr w14:paraId="5D246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0B13EAA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Опаси</w:t>
            </w:r>
          </w:p>
        </w:tc>
        <w:tc>
          <w:tcPr>
            <w:tcW w:w="2160" w:type="dxa"/>
            <w:noWrap w:val="0"/>
            <w:vAlign w:val="center"/>
          </w:tcPr>
          <w:p w14:paraId="7C57612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Соатова Гулчеҳра Баҳодировна</w:t>
            </w:r>
          </w:p>
        </w:tc>
        <w:tc>
          <w:tcPr>
            <w:tcW w:w="1830" w:type="dxa"/>
            <w:noWrap w:val="0"/>
            <w:vAlign w:val="center"/>
          </w:tcPr>
          <w:p w14:paraId="718ABDD8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1959 йил, Қибрай тумани</w:t>
            </w:r>
          </w:p>
        </w:tc>
        <w:tc>
          <w:tcPr>
            <w:tcW w:w="3027" w:type="dxa"/>
            <w:noWrap w:val="0"/>
            <w:vAlign w:val="center"/>
          </w:tcPr>
          <w:p w14:paraId="31DD952F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Коллеж ўқитувчиси</w:t>
            </w:r>
          </w:p>
        </w:tc>
        <w:tc>
          <w:tcPr>
            <w:tcW w:w="2057" w:type="dxa"/>
            <w:noWrap w:val="0"/>
            <w:vAlign w:val="center"/>
          </w:tcPr>
          <w:p w14:paraId="01EA78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вилояти, Қибрай тумани</w:t>
            </w:r>
          </w:p>
        </w:tc>
      </w:tr>
      <w:tr w14:paraId="2E4D4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1297902F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Синглиси</w:t>
            </w:r>
          </w:p>
        </w:tc>
        <w:tc>
          <w:tcPr>
            <w:tcW w:w="2160" w:type="dxa"/>
            <w:noWrap w:val="0"/>
            <w:vAlign w:val="center"/>
          </w:tcPr>
          <w:p w14:paraId="0D13F418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Абдуллаева Гулгаё Баҳодировна</w:t>
            </w:r>
          </w:p>
        </w:tc>
        <w:tc>
          <w:tcPr>
            <w:tcW w:w="1830" w:type="dxa"/>
            <w:noWrap w:val="0"/>
            <w:vAlign w:val="center"/>
          </w:tcPr>
          <w:p w14:paraId="5D6B0EBE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1962 йил, Қибрай тумани</w:t>
            </w:r>
          </w:p>
        </w:tc>
        <w:tc>
          <w:tcPr>
            <w:tcW w:w="3027" w:type="dxa"/>
            <w:noWrap w:val="0"/>
            <w:vAlign w:val="center"/>
          </w:tcPr>
          <w:p w14:paraId="02D860DE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Мактаб директор ўринбосари</w:t>
            </w:r>
          </w:p>
        </w:tc>
        <w:tc>
          <w:tcPr>
            <w:tcW w:w="2057" w:type="dxa"/>
            <w:noWrap w:val="0"/>
            <w:vAlign w:val="center"/>
          </w:tcPr>
          <w:p w14:paraId="3337C369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вилояти, Қибрай тумани</w:t>
            </w:r>
          </w:p>
        </w:tc>
      </w:tr>
      <w:tr w14:paraId="1C79D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5F5640C2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Укаси</w:t>
            </w:r>
          </w:p>
        </w:tc>
        <w:tc>
          <w:tcPr>
            <w:tcW w:w="2160" w:type="dxa"/>
            <w:noWrap w:val="0"/>
            <w:vAlign w:val="center"/>
          </w:tcPr>
          <w:p w14:paraId="3418A77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Эшматов Тохир Баҳодирович</w:t>
            </w:r>
          </w:p>
        </w:tc>
        <w:tc>
          <w:tcPr>
            <w:tcW w:w="1830" w:type="dxa"/>
            <w:noWrap w:val="0"/>
            <w:vAlign w:val="center"/>
          </w:tcPr>
          <w:p w14:paraId="3F19E000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1972 йил, Қибрай тумани</w:t>
            </w:r>
          </w:p>
        </w:tc>
        <w:tc>
          <w:tcPr>
            <w:tcW w:w="3027" w:type="dxa"/>
            <w:noWrap w:val="0"/>
            <w:vAlign w:val="center"/>
          </w:tcPr>
          <w:p w14:paraId="646EBAE8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Ўзбекистон Республикаси Марказий банки етакчи иқтисодчиси</w:t>
            </w:r>
          </w:p>
        </w:tc>
        <w:tc>
          <w:tcPr>
            <w:tcW w:w="2057" w:type="dxa"/>
            <w:noWrap w:val="0"/>
            <w:vAlign w:val="center"/>
          </w:tcPr>
          <w:p w14:paraId="59AEA83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вилояти, Қибрай тумани</w:t>
            </w:r>
          </w:p>
        </w:tc>
      </w:tr>
      <w:tr w14:paraId="16325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0BE1658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Укаси</w:t>
            </w:r>
          </w:p>
        </w:tc>
        <w:tc>
          <w:tcPr>
            <w:tcW w:w="2160" w:type="dxa"/>
            <w:noWrap w:val="0"/>
            <w:vAlign w:val="center"/>
          </w:tcPr>
          <w:p w14:paraId="02BEC9D7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Эшматов Акбарали Баҳодир ўғли</w:t>
            </w:r>
          </w:p>
        </w:tc>
        <w:tc>
          <w:tcPr>
            <w:tcW w:w="1830" w:type="dxa"/>
            <w:noWrap w:val="0"/>
            <w:vAlign w:val="center"/>
          </w:tcPr>
          <w:p w14:paraId="611A829D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1985 йил, Қибрай тумани</w:t>
            </w:r>
          </w:p>
        </w:tc>
        <w:tc>
          <w:tcPr>
            <w:tcW w:w="3027" w:type="dxa"/>
            <w:noWrap w:val="0"/>
            <w:vAlign w:val="center"/>
          </w:tcPr>
          <w:p w14:paraId="09A485AE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Андижон тумани Ички ишлар бўлими тергов бўлинмаси катта терговчиси</w:t>
            </w:r>
          </w:p>
        </w:tc>
        <w:tc>
          <w:tcPr>
            <w:tcW w:w="2057" w:type="dxa"/>
            <w:noWrap w:val="0"/>
            <w:vAlign w:val="center"/>
          </w:tcPr>
          <w:p w14:paraId="7177DB6A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Андижон вилояти Андижон тумани</w:t>
            </w:r>
          </w:p>
        </w:tc>
      </w:tr>
      <w:tr w14:paraId="51BEE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21BA0F5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Турмуш ўртоғи</w:t>
            </w:r>
          </w:p>
        </w:tc>
        <w:tc>
          <w:tcPr>
            <w:tcW w:w="2160" w:type="dxa"/>
            <w:noWrap w:val="0"/>
            <w:vAlign w:val="center"/>
          </w:tcPr>
          <w:p w14:paraId="50934ED3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Эшматова Нозима Шарофходжаевна</w:t>
            </w:r>
          </w:p>
        </w:tc>
        <w:tc>
          <w:tcPr>
            <w:tcW w:w="1830" w:type="dxa"/>
            <w:noWrap w:val="0"/>
            <w:vAlign w:val="center"/>
          </w:tcPr>
          <w:p w14:paraId="47E596B0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1968 йил, Қибрай тумани</w:t>
            </w:r>
          </w:p>
        </w:tc>
        <w:tc>
          <w:tcPr>
            <w:tcW w:w="3027" w:type="dxa"/>
            <w:noWrap w:val="0"/>
            <w:vAlign w:val="center"/>
          </w:tcPr>
          <w:p w14:paraId="0BE62E4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шаҳар 1-марказий поликлиникаси физиотерапия бўлими шифокори</w:t>
            </w:r>
          </w:p>
        </w:tc>
        <w:tc>
          <w:tcPr>
            <w:tcW w:w="2057" w:type="dxa"/>
            <w:noWrap w:val="0"/>
            <w:vAlign w:val="center"/>
          </w:tcPr>
          <w:p w14:paraId="2A0BC6FD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шаҳри, Миробод тумани</w:t>
            </w:r>
          </w:p>
        </w:tc>
      </w:tr>
      <w:tr w14:paraId="50320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167B61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 w14:paraId="7AEC956A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Эшматов Анвар Ботирович</w:t>
            </w:r>
          </w:p>
        </w:tc>
        <w:tc>
          <w:tcPr>
            <w:tcW w:w="1830" w:type="dxa"/>
            <w:noWrap w:val="0"/>
            <w:vAlign w:val="center"/>
          </w:tcPr>
          <w:p w14:paraId="24A67CB0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1991 йил, Қибрай тумани</w:t>
            </w:r>
          </w:p>
        </w:tc>
        <w:tc>
          <w:tcPr>
            <w:tcW w:w="3027" w:type="dxa"/>
            <w:noWrap w:val="0"/>
            <w:vAlign w:val="center"/>
          </w:tcPr>
          <w:p w14:paraId="62877F18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Ўзбекистон Миллий университети ўқитувчиси</w:t>
            </w:r>
          </w:p>
        </w:tc>
        <w:tc>
          <w:tcPr>
            <w:tcW w:w="2057" w:type="dxa"/>
            <w:noWrap w:val="0"/>
            <w:vAlign w:val="center"/>
          </w:tcPr>
          <w:p w14:paraId="01609BCD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шаҳри, Миробод тумани</w:t>
            </w:r>
          </w:p>
        </w:tc>
      </w:tr>
      <w:tr w14:paraId="6F856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F035DD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Қизи</w:t>
            </w:r>
          </w:p>
        </w:tc>
        <w:tc>
          <w:tcPr>
            <w:tcW w:w="2160" w:type="dxa"/>
            <w:noWrap w:val="0"/>
            <w:vAlign w:val="center"/>
          </w:tcPr>
          <w:p w14:paraId="7431FEF7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Абдуллаева Зиёда Ботировна</w:t>
            </w:r>
          </w:p>
        </w:tc>
        <w:tc>
          <w:tcPr>
            <w:tcW w:w="1830" w:type="dxa"/>
            <w:noWrap w:val="0"/>
            <w:vAlign w:val="center"/>
          </w:tcPr>
          <w:p w14:paraId="7BAB91FE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1995 йил, Қибрай тумани</w:t>
            </w:r>
          </w:p>
        </w:tc>
        <w:tc>
          <w:tcPr>
            <w:tcW w:w="3027" w:type="dxa"/>
            <w:noWrap w:val="0"/>
            <w:vAlign w:val="center"/>
          </w:tcPr>
          <w:p w14:paraId="038A0249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Уй бекаси</w:t>
            </w:r>
          </w:p>
        </w:tc>
        <w:tc>
          <w:tcPr>
            <w:tcW w:w="2057" w:type="dxa"/>
            <w:noWrap w:val="0"/>
            <w:vAlign w:val="center"/>
          </w:tcPr>
          <w:p w14:paraId="0282354D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Андижон вилояти Андижон шаҳри</w:t>
            </w:r>
          </w:p>
        </w:tc>
      </w:tr>
      <w:tr w14:paraId="78DD1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0" w:hRule="atLeast"/>
        </w:trPr>
        <w:tc>
          <w:tcPr>
            <w:tcW w:w="1260" w:type="dxa"/>
            <w:noWrap w:val="0"/>
            <w:vAlign w:val="center"/>
          </w:tcPr>
          <w:p w14:paraId="3176D09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 w14:paraId="1B8D8FC7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Эшматов Илхом Ботиржон ўғли</w:t>
            </w:r>
          </w:p>
        </w:tc>
        <w:tc>
          <w:tcPr>
            <w:tcW w:w="1830" w:type="dxa"/>
            <w:noWrap w:val="0"/>
            <w:vAlign w:val="center"/>
          </w:tcPr>
          <w:p w14:paraId="7D20D44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2000 йил, Қибрай тумани</w:t>
            </w:r>
          </w:p>
        </w:tc>
        <w:tc>
          <w:tcPr>
            <w:tcW w:w="3027" w:type="dxa"/>
            <w:noWrap w:val="0"/>
            <w:vAlign w:val="center"/>
          </w:tcPr>
          <w:p w14:paraId="4F9D17C7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Андижон давлат университети талабаси</w:t>
            </w:r>
          </w:p>
        </w:tc>
        <w:tc>
          <w:tcPr>
            <w:tcW w:w="2057" w:type="dxa"/>
            <w:noWrap w:val="0"/>
            <w:vAlign w:val="center"/>
          </w:tcPr>
          <w:p w14:paraId="68CA7A84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Андижон вилояти Андижон шаҳри</w:t>
            </w:r>
          </w:p>
        </w:tc>
      </w:tr>
      <w:tr w14:paraId="56B1A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519456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 w14:paraId="345C2BAD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Эшматов Нодир Ботиржон ўғли</w:t>
            </w:r>
          </w:p>
        </w:tc>
        <w:tc>
          <w:tcPr>
            <w:tcW w:w="1830" w:type="dxa"/>
            <w:noWrap w:val="0"/>
            <w:vAlign w:val="center"/>
          </w:tcPr>
          <w:p w14:paraId="4100A81A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2007 йил, Қибрай тумани</w:t>
            </w:r>
          </w:p>
        </w:tc>
        <w:tc>
          <w:tcPr>
            <w:tcW w:w="3027" w:type="dxa"/>
            <w:noWrap w:val="0"/>
            <w:vAlign w:val="center"/>
          </w:tcPr>
          <w:p w14:paraId="15502D0E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Мактаб ўқувчиси</w:t>
            </w:r>
          </w:p>
        </w:tc>
        <w:tc>
          <w:tcPr>
            <w:tcW w:w="2057" w:type="dxa"/>
            <w:noWrap w:val="0"/>
            <w:vAlign w:val="center"/>
          </w:tcPr>
          <w:p w14:paraId="58A0E20D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шаҳри, Миробод тумани</w:t>
            </w:r>
          </w:p>
        </w:tc>
      </w:tr>
      <w:tr w14:paraId="425E1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562540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Қизи</w:t>
            </w:r>
          </w:p>
        </w:tc>
        <w:tc>
          <w:tcPr>
            <w:tcW w:w="2160" w:type="dxa"/>
            <w:noWrap w:val="0"/>
            <w:vAlign w:val="center"/>
          </w:tcPr>
          <w:p w14:paraId="060D805A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Абдуллаева Хилола Ботиржон қизи</w:t>
            </w:r>
          </w:p>
        </w:tc>
        <w:tc>
          <w:tcPr>
            <w:tcW w:w="1830" w:type="dxa"/>
            <w:noWrap w:val="0"/>
            <w:vAlign w:val="center"/>
          </w:tcPr>
          <w:p w14:paraId="4CE6CB67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2017 йил, Қибрай тумани</w:t>
            </w:r>
          </w:p>
        </w:tc>
        <w:tc>
          <w:tcPr>
            <w:tcW w:w="3027" w:type="dxa"/>
            <w:noWrap w:val="0"/>
            <w:vAlign w:val="center"/>
          </w:tcPr>
          <w:p w14:paraId="7B0B4079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Мактабгача таълим ташкилоти тарбияланувчиси</w:t>
            </w:r>
          </w:p>
        </w:tc>
        <w:tc>
          <w:tcPr>
            <w:tcW w:w="2057" w:type="dxa"/>
            <w:noWrap w:val="0"/>
            <w:vAlign w:val="center"/>
          </w:tcPr>
          <w:p w14:paraId="4470CED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Андижон вилояти Андижон шаҳри</w:t>
            </w:r>
          </w:p>
        </w:tc>
      </w:tr>
      <w:tr w14:paraId="3572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29" w:hRule="atLeast"/>
        </w:trPr>
        <w:tc>
          <w:tcPr>
            <w:tcW w:w="1260" w:type="dxa"/>
            <w:noWrap w:val="0"/>
            <w:vAlign w:val="center"/>
          </w:tcPr>
          <w:p w14:paraId="255918D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 w14:paraId="657988AF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Эшматов Козимжон Ботиржон ўғли</w:t>
            </w:r>
          </w:p>
        </w:tc>
        <w:tc>
          <w:tcPr>
            <w:tcW w:w="1830" w:type="dxa"/>
            <w:noWrap w:val="0"/>
            <w:vAlign w:val="center"/>
          </w:tcPr>
          <w:p w14:paraId="6E1BF313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2020 йил, Қибрай тумани</w:t>
            </w:r>
          </w:p>
        </w:tc>
        <w:tc>
          <w:tcPr>
            <w:tcW w:w="3027" w:type="dxa"/>
            <w:noWrap w:val="0"/>
            <w:vAlign w:val="center"/>
          </w:tcPr>
          <w:p w14:paraId="1B17A540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Оила тарбиясида</w:t>
            </w:r>
          </w:p>
        </w:tc>
        <w:tc>
          <w:tcPr>
            <w:tcW w:w="2057" w:type="dxa"/>
            <w:noWrap w:val="0"/>
            <w:vAlign w:val="center"/>
          </w:tcPr>
          <w:p w14:paraId="722CE532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шаҳри, Миробод тумани</w:t>
            </w:r>
          </w:p>
        </w:tc>
      </w:tr>
      <w:tr w14:paraId="4C911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649A5330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Қайнотаси</w:t>
            </w:r>
          </w:p>
        </w:tc>
        <w:tc>
          <w:tcPr>
            <w:tcW w:w="2160" w:type="dxa"/>
            <w:noWrap w:val="0"/>
            <w:vAlign w:val="center"/>
          </w:tcPr>
          <w:p w14:paraId="1756E678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Пирматов Шарофходжа Нигматович</w:t>
            </w:r>
          </w:p>
        </w:tc>
        <w:tc>
          <w:tcPr>
            <w:tcW w:w="1830" w:type="dxa"/>
            <w:noWrap w:val="0"/>
            <w:vAlign w:val="center"/>
          </w:tcPr>
          <w:p w14:paraId="187DDE6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1939 йил, Қибрай тумани</w:t>
            </w:r>
          </w:p>
        </w:tc>
        <w:tc>
          <w:tcPr>
            <w:tcW w:w="5084" w:type="dxa"/>
            <w:gridSpan w:val="2"/>
            <w:noWrap w:val="0"/>
            <w:vAlign w:val="center"/>
          </w:tcPr>
          <w:p w14:paraId="60508BA8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2000 йил вафот этган </w:t>
            </w:r>
          </w:p>
          <w:p w14:paraId="6605F797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(Ўзбекистон Миллий университети доценти)</w:t>
            </w:r>
          </w:p>
        </w:tc>
      </w:tr>
      <w:tr w14:paraId="0B357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6F5497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Қайнонаси</w:t>
            </w:r>
          </w:p>
        </w:tc>
        <w:tc>
          <w:tcPr>
            <w:tcW w:w="2160" w:type="dxa"/>
            <w:noWrap w:val="0"/>
            <w:vAlign w:val="center"/>
          </w:tcPr>
          <w:p w14:paraId="335F97A4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Пирматова Машкура Собировна</w:t>
            </w:r>
          </w:p>
        </w:tc>
        <w:tc>
          <w:tcPr>
            <w:tcW w:w="1830" w:type="dxa"/>
            <w:noWrap w:val="0"/>
            <w:vAlign w:val="center"/>
          </w:tcPr>
          <w:p w14:paraId="0FC8E36E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1945 йил, Қибрай тумани</w:t>
            </w:r>
          </w:p>
        </w:tc>
        <w:tc>
          <w:tcPr>
            <w:tcW w:w="3027" w:type="dxa"/>
            <w:noWrap w:val="0"/>
            <w:vAlign w:val="center"/>
          </w:tcPr>
          <w:p w14:paraId="7F9B4CA7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Пенсияда </w:t>
            </w:r>
          </w:p>
          <w:p w14:paraId="4E3C1842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(Тошкент давлат техника университети доценти) </w:t>
            </w:r>
          </w:p>
        </w:tc>
        <w:tc>
          <w:tcPr>
            <w:tcW w:w="2057" w:type="dxa"/>
            <w:noWrap w:val="0"/>
            <w:vAlign w:val="center"/>
          </w:tcPr>
          <w:p w14:paraId="604C3FC8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шаҳри, Олмазор тумани</w:t>
            </w:r>
          </w:p>
        </w:tc>
      </w:tr>
    </w:tbl>
    <w:p w14:paraId="7A14ACD3">
      <w:pPr>
        <w:rPr>
          <w:sz w:val="6"/>
          <w:szCs w:val="22"/>
          <w:lang w:val="uz-Cyrl-UZ"/>
        </w:rPr>
      </w:pPr>
    </w:p>
    <w:sectPr>
      <w:pgSz w:w="11905" w:h="16837"/>
      <w:pgMar w:top="851" w:right="567" w:bottom="336" w:left="152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imes Uzb Roman">
    <w:altName w:val="Times New Roman"/>
    <w:panose1 w:val="00000000000000000000"/>
    <w:charset w:val="CC"/>
    <w:family w:val="roman"/>
    <w:pitch w:val="default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7467C"/>
    <w:multiLevelType w:val="multilevel"/>
    <w:tmpl w:val="41B7467C"/>
    <w:lvl w:ilvl="0" w:tentative="0">
      <w:start w:val="1"/>
      <w:numFmt w:val="upperRoman"/>
      <w:pStyle w:val="2"/>
      <w:lvlText w:val="%1."/>
      <w:lvlJc w:val="left"/>
      <w:pPr>
        <w:ind w:left="0" w:firstLine="0"/>
      </w:pPr>
    </w:lvl>
    <w:lvl w:ilvl="1" w:tentative="0">
      <w:start w:val="1"/>
      <w:numFmt w:val="upperLetter"/>
      <w:pStyle w:val="3"/>
      <w:lvlText w:val="%2."/>
      <w:lvlJc w:val="left"/>
      <w:pPr>
        <w:ind w:left="720" w:firstLine="0"/>
      </w:pPr>
    </w:lvl>
    <w:lvl w:ilvl="2" w:tentative="0">
      <w:start w:val="1"/>
      <w:numFmt w:val="decimal"/>
      <w:pStyle w:val="4"/>
      <w:lvlText w:val="%3."/>
      <w:lvlJc w:val="left"/>
      <w:pPr>
        <w:ind w:left="1440" w:firstLine="0"/>
      </w:pPr>
    </w:lvl>
    <w:lvl w:ilvl="3" w:tentative="0">
      <w:start w:val="1"/>
      <w:numFmt w:val="lowerLetter"/>
      <w:pStyle w:val="5"/>
      <w:lvlText w:val="%4)"/>
      <w:lvlJc w:val="left"/>
      <w:pPr>
        <w:ind w:left="2160" w:firstLine="0"/>
      </w:pPr>
    </w:lvl>
    <w:lvl w:ilvl="4" w:tentative="0">
      <w:start w:val="1"/>
      <w:numFmt w:val="decimal"/>
      <w:pStyle w:val="6"/>
      <w:lvlText w:val="(%5)"/>
      <w:lvlJc w:val="left"/>
      <w:pPr>
        <w:ind w:left="2880" w:firstLine="0"/>
      </w:pPr>
    </w:lvl>
    <w:lvl w:ilvl="5" w:tentative="0">
      <w:start w:val="1"/>
      <w:numFmt w:val="lowerLetter"/>
      <w:pStyle w:val="7"/>
      <w:lvlText w:val="(%6)"/>
      <w:lvlJc w:val="left"/>
      <w:pPr>
        <w:ind w:left="3600" w:firstLine="0"/>
      </w:pPr>
    </w:lvl>
    <w:lvl w:ilvl="6" w:tentative="0">
      <w:start w:val="1"/>
      <w:numFmt w:val="lowerRoman"/>
      <w:pStyle w:val="8"/>
      <w:lvlText w:val="(%7)"/>
      <w:lvlJc w:val="left"/>
      <w:pPr>
        <w:ind w:left="4320" w:firstLine="0"/>
      </w:pPr>
    </w:lvl>
    <w:lvl w:ilvl="7" w:tentative="0">
      <w:start w:val="1"/>
      <w:numFmt w:val="lowerLetter"/>
      <w:pStyle w:val="9"/>
      <w:lvlText w:val="(%8)"/>
      <w:lvlJc w:val="left"/>
      <w:pPr>
        <w:ind w:left="5040" w:firstLine="0"/>
      </w:pPr>
    </w:lvl>
    <w:lvl w:ilvl="8" w:tentative="0">
      <w:start w:val="1"/>
      <w:numFmt w:val="lowerRoman"/>
      <w:pStyle w:val="10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1859"/>
    <w:rsid w:val="00006279"/>
    <w:rsid w:val="000311D7"/>
    <w:rsid w:val="00053669"/>
    <w:rsid w:val="0005679A"/>
    <w:rsid w:val="000617DB"/>
    <w:rsid w:val="00064BD8"/>
    <w:rsid w:val="000756A8"/>
    <w:rsid w:val="0008604D"/>
    <w:rsid w:val="000C468F"/>
    <w:rsid w:val="000D548D"/>
    <w:rsid w:val="0010247D"/>
    <w:rsid w:val="00104B46"/>
    <w:rsid w:val="001214C7"/>
    <w:rsid w:val="00127BD0"/>
    <w:rsid w:val="00134D9F"/>
    <w:rsid w:val="001506A4"/>
    <w:rsid w:val="001543F3"/>
    <w:rsid w:val="00163ED5"/>
    <w:rsid w:val="00167C86"/>
    <w:rsid w:val="00182946"/>
    <w:rsid w:val="00190102"/>
    <w:rsid w:val="001A5F51"/>
    <w:rsid w:val="001A69EA"/>
    <w:rsid w:val="001B5F7C"/>
    <w:rsid w:val="001B78D5"/>
    <w:rsid w:val="001C555E"/>
    <w:rsid w:val="001E6107"/>
    <w:rsid w:val="001F307E"/>
    <w:rsid w:val="001F3635"/>
    <w:rsid w:val="00234F46"/>
    <w:rsid w:val="002456FC"/>
    <w:rsid w:val="00247EC9"/>
    <w:rsid w:val="00270944"/>
    <w:rsid w:val="00276EC9"/>
    <w:rsid w:val="00280C8E"/>
    <w:rsid w:val="00282348"/>
    <w:rsid w:val="002840B5"/>
    <w:rsid w:val="0029432E"/>
    <w:rsid w:val="00297B49"/>
    <w:rsid w:val="002A64C4"/>
    <w:rsid w:val="002B0A0B"/>
    <w:rsid w:val="002B4C3F"/>
    <w:rsid w:val="002F06DF"/>
    <w:rsid w:val="003102F8"/>
    <w:rsid w:val="00324672"/>
    <w:rsid w:val="00341C8C"/>
    <w:rsid w:val="003640D4"/>
    <w:rsid w:val="00387A2B"/>
    <w:rsid w:val="003A4EA1"/>
    <w:rsid w:val="003B3336"/>
    <w:rsid w:val="003D0CBB"/>
    <w:rsid w:val="003F4D20"/>
    <w:rsid w:val="004134F5"/>
    <w:rsid w:val="00431240"/>
    <w:rsid w:val="004552DD"/>
    <w:rsid w:val="0047340F"/>
    <w:rsid w:val="004A2EE1"/>
    <w:rsid w:val="004B052E"/>
    <w:rsid w:val="004B310C"/>
    <w:rsid w:val="00503189"/>
    <w:rsid w:val="00512070"/>
    <w:rsid w:val="0051395D"/>
    <w:rsid w:val="005566D3"/>
    <w:rsid w:val="00583AD8"/>
    <w:rsid w:val="00587B6F"/>
    <w:rsid w:val="005A5B81"/>
    <w:rsid w:val="005F167A"/>
    <w:rsid w:val="005F7EDE"/>
    <w:rsid w:val="00600FFB"/>
    <w:rsid w:val="0060292C"/>
    <w:rsid w:val="006146D9"/>
    <w:rsid w:val="00625836"/>
    <w:rsid w:val="006524D4"/>
    <w:rsid w:val="00694DB1"/>
    <w:rsid w:val="00696CA4"/>
    <w:rsid w:val="006A42E9"/>
    <w:rsid w:val="006B6B6C"/>
    <w:rsid w:val="006C3E13"/>
    <w:rsid w:val="006C41FC"/>
    <w:rsid w:val="006C6683"/>
    <w:rsid w:val="0071103A"/>
    <w:rsid w:val="00716332"/>
    <w:rsid w:val="007168FF"/>
    <w:rsid w:val="007346B2"/>
    <w:rsid w:val="00745E92"/>
    <w:rsid w:val="00750E00"/>
    <w:rsid w:val="00761B07"/>
    <w:rsid w:val="007771E5"/>
    <w:rsid w:val="007A35FA"/>
    <w:rsid w:val="007A3CD3"/>
    <w:rsid w:val="007B37F0"/>
    <w:rsid w:val="007D3C44"/>
    <w:rsid w:val="007D5BFB"/>
    <w:rsid w:val="007E1B34"/>
    <w:rsid w:val="0080226C"/>
    <w:rsid w:val="00804BE1"/>
    <w:rsid w:val="00821754"/>
    <w:rsid w:val="00840A8D"/>
    <w:rsid w:val="00850EA9"/>
    <w:rsid w:val="008519FE"/>
    <w:rsid w:val="00852859"/>
    <w:rsid w:val="008559AB"/>
    <w:rsid w:val="00884513"/>
    <w:rsid w:val="0089212D"/>
    <w:rsid w:val="008A0DCF"/>
    <w:rsid w:val="008B3681"/>
    <w:rsid w:val="008B4D29"/>
    <w:rsid w:val="008E5C34"/>
    <w:rsid w:val="008F2670"/>
    <w:rsid w:val="008F6451"/>
    <w:rsid w:val="009142A4"/>
    <w:rsid w:val="009216A4"/>
    <w:rsid w:val="00937ACA"/>
    <w:rsid w:val="0098344D"/>
    <w:rsid w:val="009A5098"/>
    <w:rsid w:val="009A5238"/>
    <w:rsid w:val="009B0947"/>
    <w:rsid w:val="009D17BF"/>
    <w:rsid w:val="009E14EC"/>
    <w:rsid w:val="009E521A"/>
    <w:rsid w:val="009F380C"/>
    <w:rsid w:val="009F4091"/>
    <w:rsid w:val="00A156A3"/>
    <w:rsid w:val="00A23754"/>
    <w:rsid w:val="00A25CD3"/>
    <w:rsid w:val="00A661D5"/>
    <w:rsid w:val="00A705A8"/>
    <w:rsid w:val="00A937EB"/>
    <w:rsid w:val="00AA5808"/>
    <w:rsid w:val="00AA60B5"/>
    <w:rsid w:val="00AB05F5"/>
    <w:rsid w:val="00AD20C7"/>
    <w:rsid w:val="00AD7144"/>
    <w:rsid w:val="00AE1859"/>
    <w:rsid w:val="00AE79B4"/>
    <w:rsid w:val="00AF0283"/>
    <w:rsid w:val="00B00FD9"/>
    <w:rsid w:val="00B06867"/>
    <w:rsid w:val="00B1373B"/>
    <w:rsid w:val="00B23B2E"/>
    <w:rsid w:val="00B3039B"/>
    <w:rsid w:val="00B46DF6"/>
    <w:rsid w:val="00B706AD"/>
    <w:rsid w:val="00B748D2"/>
    <w:rsid w:val="00BB68CB"/>
    <w:rsid w:val="00BC1C83"/>
    <w:rsid w:val="00BC3B82"/>
    <w:rsid w:val="00BF068D"/>
    <w:rsid w:val="00C420AB"/>
    <w:rsid w:val="00C54BA6"/>
    <w:rsid w:val="00C65391"/>
    <w:rsid w:val="00C67662"/>
    <w:rsid w:val="00C90B66"/>
    <w:rsid w:val="00C936E5"/>
    <w:rsid w:val="00CA7D88"/>
    <w:rsid w:val="00CD10F4"/>
    <w:rsid w:val="00CD4895"/>
    <w:rsid w:val="00CE21C8"/>
    <w:rsid w:val="00CE6C25"/>
    <w:rsid w:val="00D10E73"/>
    <w:rsid w:val="00D73BF3"/>
    <w:rsid w:val="00D7692D"/>
    <w:rsid w:val="00D811EE"/>
    <w:rsid w:val="00D83CE5"/>
    <w:rsid w:val="00DA4B80"/>
    <w:rsid w:val="00DB240A"/>
    <w:rsid w:val="00DD3D66"/>
    <w:rsid w:val="00DF5BB2"/>
    <w:rsid w:val="00E0279A"/>
    <w:rsid w:val="00E07EE6"/>
    <w:rsid w:val="00E11653"/>
    <w:rsid w:val="00E31AAB"/>
    <w:rsid w:val="00E41420"/>
    <w:rsid w:val="00E47F12"/>
    <w:rsid w:val="00E63AD4"/>
    <w:rsid w:val="00E7532C"/>
    <w:rsid w:val="00E862F9"/>
    <w:rsid w:val="00E95028"/>
    <w:rsid w:val="00E97AB7"/>
    <w:rsid w:val="00EB1B39"/>
    <w:rsid w:val="00EC2579"/>
    <w:rsid w:val="00EC55F5"/>
    <w:rsid w:val="00ED160A"/>
    <w:rsid w:val="00ED75E5"/>
    <w:rsid w:val="00ED7732"/>
    <w:rsid w:val="00EE3B6A"/>
    <w:rsid w:val="00EE51B4"/>
    <w:rsid w:val="00F10603"/>
    <w:rsid w:val="00F119D9"/>
    <w:rsid w:val="00F14205"/>
    <w:rsid w:val="00F22F78"/>
    <w:rsid w:val="00F30F15"/>
    <w:rsid w:val="00F371B1"/>
    <w:rsid w:val="00F37B59"/>
    <w:rsid w:val="00F46DBE"/>
    <w:rsid w:val="00F53B8D"/>
    <w:rsid w:val="00F56BDD"/>
    <w:rsid w:val="00FD6CCF"/>
    <w:rsid w:val="671518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40"/>
    </w:rPr>
  </w:style>
  <w:style w:type="paragraph" w:styleId="3">
    <w:name w:val="heading 2"/>
    <w:basedOn w:val="1"/>
    <w:next w:val="1"/>
    <w:qFormat/>
    <w:uiPriority w:val="0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4">
    <w:name w:val="heading 3"/>
    <w:basedOn w:val="1"/>
    <w:next w:val="1"/>
    <w:qFormat/>
    <w:uiPriority w:val="0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5">
    <w:name w:val="heading 4"/>
    <w:basedOn w:val="1"/>
    <w:next w:val="1"/>
    <w:qFormat/>
    <w:uiPriority w:val="0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8">
    <w:name w:val="heading 7"/>
    <w:basedOn w:val="1"/>
    <w:next w:val="1"/>
    <w:qFormat/>
    <w:uiPriority w:val="0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9">
    <w:name w:val="heading 8"/>
    <w:basedOn w:val="1"/>
    <w:next w:val="1"/>
    <w:link w:val="16"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</w:rPr>
  </w:style>
  <w:style w:type="paragraph" w:styleId="10">
    <w:name w:val="heading 9"/>
    <w:basedOn w:val="1"/>
    <w:next w:val="1"/>
    <w:link w:val="17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3">
    <w:name w:val="Balloon Text"/>
    <w:basedOn w:val="1"/>
    <w:link w:val="15"/>
    <w:uiPriority w:val="0"/>
    <w:rPr>
      <w:rFonts w:ascii="Tahoma" w:hAnsi="Tahoma" w:cs="Tahoma"/>
      <w:sz w:val="16"/>
      <w:szCs w:val="16"/>
    </w:rPr>
  </w:style>
  <w:style w:type="table" w:styleId="14">
    <w:name w:val="Table Grid"/>
    <w:basedOn w:val="12"/>
    <w:uiPriority w:val="0"/>
    <w:tblPr>
      <w:tblStyle w:val="12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5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customStyle="1" w:styleId="16">
    <w:name w:val="Заголовок 8 Знак"/>
    <w:link w:val="9"/>
    <w:semiHidden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17">
    <w:name w:val="Заголовок 9 Знак"/>
    <w:link w:val="10"/>
    <w:semiHidden/>
    <w:uiPriority w:val="0"/>
    <w:rPr>
      <w:rFonts w:ascii="Cambria" w:hAnsi="Cambria" w:eastAsia="Times New Roman" w:cs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89"/>
    <customShpInfo spid="_x0000_s1036"/>
    <customShpInfo spid="_x0000_s1035"/>
    <customShpInfo spid="_x0000_s1030"/>
    <customShpInfo spid="_x0000_s1083"/>
    <customShpInfo spid="_x0000_s1077"/>
    <customShpInfo spid="_x0000_s1084"/>
    <customShpInfo spid="_x0000_s1037"/>
    <customShpInfo spid="_x0000_s1086"/>
    <customShpInfo spid="_x0000_s1087"/>
    <customShpInfo spid="_x0000_s1085"/>
    <customShpInfo spid="_x0000_s1088"/>
    <customShpInfo spid="_x0000_s1090"/>
    <customShpInfo spid="_x0000_s10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</Template>
  <Company>IS</Company>
  <Pages>2</Pages>
  <Words>598</Words>
  <Characters>3413</Characters>
  <Lines>28</Lines>
  <Paragraphs>8</Paragraphs>
  <TotalTime>0</TotalTime>
  <ScaleCrop>false</ScaleCrop>
  <LinksUpToDate>false</LinksUpToDate>
  <CharactersWithSpaces>4003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2023-09-11T12:27:00Z</dcterms:created>
  <dc:creator>user</dc:creator>
  <cp:lastModifiedBy>User</cp:lastModifiedBy>
  <cp:lastPrinted>2022-03-11T20:03:00Z</cp:lastPrinted>
  <dcterms:modified xsi:type="dcterms:W3CDTF">2026-06-22T16:15:36Z</dcterms:modified>
  <dc:title>МАЪЛУМОТНОМА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41419F34033342C9999F9256C32980CC_13</vt:lpwstr>
  </property>
</Properties>
</file>