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199"/>
      </w:tblGrid>
      <w:tr>
        <w:trPr>
          <w:trHeight w:val="80" w:hRule="exact"/>
        </w:trPr>
        <w:tc>
          <w:tcPr>
            <w:tcW w:type="dxa" w:w="10199"/>
            <w:shd w:val="clear" w:color="auto" w:fill="1A3A6B"/>
          </w:tcPr>
          <w:p>
            <w:pPr>
              <w:spacing w:before="0" w:after="0"/>
            </w:pPr>
            <w:r/>
          </w:p>
        </w:tc>
      </w:tr>
    </w:tbl>
    <w:p/>
    <w:p>
      <w:pPr>
        <w:jc w:val="center"/>
        <w:spacing w:before="80" w:after="40"/>
      </w:pPr>
      <w:r>
        <w:rPr>
          <w:rFonts w:ascii="Times New Roman" w:hAnsi="Times New Roman"/>
          <w:b/>
          <w:i w:val="0"/>
          <w:color w:val="1A3A6B"/>
          <w:sz w:val="30"/>
          <w:spacing w:val="100"/>
        </w:rPr>
        <w:t>MA'LUMOTNOMA</w:t>
      </w:r>
    </w:p>
    <w:p>
      <w:pPr>
        <w:spacing w:before="0" w:after="80"/>
        <w:pBdr>
          <w:bottom w:val="single" w:sz="4" w:space="1" w:color="1A3A6B"/>
        </w:pBdr>
      </w:pP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99"/>
        <w:gridCol w:w="5099"/>
      </w:tblGrid>
      <w:tr>
        <w:tc>
          <w:tcPr>
            <w:tcW w:type="dxa" w:w="5099"/>
            <w:tcW w:w="4662982" w:type="dxa"/>
            <w:shd w:val="clear" w:color="auto" w:fill="F0F4FB"/>
            <w:tcBorders>
              <w:left w:val="single" w:sz="32" w:space="0" w:color="1A3A6B"/>
            </w:tcBorders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120" w:after="40"/>
              <w:ind w:left="170"/>
            </w:pPr>
            <w:r/>
          </w:p>
          <w:p>
            <w:pPr>
              <w:spacing w:before="80" w:after="2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7"/>
              </w:rPr>
              <w:t>F.I.SH.</w:t>
            </w:r>
          </w:p>
          <w:p>
            <w:pPr>
              <w:spacing w:before="40" w:after="120"/>
              <w:ind w:left="170"/>
            </w:pPr>
            <w:r>
              <w:rPr>
                <w:rFonts w:ascii="Times New Roman" w:hAnsi="Times New Roman"/>
                <w:b/>
                <w:i w:val="0"/>
                <w:color w:val="1A1A2E"/>
                <w:sz w:val="28"/>
              </w:rPr>
              <w:t>ALISHEROV YUSUF MURATOVICH</w:t>
            </w:r>
          </w:p>
        </w:tc>
        <w:tc>
          <w:tcPr>
            <w:tcW w:type="dxa" w:w="5099"/>
            <w:tcW w:w="1813382" w:type="dxa"/>
            <w:shd w:val="clear" w:color="auto" w:fill="F0F4F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400" w:after="400"/>
            </w:pPr>
            <w:r/>
            <w:r>
              <w:rPr>
                <w:rFonts w:ascii="Times New Roman" w:hAnsi="Times New Roman"/>
                <w:b w:val="0"/>
                <w:i/>
                <w:color w:val="4A5A80"/>
                <w:sz w:val="18"/>
              </w:rPr>
              <w:t>[Fotosurat 4×6]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99"/>
        <w:gridCol w:w="5099"/>
      </w:tblGrid>
      <w:tr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TUG'ILGAN YILI, KUNI VA OYI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15.03.1988</w:t>
            </w:r>
          </w:p>
        </w:tc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TUG'ILGAN JOYI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Toshkent viloyati, Yunusobod tumani</w:t>
            </w:r>
          </w:p>
        </w:tc>
      </w:tr>
      <w:tr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MILLATI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o'zbek</w:t>
            </w:r>
          </w:p>
        </w:tc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PARTIYAVIYLIGI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  <w:tr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MA'LUMOTI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oliy</w:t>
            </w:r>
          </w:p>
        </w:tc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QAYSI OLIY (O'RTA) MAKTABNI TAMOMLAGAN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TDYU, 2010</w:t>
            </w:r>
          </w:p>
        </w:tc>
      </w:tr>
      <w:tr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MUTAXASSISLIGI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huquqshunos</w:t>
            </w:r>
          </w:p>
        </w:tc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ILMIY DARAJASI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  <w:tr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ILMIY UNVONI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  <w:tc>
          <w:tcPr>
            <w:tcW w:type="dxa" w:w="5099"/>
            <w:tcW w:w="32381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QAYSI CHET TILLARINI BILADI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rus, ingliz</w:t>
            </w:r>
          </w:p>
        </w:tc>
      </w:tr>
      <w:tr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HARBIY UNVONI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  <w:tc>
          <w:tcPr>
            <w:tcW w:type="dxa" w:w="5099"/>
            <w:tcW w:w="32381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DAVLAT MUKOFOTLARI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  <w:tr>
        <w:tc>
          <w:tcPr>
            <w:tcW w:type="dxa" w:w="10198"/>
            <w:tcW w:w="3238182" w:type="dxa"/>
            <w:gridSpan w:val="2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/>
            </w:pPr>
            <w:r/>
            <w:r>
              <w:rPr>
                <w:rFonts w:ascii="Times New Roman" w:hAnsi="Times New Roman"/>
                <w:b/>
                <w:i w:val="0"/>
                <w:color w:val="4A5A80"/>
                <w:sz w:val="17"/>
              </w:rPr>
              <w:t>DEPUTATMI YOKI BOSHQA SAYLANADIGAN ORGANLAR A'ZOSIMI</w:t>
            </w:r>
          </w:p>
          <w:p>
            <w:pPr>
              <w:spacing w:before="2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yo'q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199"/>
      </w:tblGrid>
      <w:tr>
        <w:tc>
          <w:tcPr>
            <w:tcW w:type="dxa" w:w="10199"/>
            <w:shd w:val="clear" w:color="auto" w:fill="F0F4FB"/>
            <w:tcBorders>
              <w:top w:val="single" w:sz="24" w:space="0" w:color="1A3A6B"/>
              <w:bottom w:val="single" w:sz="8" w:space="0" w:color="C5D0E4"/>
              <w:left w:val="none"/>
              <w:right w:val="none"/>
            </w:tcBorders>
          </w:tcPr>
          <w:p>
            <w:pPr>
              <w:jc w:val="center"/>
              <w:spacing w:before="100" w:after="100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60"/>
              </w:rPr>
              <w:t>MEHNAT FAOLIYATI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99"/>
        <w:gridCol w:w="5099"/>
      </w:tblGrid>
      <w:tr>
        <w:tc>
          <w:tcPr>
            <w:tcW w:type="dxa" w:w="5099"/>
            <w:tcW w:w="1683854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Yillar</w:t>
            </w:r>
          </w:p>
        </w:tc>
        <w:tc>
          <w:tcPr>
            <w:tcW w:type="dxa" w:w="5099"/>
            <w:tcW w:w="4792510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Ish joyi va lavozimi</w:t>
            </w:r>
          </w:p>
        </w:tc>
      </w:tr>
      <w:tr>
        <w:tc>
          <w:tcPr>
            <w:tcW w:type="dxa" w:w="5099"/>
            <w:tcW w:w="1683854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2010-2015 yy.</w:t>
            </w:r>
          </w:p>
        </w:tc>
        <w:tc>
          <w:tcPr>
            <w:tcW w:type="dxa" w:w="5099"/>
            <w:tcW w:w="4792510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Toshkent shahri Yunusobod tumani hokimi o'rinbosari</w:t>
            </w:r>
          </w:p>
        </w:tc>
      </w:tr>
      <w:tr>
        <w:tc>
          <w:tcPr>
            <w:tcW w:type="dxa" w:w="5099"/>
            <w:tcW w:w="1683854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2015-2020 yy.</w:t>
            </w:r>
          </w:p>
        </w:tc>
        <w:tc>
          <w:tcPr>
            <w:tcW w:type="dxa" w:w="5099"/>
            <w:tcW w:w="4792510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O'zbekiston Respublikasi Davlat ayblovchisi</w:t>
            </w:r>
          </w:p>
        </w:tc>
      </w:tr>
      <w:tr>
        <w:tc>
          <w:tcPr>
            <w:tcW w:type="dxa" w:w="5099"/>
            <w:tcW w:w="1683854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2020-hozir</w:t>
            </w:r>
          </w:p>
        </w:tc>
        <w:tc>
          <w:tcPr>
            <w:tcW w:type="dxa" w:w="5099"/>
            <w:tcW w:w="4792510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spacing w:before="80" w:after="80"/>
              <w:ind w:left="85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Vazirlar Mahkamasi huzuridagi Bosh prokuratura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199"/>
      </w:tblGrid>
      <w:tr>
        <w:tc>
          <w:tcPr>
            <w:tcW w:type="dxa" w:w="10199"/>
            <w:shd w:val="clear" w:color="auto" w:fill="F0F4FB"/>
            <w:tcBorders>
              <w:top w:val="single" w:sz="24" w:space="0" w:color="1A3A6B"/>
              <w:bottom w:val="single" w:sz="8" w:space="0" w:color="C5D0E4"/>
              <w:left w:val="none"/>
              <w:right w:val="none"/>
            </w:tcBorders>
          </w:tcPr>
          <w:p>
            <w:pPr>
              <w:jc w:val="center"/>
              <w:spacing w:before="100" w:after="100"/>
            </w:pPr>
            <w:r/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60"/>
              </w:rPr>
              <w:t>ALISHEROV YAQIN QARINDOSHLARI HAQIDA MA'LUMOT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W w:w="841927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Qarindoshligi</w:t>
            </w:r>
          </w:p>
        </w:tc>
        <w:tc>
          <w:tcPr>
            <w:tcW w:type="dxa" w:w="2040"/>
            <w:tcW w:w="1295273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F.I.SH.</w:t>
            </w:r>
          </w:p>
        </w:tc>
        <w:tc>
          <w:tcPr>
            <w:tcW w:type="dxa" w:w="2040"/>
            <w:tcW w:w="1100982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Tug'ilgan yili va joyi</w:t>
            </w:r>
          </w:p>
        </w:tc>
        <w:tc>
          <w:tcPr>
            <w:tcW w:type="dxa" w:w="2040"/>
            <w:tcW w:w="1813382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Ish joyi va lavozimi</w:t>
            </w:r>
          </w:p>
        </w:tc>
        <w:tc>
          <w:tcPr>
            <w:tcW w:type="dxa" w:w="2040"/>
            <w:tcW w:w="1424800" w:type="dxa"/>
            <w:shd w:val="clear" w:color="auto" w:fill="1A3A6B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Yashash manzili</w:t>
            </w:r>
          </w:p>
        </w:tc>
      </w:tr>
      <w:tr>
        <w:tc>
          <w:tcPr>
            <w:tcW w:type="dxa" w:w="2040"/>
            <w:tcW w:w="841927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Otasi</w:t>
            </w:r>
          </w:p>
        </w:tc>
        <w:tc>
          <w:tcPr>
            <w:tcW w:type="dxa" w:w="2040"/>
            <w:tcW w:w="1295273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Alisherov Muratjon</w:t>
            </w:r>
          </w:p>
        </w:tc>
        <w:tc>
          <w:tcPr>
            <w:tcW w:type="dxa" w:w="2040"/>
            <w:tcW w:w="11009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1960 yil, Toshkent</w:t>
            </w:r>
          </w:p>
        </w:tc>
        <w:tc>
          <w:tcPr>
            <w:tcW w:type="dxa" w:w="2040"/>
            <w:tcW w:w="18133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Nafaqada</w:t>
            </w:r>
          </w:p>
        </w:tc>
        <w:tc>
          <w:tcPr>
            <w:tcW w:type="dxa" w:w="2040"/>
            <w:tcW w:w="1424800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Toshkent sh., Yunusobod t.</w:t>
            </w:r>
          </w:p>
        </w:tc>
      </w:tr>
      <w:tr>
        <w:tc>
          <w:tcPr>
            <w:tcW w:type="dxa" w:w="2040"/>
            <w:tcW w:w="841927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Onasi</w:t>
            </w:r>
          </w:p>
        </w:tc>
        <w:tc>
          <w:tcPr>
            <w:tcW w:type="dxa" w:w="2040"/>
            <w:tcW w:w="1295273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Alisherova Zilola</w:t>
            </w:r>
          </w:p>
        </w:tc>
        <w:tc>
          <w:tcPr>
            <w:tcW w:type="dxa" w:w="2040"/>
            <w:tcW w:w="11009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1963 yil, Toshkent</w:t>
            </w:r>
          </w:p>
        </w:tc>
        <w:tc>
          <w:tcPr>
            <w:tcW w:type="dxa" w:w="2040"/>
            <w:tcW w:w="1813382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Nafaqada</w:t>
            </w:r>
          </w:p>
        </w:tc>
        <w:tc>
          <w:tcPr>
            <w:tcW w:type="dxa" w:w="2040"/>
            <w:tcW w:w="1424800" w:type="dxa"/>
            <w:shd w:val="clear" w:color="auto" w:fill="F8F9FC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Toshkent sh., Yunusobod t.</w:t>
            </w:r>
          </w:p>
        </w:tc>
      </w:tr>
      <w:tr>
        <w:tc>
          <w:tcPr>
            <w:tcW w:type="dxa" w:w="2040"/>
            <w:tcW w:w="841927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Turmush o'rtog'i</w:t>
            </w:r>
          </w:p>
        </w:tc>
        <w:tc>
          <w:tcPr>
            <w:tcW w:type="dxa" w:w="2040"/>
            <w:tcW w:w="1295273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Alisherova Nodira</w:t>
            </w:r>
          </w:p>
        </w:tc>
        <w:tc>
          <w:tcPr>
            <w:tcW w:type="dxa" w:w="2040"/>
            <w:tcW w:w="11009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1990 yil, Toshkent</w:t>
            </w:r>
          </w:p>
        </w:tc>
        <w:tc>
          <w:tcPr>
            <w:tcW w:type="dxa" w:w="2040"/>
            <w:tcW w:w="1813382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TDYU, o'qituvchi</w:t>
            </w:r>
          </w:p>
        </w:tc>
        <w:tc>
          <w:tcPr>
            <w:tcW w:type="dxa" w:w="2040"/>
            <w:tcW w:w="1424800" w:type="dxa"/>
            <w:shd w:val="clear" w:color="auto" w:fill="FFFFFF"/>
            <w:tcBorders>
              <w:top w:val="single" w:sz="4" w:space="0" w:color="C5D0E4"/>
              <w:left w:val="single" w:sz="4" w:space="0" w:color="C5D0E4"/>
              <w:bottom w:val="single" w:sz="4" w:space="0" w:color="C5D0E4"/>
              <w:right w:val="single" w:sz="4" w:space="0" w:color="C5D0E4"/>
            </w:tcBorders>
          </w:tcPr>
          <w:p>
            <w:pPr>
              <w:jc w:val="center"/>
              <w:spacing w:before="60" w:after="60"/>
            </w:pPr>
            <w:r/>
            <w:r>
              <w:rPr>
                <w:rFonts w:ascii="Times New Roman" w:hAnsi="Times New Roman"/>
                <w:b w:val="0"/>
                <w:i w:val="0"/>
                <w:color w:val="1A1A2E"/>
                <w:sz w:val="18"/>
              </w:rPr>
              <w:t>Toshkent sh., Yunusobod t.</w:t>
            </w:r>
          </w:p>
        </w:tc>
      </w:tr>
    </w:tbl>
    <w:sectPr w:rsidR="00FC693F" w:rsidRPr="0006063C" w:rsidSect="00034616">
      <w:pgSz w:w="12240" w:h="15840"/>
      <w:pgMar w:top="1134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