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057" w:rsidRPr="00EE52D4" w:rsidRDefault="00990348" w:rsidP="009D3E71">
      <w:pPr>
        <w:jc w:val="center"/>
        <w:rPr>
          <w:b/>
        </w:rPr>
      </w:pPr>
      <w:r>
        <w:rPr>
          <w:b/>
        </w:rPr>
        <w:t xml:space="preserve">  </w:t>
      </w:r>
      <w:r w:rsidR="00227B6D">
        <w:rPr>
          <w:b/>
        </w:rPr>
        <w:t xml:space="preserve">  </w:t>
      </w:r>
      <w:r w:rsidR="009D3E71" w:rsidRPr="00EE52D4">
        <w:rPr>
          <w:b/>
        </w:rPr>
        <w:t>COBEC</w:t>
      </w:r>
      <w:r w:rsidR="00EE52D4" w:rsidRPr="00EE52D4">
        <w:rPr>
          <w:b/>
        </w:rPr>
        <w:t xml:space="preserve"> WINTER</w:t>
      </w:r>
      <w:r w:rsidR="009D3E71" w:rsidRPr="00EE52D4">
        <w:rPr>
          <w:b/>
        </w:rPr>
        <w:t xml:space="preserve"> </w:t>
      </w:r>
      <w:r w:rsidR="00EE52D4" w:rsidRPr="00EE52D4">
        <w:rPr>
          <w:b/>
        </w:rPr>
        <w:t>CONFERENCE</w:t>
      </w:r>
    </w:p>
    <w:p w:rsidR="00EE52D4" w:rsidRPr="00EE52D4" w:rsidRDefault="00EE52D4" w:rsidP="009D3E71">
      <w:pPr>
        <w:jc w:val="center"/>
        <w:rPr>
          <w:b/>
        </w:rPr>
      </w:pPr>
      <w:r w:rsidRPr="00EE52D4">
        <w:rPr>
          <w:b/>
        </w:rPr>
        <w:t>HOST-UWI OPEN CAMPUS, VENUE ITVET BUILDING, BELIZE CITY.</w:t>
      </w:r>
    </w:p>
    <w:p w:rsidR="009D3E71" w:rsidRDefault="00FC431D" w:rsidP="009D3E71">
      <w:pPr>
        <w:jc w:val="center"/>
        <w:rPr>
          <w:b/>
        </w:rPr>
      </w:pPr>
      <w:r w:rsidRPr="008A1651">
        <w:rPr>
          <w:b/>
        </w:rPr>
        <w:t>THURSDAY</w:t>
      </w:r>
      <w:r w:rsidR="00721FA9">
        <w:rPr>
          <w:b/>
        </w:rPr>
        <w:t>-FRIDAY</w:t>
      </w:r>
      <w:r w:rsidRPr="008A1651">
        <w:rPr>
          <w:b/>
        </w:rPr>
        <w:t>, FEBRU</w:t>
      </w:r>
      <w:r w:rsidR="009D3E71" w:rsidRPr="008A1651">
        <w:rPr>
          <w:b/>
        </w:rPr>
        <w:t>ARY 3</w:t>
      </w:r>
      <w:r w:rsidR="00721FA9">
        <w:rPr>
          <w:b/>
        </w:rPr>
        <w:t>-4</w:t>
      </w:r>
      <w:r w:rsidR="009D3E71" w:rsidRPr="008A1651">
        <w:rPr>
          <w:b/>
        </w:rPr>
        <w:t>, 2011</w:t>
      </w:r>
    </w:p>
    <w:p w:rsidR="004444FE" w:rsidRPr="008A1651" w:rsidRDefault="00516AD5" w:rsidP="00721FA9">
      <w:pPr>
        <w:jc w:val="both"/>
        <w:rPr>
          <w:b/>
        </w:rPr>
      </w:pPr>
      <w:r>
        <w:rPr>
          <w:b/>
        </w:rPr>
        <w:t>Theme: strengthening partnership in education, culture, technology and spor</w:t>
      </w:r>
      <w:r w:rsidR="008A0CDC">
        <w:rPr>
          <w:b/>
        </w:rPr>
        <w:t>ts: Existing and future program</w:t>
      </w:r>
      <w:r>
        <w:rPr>
          <w:b/>
        </w:rPr>
        <w:t xml:space="preserve">s within a </w:t>
      </w:r>
      <w:r w:rsidR="003B286C">
        <w:rPr>
          <w:b/>
        </w:rPr>
        <w:t>changing global economy.</w:t>
      </w:r>
    </w:p>
    <w:p w:rsidR="009D3E71" w:rsidRPr="008A1651" w:rsidRDefault="004444FE" w:rsidP="004444FE">
      <w:pPr>
        <w:rPr>
          <w:b/>
        </w:rPr>
      </w:pPr>
      <w:r w:rsidRPr="008A1651">
        <w:rPr>
          <w:b/>
        </w:rPr>
        <w:t>PRESENT WERE:</w:t>
      </w:r>
    </w:p>
    <w:tbl>
      <w:tblPr>
        <w:tblStyle w:val="TableGrid"/>
        <w:tblW w:w="0" w:type="auto"/>
        <w:tblLook w:val="04A0"/>
      </w:tblPr>
      <w:tblGrid>
        <w:gridCol w:w="2988"/>
        <w:gridCol w:w="4410"/>
      </w:tblGrid>
      <w:tr w:rsidR="00387DFC" w:rsidTr="007F0942">
        <w:tc>
          <w:tcPr>
            <w:tcW w:w="2988" w:type="dxa"/>
          </w:tcPr>
          <w:p w:rsidR="00387DFC" w:rsidRPr="007F0942" w:rsidRDefault="00387DFC" w:rsidP="004444FE">
            <w:pPr>
              <w:rPr>
                <w:b/>
              </w:rPr>
            </w:pPr>
            <w:r w:rsidRPr="007F0942">
              <w:rPr>
                <w:b/>
              </w:rPr>
              <w:t>NAME</w:t>
            </w:r>
          </w:p>
        </w:tc>
        <w:tc>
          <w:tcPr>
            <w:tcW w:w="4410" w:type="dxa"/>
          </w:tcPr>
          <w:p w:rsidR="00387DFC" w:rsidRPr="007F0942" w:rsidRDefault="00387DFC" w:rsidP="004444FE">
            <w:pPr>
              <w:rPr>
                <w:b/>
              </w:rPr>
            </w:pPr>
            <w:r w:rsidRPr="007F0942">
              <w:rPr>
                <w:b/>
              </w:rPr>
              <w:t>INSTITUTION</w:t>
            </w:r>
          </w:p>
        </w:tc>
      </w:tr>
      <w:tr w:rsidR="00387DFC" w:rsidTr="007F0942">
        <w:tc>
          <w:tcPr>
            <w:tcW w:w="2988" w:type="dxa"/>
          </w:tcPr>
          <w:p w:rsidR="00387DFC" w:rsidRDefault="00387DFC" w:rsidP="004444FE">
            <w:r>
              <w:t>Jill Schulze</w:t>
            </w:r>
          </w:p>
        </w:tc>
        <w:tc>
          <w:tcPr>
            <w:tcW w:w="4410" w:type="dxa"/>
          </w:tcPr>
          <w:p w:rsidR="00387DFC" w:rsidRDefault="00387DFC" w:rsidP="004444FE">
            <w:r>
              <w:t>Gain</w:t>
            </w:r>
            <w:r w:rsidR="007F0942">
              <w:t>e</w:t>
            </w:r>
            <w:r>
              <w:t>sville State College</w:t>
            </w:r>
          </w:p>
        </w:tc>
      </w:tr>
      <w:tr w:rsidR="00387DFC" w:rsidTr="007F0942">
        <w:tc>
          <w:tcPr>
            <w:tcW w:w="2988" w:type="dxa"/>
          </w:tcPr>
          <w:p w:rsidR="00387DFC" w:rsidRDefault="00387DFC" w:rsidP="004444FE">
            <w:r>
              <w:t>Al Panu</w:t>
            </w:r>
          </w:p>
        </w:tc>
        <w:tc>
          <w:tcPr>
            <w:tcW w:w="4410" w:type="dxa"/>
          </w:tcPr>
          <w:p w:rsidR="00387DFC" w:rsidRDefault="00387DFC" w:rsidP="004444FE">
            <w:r>
              <w:t>Gain</w:t>
            </w:r>
            <w:r w:rsidR="007F0942">
              <w:t>e</w:t>
            </w:r>
            <w:r>
              <w:t>sville State College</w:t>
            </w:r>
          </w:p>
        </w:tc>
      </w:tr>
      <w:tr w:rsidR="00387DFC" w:rsidTr="007F0942">
        <w:tc>
          <w:tcPr>
            <w:tcW w:w="2988" w:type="dxa"/>
          </w:tcPr>
          <w:p w:rsidR="00387DFC" w:rsidRDefault="00387DFC" w:rsidP="004444FE">
            <w:r>
              <w:t>Carly Wyynne</w:t>
            </w:r>
          </w:p>
        </w:tc>
        <w:tc>
          <w:tcPr>
            <w:tcW w:w="4410" w:type="dxa"/>
          </w:tcPr>
          <w:p w:rsidR="00387DFC" w:rsidRDefault="00387DFC" w:rsidP="004444FE">
            <w:r>
              <w:t>Gain</w:t>
            </w:r>
            <w:r w:rsidR="007F0942">
              <w:t>e</w:t>
            </w:r>
            <w:r>
              <w:t>sville State College</w:t>
            </w:r>
          </w:p>
        </w:tc>
      </w:tr>
      <w:tr w:rsidR="00387DFC" w:rsidTr="007F0942">
        <w:tc>
          <w:tcPr>
            <w:tcW w:w="2988" w:type="dxa"/>
          </w:tcPr>
          <w:p w:rsidR="00387DFC" w:rsidRDefault="00387DFC" w:rsidP="004444FE">
            <w:r>
              <w:t>Gustavo Ellis</w:t>
            </w:r>
          </w:p>
        </w:tc>
        <w:tc>
          <w:tcPr>
            <w:tcW w:w="4410" w:type="dxa"/>
          </w:tcPr>
          <w:p w:rsidR="00387DFC" w:rsidRDefault="00387DFC" w:rsidP="004444FE">
            <w:r>
              <w:t>San Pedro Junior College</w:t>
            </w:r>
          </w:p>
        </w:tc>
      </w:tr>
      <w:tr w:rsidR="00387DFC" w:rsidTr="007F0942">
        <w:tc>
          <w:tcPr>
            <w:tcW w:w="2988" w:type="dxa"/>
          </w:tcPr>
          <w:p w:rsidR="00387DFC" w:rsidRDefault="00387DFC" w:rsidP="004444FE">
            <w:r>
              <w:t>Froylan Gilharry</w:t>
            </w:r>
          </w:p>
        </w:tc>
        <w:tc>
          <w:tcPr>
            <w:tcW w:w="4410" w:type="dxa"/>
          </w:tcPr>
          <w:p w:rsidR="00387DFC" w:rsidRDefault="00387DFC" w:rsidP="004444FE">
            <w:r>
              <w:t>San Pedro Junior College</w:t>
            </w:r>
          </w:p>
        </w:tc>
      </w:tr>
      <w:tr w:rsidR="00387DFC" w:rsidTr="007F0942">
        <w:tc>
          <w:tcPr>
            <w:tcW w:w="2988" w:type="dxa"/>
          </w:tcPr>
          <w:p w:rsidR="00387DFC" w:rsidRDefault="00387DFC" w:rsidP="004444FE">
            <w:r>
              <w:t>Betty Flinchum</w:t>
            </w:r>
          </w:p>
        </w:tc>
        <w:tc>
          <w:tcPr>
            <w:tcW w:w="4410" w:type="dxa"/>
          </w:tcPr>
          <w:p w:rsidR="00387DFC" w:rsidRDefault="00387DFC" w:rsidP="004444FE">
            <w:r>
              <w:t>University of North Florida</w:t>
            </w:r>
          </w:p>
        </w:tc>
      </w:tr>
      <w:tr w:rsidR="00387DFC" w:rsidTr="007F0942">
        <w:tc>
          <w:tcPr>
            <w:tcW w:w="2988" w:type="dxa"/>
          </w:tcPr>
          <w:p w:rsidR="00387DFC" w:rsidRDefault="00387DFC" w:rsidP="004444FE">
            <w:r>
              <w:t>Susan Ralph</w:t>
            </w:r>
          </w:p>
        </w:tc>
        <w:tc>
          <w:tcPr>
            <w:tcW w:w="4410" w:type="dxa"/>
          </w:tcPr>
          <w:p w:rsidR="00387DFC" w:rsidRDefault="00387DFC" w:rsidP="004444FE">
            <w:r>
              <w:t>Bainbridge College</w:t>
            </w:r>
          </w:p>
        </w:tc>
      </w:tr>
      <w:tr w:rsidR="00387DFC" w:rsidTr="007F0942">
        <w:tc>
          <w:tcPr>
            <w:tcW w:w="2988" w:type="dxa"/>
          </w:tcPr>
          <w:p w:rsidR="00387DFC" w:rsidRDefault="00387DFC" w:rsidP="004444FE">
            <w:r>
              <w:t>Kathleen Kelsey</w:t>
            </w:r>
          </w:p>
        </w:tc>
        <w:tc>
          <w:tcPr>
            <w:tcW w:w="4410" w:type="dxa"/>
          </w:tcPr>
          <w:p w:rsidR="00387DFC" w:rsidRDefault="00387DFC" w:rsidP="004444FE">
            <w:r>
              <w:t>Oklahoma State University</w:t>
            </w:r>
          </w:p>
        </w:tc>
      </w:tr>
      <w:tr w:rsidR="00387DFC" w:rsidTr="007F0942">
        <w:tc>
          <w:tcPr>
            <w:tcW w:w="2988" w:type="dxa"/>
          </w:tcPr>
          <w:p w:rsidR="00387DFC" w:rsidRDefault="00387DFC" w:rsidP="004444FE">
            <w:r>
              <w:t>Angel Cal</w:t>
            </w:r>
          </w:p>
        </w:tc>
        <w:tc>
          <w:tcPr>
            <w:tcW w:w="4410" w:type="dxa"/>
          </w:tcPr>
          <w:p w:rsidR="00387DFC" w:rsidRDefault="00387DFC" w:rsidP="004444FE">
            <w:r>
              <w:t>University of Belize</w:t>
            </w:r>
          </w:p>
        </w:tc>
      </w:tr>
      <w:tr w:rsidR="00387DFC" w:rsidTr="007F0942">
        <w:tc>
          <w:tcPr>
            <w:tcW w:w="2988" w:type="dxa"/>
          </w:tcPr>
          <w:p w:rsidR="00387DFC" w:rsidRDefault="00387DFC" w:rsidP="004444FE">
            <w:r>
              <w:t>Thippi Thiagarajan</w:t>
            </w:r>
          </w:p>
        </w:tc>
        <w:tc>
          <w:tcPr>
            <w:tcW w:w="4410" w:type="dxa"/>
          </w:tcPr>
          <w:p w:rsidR="00387DFC" w:rsidRDefault="00387DFC" w:rsidP="004444FE">
            <w:r>
              <w:t>University of Belize</w:t>
            </w:r>
          </w:p>
        </w:tc>
      </w:tr>
      <w:tr w:rsidR="00387DFC" w:rsidTr="007F0942">
        <w:tc>
          <w:tcPr>
            <w:tcW w:w="2988" w:type="dxa"/>
          </w:tcPr>
          <w:p w:rsidR="00387DFC" w:rsidRDefault="00387DFC" w:rsidP="004444FE">
            <w:r>
              <w:t>Jim O’Donnell</w:t>
            </w:r>
          </w:p>
        </w:tc>
        <w:tc>
          <w:tcPr>
            <w:tcW w:w="4410" w:type="dxa"/>
          </w:tcPr>
          <w:p w:rsidR="00387DFC" w:rsidRDefault="00387DFC" w:rsidP="004444FE">
            <w:r>
              <w:t>New Mexico State University</w:t>
            </w:r>
          </w:p>
        </w:tc>
      </w:tr>
      <w:tr w:rsidR="00387DFC" w:rsidTr="007F0942">
        <w:tc>
          <w:tcPr>
            <w:tcW w:w="2988" w:type="dxa"/>
          </w:tcPr>
          <w:p w:rsidR="00387DFC" w:rsidRDefault="00387DFC" w:rsidP="004444FE">
            <w:r>
              <w:t>Sheree O. Dickenson</w:t>
            </w:r>
          </w:p>
        </w:tc>
        <w:tc>
          <w:tcPr>
            <w:tcW w:w="4410" w:type="dxa"/>
          </w:tcPr>
          <w:p w:rsidR="00387DFC" w:rsidRDefault="00387DFC" w:rsidP="004444FE">
            <w:r>
              <w:t>Bainbridge College</w:t>
            </w:r>
          </w:p>
        </w:tc>
      </w:tr>
      <w:tr w:rsidR="00387DFC" w:rsidTr="007F0942">
        <w:tc>
          <w:tcPr>
            <w:tcW w:w="2988" w:type="dxa"/>
          </w:tcPr>
          <w:p w:rsidR="00387DFC" w:rsidRDefault="00387DFC" w:rsidP="004444FE">
            <w:r>
              <w:t>Daniel Moulton</w:t>
            </w:r>
          </w:p>
        </w:tc>
        <w:tc>
          <w:tcPr>
            <w:tcW w:w="4410" w:type="dxa"/>
          </w:tcPr>
          <w:p w:rsidR="00387DFC" w:rsidRDefault="00387DFC" w:rsidP="004444FE">
            <w:r>
              <w:t>U.S. Dept. of State</w:t>
            </w:r>
          </w:p>
        </w:tc>
      </w:tr>
      <w:tr w:rsidR="00387DFC" w:rsidTr="007F0942">
        <w:tc>
          <w:tcPr>
            <w:tcW w:w="2988" w:type="dxa"/>
          </w:tcPr>
          <w:p w:rsidR="00387DFC" w:rsidRDefault="00387DFC" w:rsidP="004444FE">
            <w:r>
              <w:t>Denise Nisbet</w:t>
            </w:r>
          </w:p>
        </w:tc>
        <w:tc>
          <w:tcPr>
            <w:tcW w:w="4410" w:type="dxa"/>
          </w:tcPr>
          <w:p w:rsidR="00387DFC" w:rsidRDefault="00387DFC" w:rsidP="004444FE">
            <w:r>
              <w:t>U.S. Embassy/State Dept.</w:t>
            </w:r>
          </w:p>
        </w:tc>
      </w:tr>
      <w:tr w:rsidR="00387DFC" w:rsidTr="007F0942">
        <w:tc>
          <w:tcPr>
            <w:tcW w:w="2988" w:type="dxa"/>
          </w:tcPr>
          <w:p w:rsidR="00387DFC" w:rsidRDefault="009D7D9C" w:rsidP="004444FE">
            <w:r>
              <w:t>Corinth Morter-Lewis</w:t>
            </w:r>
          </w:p>
        </w:tc>
        <w:tc>
          <w:tcPr>
            <w:tcW w:w="4410" w:type="dxa"/>
          </w:tcPr>
          <w:p w:rsidR="00387DFC" w:rsidRDefault="009D7D9C" w:rsidP="004444FE">
            <w:r>
              <w:t>University of Belize</w:t>
            </w:r>
          </w:p>
        </w:tc>
      </w:tr>
      <w:tr w:rsidR="00387DFC" w:rsidTr="007F0942">
        <w:tc>
          <w:tcPr>
            <w:tcW w:w="2988" w:type="dxa"/>
          </w:tcPr>
          <w:p w:rsidR="00387DFC" w:rsidRDefault="009D7D9C" w:rsidP="004444FE">
            <w:r>
              <w:t>Nancy Leiva</w:t>
            </w:r>
          </w:p>
        </w:tc>
        <w:tc>
          <w:tcPr>
            <w:tcW w:w="4410" w:type="dxa"/>
          </w:tcPr>
          <w:p w:rsidR="00387DFC" w:rsidRDefault="009D7D9C" w:rsidP="004444FE">
            <w:r>
              <w:t>Centro Escolar Mexico Junior College</w:t>
            </w:r>
          </w:p>
        </w:tc>
      </w:tr>
      <w:tr w:rsidR="009D7D9C" w:rsidTr="007F0942">
        <w:tc>
          <w:tcPr>
            <w:tcW w:w="2988" w:type="dxa"/>
          </w:tcPr>
          <w:p w:rsidR="009D7D9C" w:rsidRDefault="009D7D9C" w:rsidP="004444FE">
            <w:r>
              <w:t>Hugo Gonzalez</w:t>
            </w:r>
          </w:p>
        </w:tc>
        <w:tc>
          <w:tcPr>
            <w:tcW w:w="4410" w:type="dxa"/>
          </w:tcPr>
          <w:p w:rsidR="009D7D9C" w:rsidRDefault="009D7D9C" w:rsidP="00800AA9">
            <w:r>
              <w:t>Centro Escolar Mexico Junior College</w:t>
            </w:r>
          </w:p>
        </w:tc>
      </w:tr>
      <w:tr w:rsidR="009D7D9C" w:rsidTr="007F0942">
        <w:tc>
          <w:tcPr>
            <w:tcW w:w="2988" w:type="dxa"/>
          </w:tcPr>
          <w:p w:rsidR="009D7D9C" w:rsidRDefault="009D7D9C" w:rsidP="004444FE">
            <w:r>
              <w:t>Deryck Satchwell</w:t>
            </w:r>
          </w:p>
        </w:tc>
        <w:tc>
          <w:tcPr>
            <w:tcW w:w="4410" w:type="dxa"/>
          </w:tcPr>
          <w:p w:rsidR="009D7D9C" w:rsidRDefault="009D7D9C" w:rsidP="004444FE">
            <w:r>
              <w:t>Ministry of Education</w:t>
            </w:r>
          </w:p>
        </w:tc>
      </w:tr>
      <w:tr w:rsidR="009D7D9C" w:rsidTr="007F0942">
        <w:tc>
          <w:tcPr>
            <w:tcW w:w="2988" w:type="dxa"/>
          </w:tcPr>
          <w:p w:rsidR="009D7D9C" w:rsidRDefault="009D7D9C" w:rsidP="004444FE">
            <w:r>
              <w:t>Hollis McCollum</w:t>
            </w:r>
          </w:p>
        </w:tc>
        <w:tc>
          <w:tcPr>
            <w:tcW w:w="4410" w:type="dxa"/>
          </w:tcPr>
          <w:p w:rsidR="009D7D9C" w:rsidRDefault="009D7D9C" w:rsidP="004444FE">
            <w:r>
              <w:t>Kennesaw State University</w:t>
            </w:r>
          </w:p>
        </w:tc>
      </w:tr>
      <w:tr w:rsidR="009D7D9C" w:rsidTr="007F0942">
        <w:tc>
          <w:tcPr>
            <w:tcW w:w="2988" w:type="dxa"/>
          </w:tcPr>
          <w:p w:rsidR="009D7D9C" w:rsidRDefault="009D7D9C" w:rsidP="004444FE">
            <w:r>
              <w:t>Tanya Ruetzier</w:t>
            </w:r>
          </w:p>
        </w:tc>
        <w:tc>
          <w:tcPr>
            <w:tcW w:w="4410" w:type="dxa"/>
          </w:tcPr>
          <w:p w:rsidR="009D7D9C" w:rsidRDefault="009D7D9C" w:rsidP="004444FE">
            <w:r>
              <w:t>University of Mississippi</w:t>
            </w:r>
          </w:p>
        </w:tc>
      </w:tr>
      <w:tr w:rsidR="009D7D9C" w:rsidTr="007F0942">
        <w:tc>
          <w:tcPr>
            <w:tcW w:w="2988" w:type="dxa"/>
          </w:tcPr>
          <w:p w:rsidR="009D7D9C" w:rsidRDefault="009D7D9C" w:rsidP="004444FE">
            <w:r>
              <w:t>Martha Bass</w:t>
            </w:r>
          </w:p>
        </w:tc>
        <w:tc>
          <w:tcPr>
            <w:tcW w:w="4410" w:type="dxa"/>
          </w:tcPr>
          <w:p w:rsidR="009D7D9C" w:rsidRDefault="009D7D9C" w:rsidP="004444FE">
            <w:r>
              <w:t>University of Mississippi</w:t>
            </w:r>
          </w:p>
        </w:tc>
      </w:tr>
      <w:tr w:rsidR="009D7D9C" w:rsidTr="007F0942">
        <w:tc>
          <w:tcPr>
            <w:tcW w:w="2988" w:type="dxa"/>
          </w:tcPr>
          <w:p w:rsidR="009D7D9C" w:rsidRDefault="009D7D9C" w:rsidP="004444FE">
            <w:r>
              <w:t>Kim Shackelford</w:t>
            </w:r>
          </w:p>
        </w:tc>
        <w:tc>
          <w:tcPr>
            <w:tcW w:w="4410" w:type="dxa"/>
          </w:tcPr>
          <w:p w:rsidR="009D7D9C" w:rsidRDefault="009D7D9C" w:rsidP="004444FE">
            <w:r>
              <w:t>University of Mississippi</w:t>
            </w:r>
          </w:p>
        </w:tc>
      </w:tr>
      <w:tr w:rsidR="009D7D9C" w:rsidTr="007F0942">
        <w:tc>
          <w:tcPr>
            <w:tcW w:w="2988" w:type="dxa"/>
          </w:tcPr>
          <w:p w:rsidR="009D7D9C" w:rsidRDefault="009D7D9C" w:rsidP="004444FE">
            <w:r>
              <w:t>Linda Keena</w:t>
            </w:r>
          </w:p>
        </w:tc>
        <w:tc>
          <w:tcPr>
            <w:tcW w:w="4410" w:type="dxa"/>
          </w:tcPr>
          <w:p w:rsidR="009D7D9C" w:rsidRDefault="009D7D9C" w:rsidP="004444FE">
            <w:r>
              <w:t>University of Mississippi</w:t>
            </w:r>
          </w:p>
        </w:tc>
      </w:tr>
      <w:tr w:rsidR="009D7D9C" w:rsidTr="007F0942">
        <w:tc>
          <w:tcPr>
            <w:tcW w:w="2988" w:type="dxa"/>
          </w:tcPr>
          <w:p w:rsidR="009D7D9C" w:rsidRDefault="009D7D9C" w:rsidP="004444FE">
            <w:r>
              <w:t>Beth Moore</w:t>
            </w:r>
          </w:p>
        </w:tc>
        <w:tc>
          <w:tcPr>
            <w:tcW w:w="4410" w:type="dxa"/>
          </w:tcPr>
          <w:p w:rsidR="009D7D9C" w:rsidRDefault="009D7D9C" w:rsidP="004444FE">
            <w:r>
              <w:t>Viterbo University</w:t>
            </w:r>
          </w:p>
        </w:tc>
      </w:tr>
      <w:tr w:rsidR="009D7D9C" w:rsidTr="007F0942">
        <w:tc>
          <w:tcPr>
            <w:tcW w:w="2988" w:type="dxa"/>
          </w:tcPr>
          <w:p w:rsidR="009D7D9C" w:rsidRDefault="009D7D9C" w:rsidP="004444FE">
            <w:r>
              <w:t>Rosemarie Modera</w:t>
            </w:r>
          </w:p>
        </w:tc>
        <w:tc>
          <w:tcPr>
            <w:tcW w:w="4410" w:type="dxa"/>
          </w:tcPr>
          <w:p w:rsidR="009D7D9C" w:rsidRDefault="009D7D9C" w:rsidP="004444FE">
            <w:r>
              <w:t>Regional Language Centre, University of Belize</w:t>
            </w:r>
          </w:p>
        </w:tc>
      </w:tr>
      <w:tr w:rsidR="009D7D9C" w:rsidTr="007F0942">
        <w:tc>
          <w:tcPr>
            <w:tcW w:w="2988" w:type="dxa"/>
          </w:tcPr>
          <w:p w:rsidR="009D7D9C" w:rsidRDefault="009D7D9C" w:rsidP="004444FE">
            <w:r>
              <w:t>Vincent Palacio</w:t>
            </w:r>
          </w:p>
        </w:tc>
        <w:tc>
          <w:tcPr>
            <w:tcW w:w="4410" w:type="dxa"/>
          </w:tcPr>
          <w:p w:rsidR="009D7D9C" w:rsidRDefault="009D7D9C" w:rsidP="004444FE">
            <w:r>
              <w:t>University of Belize</w:t>
            </w:r>
          </w:p>
        </w:tc>
      </w:tr>
      <w:tr w:rsidR="009D7D9C" w:rsidTr="007F0942">
        <w:tc>
          <w:tcPr>
            <w:tcW w:w="2988" w:type="dxa"/>
          </w:tcPr>
          <w:p w:rsidR="009D7D9C" w:rsidRDefault="009D7D9C" w:rsidP="004444FE">
            <w:r>
              <w:t>John Kemppainen</w:t>
            </w:r>
          </w:p>
        </w:tc>
        <w:tc>
          <w:tcPr>
            <w:tcW w:w="4410" w:type="dxa"/>
          </w:tcPr>
          <w:p w:rsidR="009D7D9C" w:rsidRDefault="009D7D9C" w:rsidP="004444FE">
            <w:r>
              <w:t>University of North Florida</w:t>
            </w:r>
          </w:p>
        </w:tc>
      </w:tr>
      <w:tr w:rsidR="009D7D9C" w:rsidTr="007F0942">
        <w:tc>
          <w:tcPr>
            <w:tcW w:w="2988" w:type="dxa"/>
          </w:tcPr>
          <w:p w:rsidR="009D7D9C" w:rsidRDefault="009D7D9C" w:rsidP="004444FE">
            <w:r>
              <w:t>Jose’ Mai</w:t>
            </w:r>
          </w:p>
        </w:tc>
        <w:tc>
          <w:tcPr>
            <w:tcW w:w="4410" w:type="dxa"/>
          </w:tcPr>
          <w:p w:rsidR="009D7D9C" w:rsidRDefault="009D7D9C" w:rsidP="004444FE">
            <w:r>
              <w:t>Corozal Junior College</w:t>
            </w:r>
          </w:p>
        </w:tc>
      </w:tr>
      <w:tr w:rsidR="009D7D9C" w:rsidTr="007F0942">
        <w:tc>
          <w:tcPr>
            <w:tcW w:w="2988" w:type="dxa"/>
          </w:tcPr>
          <w:p w:rsidR="009D7D9C" w:rsidRDefault="009D7D9C" w:rsidP="004444FE">
            <w:r>
              <w:t>Anthony Sabal</w:t>
            </w:r>
          </w:p>
        </w:tc>
        <w:tc>
          <w:tcPr>
            <w:tcW w:w="4410" w:type="dxa"/>
          </w:tcPr>
          <w:p w:rsidR="009D7D9C" w:rsidRDefault="009D7D9C" w:rsidP="004444FE">
            <w:r>
              <w:t>Stann Creek Ecumenical Junior College</w:t>
            </w:r>
          </w:p>
        </w:tc>
      </w:tr>
      <w:tr w:rsidR="009D7D9C" w:rsidTr="007F0942">
        <w:tc>
          <w:tcPr>
            <w:tcW w:w="2988" w:type="dxa"/>
          </w:tcPr>
          <w:p w:rsidR="009D7D9C" w:rsidRDefault="009D7D9C" w:rsidP="004444FE">
            <w:r>
              <w:t>Jack Hasling</w:t>
            </w:r>
          </w:p>
        </w:tc>
        <w:tc>
          <w:tcPr>
            <w:tcW w:w="4410" w:type="dxa"/>
          </w:tcPr>
          <w:p w:rsidR="009D7D9C" w:rsidRDefault="009D7D9C" w:rsidP="004444FE">
            <w:r>
              <w:t>Valdosta State University</w:t>
            </w:r>
          </w:p>
        </w:tc>
      </w:tr>
      <w:tr w:rsidR="009D7D9C" w:rsidTr="007F0942">
        <w:tc>
          <w:tcPr>
            <w:tcW w:w="2988" w:type="dxa"/>
          </w:tcPr>
          <w:p w:rsidR="009D7D9C" w:rsidRDefault="009D7D9C" w:rsidP="004444FE">
            <w:r>
              <w:t>Jane Zanher</w:t>
            </w:r>
          </w:p>
        </w:tc>
        <w:tc>
          <w:tcPr>
            <w:tcW w:w="4410" w:type="dxa"/>
          </w:tcPr>
          <w:p w:rsidR="009D7D9C" w:rsidRDefault="009D7D9C" w:rsidP="004444FE">
            <w:r>
              <w:t>Valdosta State University</w:t>
            </w:r>
          </w:p>
        </w:tc>
      </w:tr>
      <w:tr w:rsidR="009D7D9C" w:rsidTr="007F0942">
        <w:tc>
          <w:tcPr>
            <w:tcW w:w="2988" w:type="dxa"/>
          </w:tcPr>
          <w:p w:rsidR="009D7D9C" w:rsidRDefault="009D7D9C" w:rsidP="004444FE">
            <w:r>
              <w:t>Karen Martinez</w:t>
            </w:r>
          </w:p>
        </w:tc>
        <w:tc>
          <w:tcPr>
            <w:tcW w:w="4410" w:type="dxa"/>
          </w:tcPr>
          <w:p w:rsidR="009D7D9C" w:rsidRDefault="009D7D9C" w:rsidP="004444FE">
            <w:r>
              <w:t>Stann Creek Ecumenical Junior College</w:t>
            </w:r>
          </w:p>
        </w:tc>
      </w:tr>
      <w:tr w:rsidR="009D7D9C" w:rsidTr="007F0942">
        <w:tc>
          <w:tcPr>
            <w:tcW w:w="2988" w:type="dxa"/>
          </w:tcPr>
          <w:p w:rsidR="009D7D9C" w:rsidRDefault="009D7D9C" w:rsidP="004444FE">
            <w:r>
              <w:t>Nestor Chan</w:t>
            </w:r>
          </w:p>
        </w:tc>
        <w:tc>
          <w:tcPr>
            <w:tcW w:w="4410" w:type="dxa"/>
          </w:tcPr>
          <w:p w:rsidR="009D7D9C" w:rsidRDefault="009D7D9C" w:rsidP="004444FE">
            <w:r>
              <w:t>University of Belize</w:t>
            </w:r>
          </w:p>
        </w:tc>
      </w:tr>
      <w:tr w:rsidR="009D7D9C" w:rsidTr="007F0942">
        <w:tc>
          <w:tcPr>
            <w:tcW w:w="2988" w:type="dxa"/>
          </w:tcPr>
          <w:p w:rsidR="009D7D9C" w:rsidRDefault="009D7D9C" w:rsidP="004444FE">
            <w:r>
              <w:t>Davey Vellos</w:t>
            </w:r>
          </w:p>
        </w:tc>
        <w:tc>
          <w:tcPr>
            <w:tcW w:w="4410" w:type="dxa"/>
          </w:tcPr>
          <w:p w:rsidR="009D7D9C" w:rsidRDefault="009D7D9C" w:rsidP="004444FE">
            <w:r>
              <w:t>Corozal Junior College (ACE)</w:t>
            </w:r>
          </w:p>
        </w:tc>
      </w:tr>
      <w:tr w:rsidR="009D7D9C" w:rsidTr="007F0942">
        <w:tc>
          <w:tcPr>
            <w:tcW w:w="2988" w:type="dxa"/>
          </w:tcPr>
          <w:p w:rsidR="009D7D9C" w:rsidRDefault="009D7D9C" w:rsidP="004444FE">
            <w:r>
              <w:t>Brenda Armstrong</w:t>
            </w:r>
          </w:p>
        </w:tc>
        <w:tc>
          <w:tcPr>
            <w:tcW w:w="4410" w:type="dxa"/>
          </w:tcPr>
          <w:p w:rsidR="009D7D9C" w:rsidRDefault="009D7D9C" w:rsidP="004444FE">
            <w:r>
              <w:t>Wesley Junior College</w:t>
            </w:r>
          </w:p>
        </w:tc>
      </w:tr>
      <w:tr w:rsidR="009D7D9C" w:rsidTr="007F0942">
        <w:tc>
          <w:tcPr>
            <w:tcW w:w="2988" w:type="dxa"/>
          </w:tcPr>
          <w:p w:rsidR="009D7D9C" w:rsidRDefault="009D7D9C" w:rsidP="004444FE">
            <w:r>
              <w:lastRenderedPageBreak/>
              <w:t>Jasper Lawrence</w:t>
            </w:r>
          </w:p>
        </w:tc>
        <w:tc>
          <w:tcPr>
            <w:tcW w:w="4410" w:type="dxa"/>
          </w:tcPr>
          <w:p w:rsidR="009D7D9C" w:rsidRDefault="009D7D9C" w:rsidP="004444FE">
            <w:r>
              <w:t>Independence Junior College</w:t>
            </w:r>
          </w:p>
        </w:tc>
      </w:tr>
      <w:tr w:rsidR="009D7D9C" w:rsidTr="007F0942">
        <w:tc>
          <w:tcPr>
            <w:tcW w:w="2988" w:type="dxa"/>
          </w:tcPr>
          <w:p w:rsidR="009D7D9C" w:rsidRDefault="009D7D9C" w:rsidP="004444FE">
            <w:r>
              <w:t>Bonnie Higginson</w:t>
            </w:r>
          </w:p>
        </w:tc>
        <w:tc>
          <w:tcPr>
            <w:tcW w:w="4410" w:type="dxa"/>
          </w:tcPr>
          <w:p w:rsidR="009D7D9C" w:rsidRDefault="009D7D9C" w:rsidP="004444FE">
            <w:r>
              <w:t>Murray state University</w:t>
            </w:r>
          </w:p>
        </w:tc>
      </w:tr>
      <w:tr w:rsidR="009D7D9C" w:rsidTr="007F0942">
        <w:tc>
          <w:tcPr>
            <w:tcW w:w="2988" w:type="dxa"/>
          </w:tcPr>
          <w:p w:rsidR="009D7D9C" w:rsidRDefault="009D7D9C" w:rsidP="004444FE">
            <w:r>
              <w:t>Tracy Harrington</w:t>
            </w:r>
          </w:p>
        </w:tc>
        <w:tc>
          <w:tcPr>
            <w:tcW w:w="4410" w:type="dxa"/>
          </w:tcPr>
          <w:p w:rsidR="009D7D9C" w:rsidRDefault="009D7D9C" w:rsidP="004444FE">
            <w:r>
              <w:t>Bainbridge College</w:t>
            </w:r>
          </w:p>
        </w:tc>
      </w:tr>
      <w:tr w:rsidR="009D7D9C" w:rsidTr="007F0942">
        <w:tc>
          <w:tcPr>
            <w:tcW w:w="2988" w:type="dxa"/>
          </w:tcPr>
          <w:p w:rsidR="009D7D9C" w:rsidRDefault="009D7D9C" w:rsidP="004444FE">
            <w:r>
              <w:t>Luis Canales</w:t>
            </w:r>
          </w:p>
        </w:tc>
        <w:tc>
          <w:tcPr>
            <w:tcW w:w="4410" w:type="dxa"/>
          </w:tcPr>
          <w:p w:rsidR="009D7D9C" w:rsidRDefault="009D7D9C" w:rsidP="004444FE">
            <w:r>
              <w:t>Murray State University</w:t>
            </w:r>
          </w:p>
        </w:tc>
      </w:tr>
      <w:tr w:rsidR="009D7D9C" w:rsidTr="007F0942">
        <w:tc>
          <w:tcPr>
            <w:tcW w:w="2988" w:type="dxa"/>
          </w:tcPr>
          <w:p w:rsidR="009D7D9C" w:rsidRDefault="009D7D9C" w:rsidP="004444FE">
            <w:r>
              <w:t>Dwight Call</w:t>
            </w:r>
          </w:p>
        </w:tc>
        <w:tc>
          <w:tcPr>
            <w:tcW w:w="4410" w:type="dxa"/>
          </w:tcPr>
          <w:p w:rsidR="009D7D9C" w:rsidRDefault="009D7D9C" w:rsidP="004444FE">
            <w:r>
              <w:t>Georgia College</w:t>
            </w:r>
          </w:p>
        </w:tc>
      </w:tr>
      <w:tr w:rsidR="009D7D9C" w:rsidTr="007F0942">
        <w:tc>
          <w:tcPr>
            <w:tcW w:w="2988" w:type="dxa"/>
          </w:tcPr>
          <w:p w:rsidR="009D7D9C" w:rsidRDefault="009D7D9C" w:rsidP="004444FE">
            <w:r>
              <w:t>Neal McCrillis</w:t>
            </w:r>
          </w:p>
        </w:tc>
        <w:tc>
          <w:tcPr>
            <w:tcW w:w="4410" w:type="dxa"/>
          </w:tcPr>
          <w:p w:rsidR="009D7D9C" w:rsidRDefault="009D7D9C" w:rsidP="004444FE">
            <w:r>
              <w:t>Columbus State University</w:t>
            </w:r>
          </w:p>
        </w:tc>
      </w:tr>
      <w:tr w:rsidR="009D7D9C" w:rsidTr="007F0942">
        <w:tc>
          <w:tcPr>
            <w:tcW w:w="2988" w:type="dxa"/>
          </w:tcPr>
          <w:p w:rsidR="009D7D9C" w:rsidRDefault="007F0942" w:rsidP="004444FE">
            <w:r>
              <w:t>Susan Pham</w:t>
            </w:r>
          </w:p>
        </w:tc>
        <w:tc>
          <w:tcPr>
            <w:tcW w:w="4410" w:type="dxa"/>
          </w:tcPr>
          <w:p w:rsidR="009D7D9C" w:rsidRDefault="007F0942" w:rsidP="004444FE">
            <w:r>
              <w:t>Viterbo University</w:t>
            </w:r>
          </w:p>
        </w:tc>
      </w:tr>
      <w:tr w:rsidR="009D7D9C" w:rsidTr="007F0942">
        <w:tc>
          <w:tcPr>
            <w:tcW w:w="2988" w:type="dxa"/>
          </w:tcPr>
          <w:p w:rsidR="009D7D9C" w:rsidRDefault="007F0942" w:rsidP="004444FE">
            <w:r>
              <w:t>Sheldon Samuels</w:t>
            </w:r>
          </w:p>
        </w:tc>
        <w:tc>
          <w:tcPr>
            <w:tcW w:w="4410" w:type="dxa"/>
          </w:tcPr>
          <w:p w:rsidR="009D7D9C" w:rsidRDefault="007F0942" w:rsidP="004444FE">
            <w:r>
              <w:t>Ministry of Education</w:t>
            </w:r>
          </w:p>
        </w:tc>
      </w:tr>
      <w:tr w:rsidR="009D7D9C" w:rsidTr="007F0942">
        <w:tc>
          <w:tcPr>
            <w:tcW w:w="2988" w:type="dxa"/>
          </w:tcPr>
          <w:p w:rsidR="009D7D9C" w:rsidRDefault="007F0942" w:rsidP="004444FE">
            <w:r>
              <w:t>Winsome Arana</w:t>
            </w:r>
          </w:p>
        </w:tc>
        <w:tc>
          <w:tcPr>
            <w:tcW w:w="4410" w:type="dxa"/>
          </w:tcPr>
          <w:p w:rsidR="009D7D9C" w:rsidRDefault="007F0942" w:rsidP="004444FE">
            <w:r>
              <w:t>Wesley Junior College</w:t>
            </w:r>
          </w:p>
        </w:tc>
      </w:tr>
      <w:tr w:rsidR="009D7D9C" w:rsidTr="007F0942">
        <w:tc>
          <w:tcPr>
            <w:tcW w:w="2988" w:type="dxa"/>
          </w:tcPr>
          <w:p w:rsidR="009D7D9C" w:rsidRDefault="007F0942" w:rsidP="004444FE">
            <w:r>
              <w:t>Miguel Montero</w:t>
            </w:r>
          </w:p>
        </w:tc>
        <w:tc>
          <w:tcPr>
            <w:tcW w:w="4410" w:type="dxa"/>
          </w:tcPr>
          <w:p w:rsidR="009D7D9C" w:rsidRDefault="007F0942" w:rsidP="004444FE">
            <w:r>
              <w:t>Corozal Junior College</w:t>
            </w:r>
          </w:p>
        </w:tc>
      </w:tr>
      <w:tr w:rsidR="009D7D9C" w:rsidTr="007F0942">
        <w:tc>
          <w:tcPr>
            <w:tcW w:w="2988" w:type="dxa"/>
          </w:tcPr>
          <w:p w:rsidR="009D7D9C" w:rsidRDefault="007F0942" w:rsidP="004444FE">
            <w:r>
              <w:t>Michael Brennan</w:t>
            </w:r>
          </w:p>
        </w:tc>
        <w:tc>
          <w:tcPr>
            <w:tcW w:w="4410" w:type="dxa"/>
          </w:tcPr>
          <w:p w:rsidR="009D7D9C" w:rsidRDefault="007F0942" w:rsidP="004444FE">
            <w:r>
              <w:t>Hillsborough Community College</w:t>
            </w:r>
          </w:p>
        </w:tc>
      </w:tr>
      <w:tr w:rsidR="009D7D9C" w:rsidTr="007F0942">
        <w:tc>
          <w:tcPr>
            <w:tcW w:w="2988" w:type="dxa"/>
          </w:tcPr>
          <w:p w:rsidR="009D7D9C" w:rsidRDefault="007F0942" w:rsidP="004444FE">
            <w:r>
              <w:t>Jorge Aldana</w:t>
            </w:r>
          </w:p>
        </w:tc>
        <w:tc>
          <w:tcPr>
            <w:tcW w:w="4410" w:type="dxa"/>
          </w:tcPr>
          <w:p w:rsidR="009D7D9C" w:rsidRDefault="007F0942" w:rsidP="004444FE">
            <w:r>
              <w:t>Sacred Heart Junior College</w:t>
            </w:r>
          </w:p>
        </w:tc>
      </w:tr>
      <w:tr w:rsidR="009D7D9C" w:rsidTr="007F0942">
        <w:tc>
          <w:tcPr>
            <w:tcW w:w="2988" w:type="dxa"/>
          </w:tcPr>
          <w:p w:rsidR="009D7D9C" w:rsidRDefault="007F0942" w:rsidP="004444FE">
            <w:r>
              <w:t>Fermin  Magana</w:t>
            </w:r>
          </w:p>
        </w:tc>
        <w:tc>
          <w:tcPr>
            <w:tcW w:w="4410" w:type="dxa"/>
          </w:tcPr>
          <w:p w:rsidR="009D7D9C" w:rsidRDefault="007F0942" w:rsidP="004444FE">
            <w:r>
              <w:t>Sacred heart Junior College</w:t>
            </w:r>
          </w:p>
        </w:tc>
      </w:tr>
      <w:tr w:rsidR="009D7D9C" w:rsidTr="007F0942">
        <w:tc>
          <w:tcPr>
            <w:tcW w:w="2988" w:type="dxa"/>
          </w:tcPr>
          <w:p w:rsidR="009D7D9C" w:rsidRDefault="007F0942" w:rsidP="004444FE">
            <w:r>
              <w:t>Jane Bennett</w:t>
            </w:r>
          </w:p>
        </w:tc>
        <w:tc>
          <w:tcPr>
            <w:tcW w:w="4410" w:type="dxa"/>
          </w:tcPr>
          <w:p w:rsidR="009D7D9C" w:rsidRDefault="007F0942" w:rsidP="004444FE">
            <w:r>
              <w:t>U.W.I. Open Campus, Belize</w:t>
            </w:r>
          </w:p>
        </w:tc>
      </w:tr>
      <w:tr w:rsidR="00C428E4" w:rsidTr="00C428E4">
        <w:tc>
          <w:tcPr>
            <w:tcW w:w="2988" w:type="dxa"/>
          </w:tcPr>
          <w:p w:rsidR="00C428E4" w:rsidRDefault="00C428E4" w:rsidP="00DD50F1">
            <w:pPr>
              <w:tabs>
                <w:tab w:val="left" w:pos="7185"/>
              </w:tabs>
            </w:pPr>
            <w:r>
              <w:t>Ismael Hoare</w:t>
            </w:r>
          </w:p>
        </w:tc>
        <w:tc>
          <w:tcPr>
            <w:tcW w:w="4410" w:type="dxa"/>
          </w:tcPr>
          <w:p w:rsidR="00C428E4" w:rsidRDefault="00C428E4" w:rsidP="00DD50F1">
            <w:pPr>
              <w:tabs>
                <w:tab w:val="left" w:pos="7185"/>
              </w:tabs>
            </w:pPr>
            <w:r>
              <w:t>University of Belize</w:t>
            </w:r>
          </w:p>
        </w:tc>
      </w:tr>
    </w:tbl>
    <w:p w:rsidR="00C428E4" w:rsidRDefault="00C428E4" w:rsidP="00C428E4">
      <w:pPr>
        <w:tabs>
          <w:tab w:val="left" w:pos="7185"/>
        </w:tabs>
      </w:pPr>
      <w:r>
        <w:tab/>
      </w:r>
    </w:p>
    <w:p w:rsidR="004444FE" w:rsidRDefault="004444FE" w:rsidP="00C428E4">
      <w:pPr>
        <w:tabs>
          <w:tab w:val="left" w:pos="7185"/>
        </w:tabs>
      </w:pPr>
    </w:p>
    <w:p w:rsidR="009D3E71" w:rsidRDefault="009D3E71" w:rsidP="009D3E71"/>
    <w:p w:rsidR="009D3E71" w:rsidRPr="009D3E71" w:rsidRDefault="009D3E71" w:rsidP="008A1651">
      <w:pPr>
        <w:pStyle w:val="ListParagraph"/>
        <w:numPr>
          <w:ilvl w:val="0"/>
          <w:numId w:val="1"/>
        </w:numPr>
        <w:rPr>
          <w:b/>
        </w:rPr>
      </w:pPr>
      <w:r w:rsidRPr="009D3E71">
        <w:rPr>
          <w:b/>
        </w:rPr>
        <w:t>OPENING CEREMONIES</w:t>
      </w:r>
    </w:p>
    <w:p w:rsidR="009D3E71" w:rsidRPr="009D3E71" w:rsidRDefault="00FC431D" w:rsidP="008A1651">
      <w:r>
        <w:t>Mr. Paco Smith officiated as the Master of C</w:t>
      </w:r>
      <w:r w:rsidR="009D3E71">
        <w:t>eremony.</w:t>
      </w:r>
    </w:p>
    <w:p w:rsidR="009D3E71" w:rsidRDefault="009D3E71" w:rsidP="008A1651">
      <w:r>
        <w:t>The conference was opened with stirring renditions of the national anthems of Belize and the USA performed by the</w:t>
      </w:r>
      <w:r w:rsidR="007F0942">
        <w:t xml:space="preserve"> marching band from the </w:t>
      </w:r>
      <w:r w:rsidR="00FC431D">
        <w:t>Samuel Haynes School of Excellence</w:t>
      </w:r>
      <w:r>
        <w:t>.</w:t>
      </w:r>
    </w:p>
    <w:p w:rsidR="009D3E71" w:rsidRDefault="009D3E71" w:rsidP="008A1651">
      <w:r>
        <w:t xml:space="preserve">The invocation was lead by Mr. Derrick Satchwell. </w:t>
      </w:r>
    </w:p>
    <w:p w:rsidR="004444FE" w:rsidRDefault="009D3E71" w:rsidP="008A1651">
      <w:r>
        <w:t>Mrs. Jane Bennett of the UWI Open Campus gave the welcome remarks. Special welcome was extended to the Governor General of Belize, Sir</w:t>
      </w:r>
      <w:r w:rsidR="00FC431D">
        <w:t xml:space="preserve"> Colville Young and the Minister</w:t>
      </w:r>
      <w:r>
        <w:t xml:space="preserve"> of Education, the Hon. Patrick Faber as well as the overseas partners. At this time Mrs. Bennett also took the opportunity to share some information about UWI.</w:t>
      </w:r>
    </w:p>
    <w:p w:rsidR="009D3E71" w:rsidRPr="00FC431D" w:rsidRDefault="00721FA9" w:rsidP="008A1651">
      <w:pPr>
        <w:rPr>
          <w:b/>
        </w:rPr>
      </w:pPr>
      <w:r>
        <w:rPr>
          <w:b/>
        </w:rPr>
        <w:t xml:space="preserve">1.1 </w:t>
      </w:r>
      <w:r w:rsidR="004444FE" w:rsidRPr="00FC431D">
        <w:rPr>
          <w:b/>
        </w:rPr>
        <w:t>Opening Remarks</w:t>
      </w:r>
      <w:r w:rsidR="009D3E71" w:rsidRPr="00FC431D">
        <w:rPr>
          <w:b/>
        </w:rPr>
        <w:t xml:space="preserve"> by Sir Colville Young</w:t>
      </w:r>
    </w:p>
    <w:p w:rsidR="004444FE" w:rsidRDefault="004444FE" w:rsidP="008A1651">
      <w:r>
        <w:t xml:space="preserve">Sir Colville Young extended a warm welcome to all the delegates from the USA. He encouraged the purchase of </w:t>
      </w:r>
      <w:r w:rsidR="007F0942">
        <w:t>the book ‘A Cultural Legacy’</w:t>
      </w:r>
      <w:r w:rsidR="00FC431D">
        <w:t xml:space="preserve"> by Dr. Betty Flinchum</w:t>
      </w:r>
      <w:r w:rsidR="007F0942">
        <w:t xml:space="preserve"> </w:t>
      </w:r>
      <w:r>
        <w:t xml:space="preserve">and announced that </w:t>
      </w:r>
      <w:r w:rsidR="002D3071">
        <w:t>the proceeds from this book go</w:t>
      </w:r>
      <w:r>
        <w:t xml:space="preserve"> to the music</w:t>
      </w:r>
      <w:r w:rsidR="00FC431D">
        <w:t xml:space="preserve"> in schools program.</w:t>
      </w:r>
    </w:p>
    <w:p w:rsidR="004444FE" w:rsidRPr="00FC431D" w:rsidRDefault="00721FA9" w:rsidP="008A1651">
      <w:pPr>
        <w:rPr>
          <w:b/>
        </w:rPr>
      </w:pPr>
      <w:r>
        <w:rPr>
          <w:b/>
        </w:rPr>
        <w:t xml:space="preserve">1.2 </w:t>
      </w:r>
      <w:r w:rsidR="004444FE" w:rsidRPr="00FC431D">
        <w:rPr>
          <w:b/>
        </w:rPr>
        <w:t>Opening Remarks by the Minister of Education, the Hon. Patrick Faber.</w:t>
      </w:r>
    </w:p>
    <w:p w:rsidR="00AE420D" w:rsidRDefault="004444FE" w:rsidP="008A1651">
      <w:r>
        <w:t>The Minister reiterated</w:t>
      </w:r>
      <w:r w:rsidR="00AE420D">
        <w:t xml:space="preserve"> the undiluted</w:t>
      </w:r>
      <w:r w:rsidR="00FC431D">
        <w:t xml:space="preserve"> </w:t>
      </w:r>
      <w:r>
        <w:t>support of the Ministry of Education for COBEC.</w:t>
      </w:r>
      <w:r w:rsidR="00FC431D">
        <w:t xml:space="preserve"> He went on to explain that a</w:t>
      </w:r>
      <w:r>
        <w:t xml:space="preserve"> large percentage of the</w:t>
      </w:r>
      <w:r w:rsidR="00FC431D">
        <w:t xml:space="preserve"> annual Belizean</w:t>
      </w:r>
      <w:r>
        <w:t xml:space="preserve"> budget has been allocated to education. </w:t>
      </w:r>
      <w:r w:rsidR="00FC431D">
        <w:t>He e</w:t>
      </w:r>
      <w:r>
        <w:t>xpressed gratitude to the COBEC partners for their support in ensuring quality education.</w:t>
      </w:r>
      <w:r w:rsidR="00FC431D">
        <w:t xml:space="preserve"> The Minister recalled the</w:t>
      </w:r>
      <w:r>
        <w:t xml:space="preserve"> meeting in Kennesaw where </w:t>
      </w:r>
      <w:r w:rsidR="00FC431D">
        <w:t xml:space="preserve">he had requested help from COBEC in training untrained </w:t>
      </w:r>
      <w:r w:rsidR="00FC431D">
        <w:lastRenderedPageBreak/>
        <w:t>teachers in schools. O</w:t>
      </w:r>
      <w:r>
        <w:t>n Saturday</w:t>
      </w:r>
      <w:r w:rsidR="00FC431D">
        <w:t>, January29,</w:t>
      </w:r>
      <w:r>
        <w:t xml:space="preserve"> he congratulated the first 117 of 860 primary school teachers who were certified in </w:t>
      </w:r>
      <w:r w:rsidR="007F0942">
        <w:t xml:space="preserve">pedagogy. </w:t>
      </w:r>
      <w:r w:rsidR="00FC431D">
        <w:t xml:space="preserve"> The Minister also cited this as an exa</w:t>
      </w:r>
      <w:r>
        <w:t>mple</w:t>
      </w:r>
      <w:r w:rsidR="00FC431D">
        <w:t xml:space="preserve"> of the collaboration of the Ministry of Education with the COBEC </w:t>
      </w:r>
      <w:r>
        <w:t xml:space="preserve">partners. </w:t>
      </w:r>
      <w:r w:rsidR="00FC431D">
        <w:t xml:space="preserve"> Mr.</w:t>
      </w:r>
      <w:r w:rsidR="00721FA9">
        <w:t xml:space="preserve"> </w:t>
      </w:r>
      <w:r w:rsidR="00FC431D">
        <w:t>Gennity, the Ministry representative to the summer COBEC meeting had expressed the desire of the Minister to visit</w:t>
      </w:r>
      <w:r w:rsidR="00FA3C90">
        <w:t xml:space="preserve"> COBEC schools in the USA to meet with the presidents of these school</w:t>
      </w:r>
      <w:r w:rsidR="007F0942">
        <w:t>s. The Hon. Patrick Faber expla</w:t>
      </w:r>
      <w:r w:rsidR="00FA3C90">
        <w:t>ined that he along with Mrs. Babb had visited three institut</w:t>
      </w:r>
      <w:r w:rsidR="007F0942">
        <w:t>ions since the request was made:</w:t>
      </w:r>
      <w:r w:rsidR="00FA3C90">
        <w:t xml:space="preserve"> Valdosta State University, University of North Florida and Gain</w:t>
      </w:r>
      <w:r w:rsidR="007F0942">
        <w:t>e</w:t>
      </w:r>
      <w:r w:rsidR="00FA3C90">
        <w:t>sville State College.</w:t>
      </w:r>
      <w:r w:rsidR="00AE420D">
        <w:t xml:space="preserve"> He feels that serious progress was made </w:t>
      </w:r>
      <w:r w:rsidR="007F0942">
        <w:t xml:space="preserve">and the he </w:t>
      </w:r>
      <w:r w:rsidR="00AE420D">
        <w:t xml:space="preserve">will </w:t>
      </w:r>
      <w:r w:rsidR="008A0CDC">
        <w:t xml:space="preserve">be signing a M.O.U. </w:t>
      </w:r>
      <w:r w:rsidR="007F0942">
        <w:t>with G</w:t>
      </w:r>
      <w:r w:rsidR="00AE420D">
        <w:t>ain</w:t>
      </w:r>
      <w:r w:rsidR="007F0942">
        <w:t>esville State C</w:t>
      </w:r>
      <w:r w:rsidR="00AE420D">
        <w:t>ollege so that more Belize</w:t>
      </w:r>
      <w:r w:rsidR="007F0942">
        <w:t>an students can go to there</w:t>
      </w:r>
      <w:r w:rsidR="008A0CDC">
        <w:t xml:space="preserve"> to train in Early Childhood Education. The aim is to train Teacher T</w:t>
      </w:r>
      <w:r w:rsidR="00AE420D">
        <w:t>rainers to come back and train other</w:t>
      </w:r>
      <w:r w:rsidR="008A0CDC">
        <w:t>s. The Minister singled out C</w:t>
      </w:r>
      <w:r w:rsidR="00721FA9">
        <w:t>arly</w:t>
      </w:r>
      <w:r w:rsidR="00AE420D">
        <w:t xml:space="preserve"> Womack</w:t>
      </w:r>
      <w:r w:rsidR="008A0CDC">
        <w:t xml:space="preserve"> stating that she is</w:t>
      </w:r>
      <w:r w:rsidR="00AE420D">
        <w:t xml:space="preserve"> as a very efficient person to work with. She did the backg</w:t>
      </w:r>
      <w:r w:rsidR="008A0CDC">
        <w:t xml:space="preserve">round work to make sure the M.O.U. </w:t>
      </w:r>
      <w:r w:rsidR="00AE420D">
        <w:t xml:space="preserve">would be ready for signing this morning. </w:t>
      </w:r>
      <w:r w:rsidR="008A0CDC">
        <w:t>The discussion continues with the Un</w:t>
      </w:r>
      <w:r w:rsidR="00721FA9">
        <w:t xml:space="preserve">iversity of </w:t>
      </w:r>
      <w:r w:rsidR="008A0CDC">
        <w:t>North Florida and the University of Valdosta for the training of Secondary school teachers and Teacher Trainers. It is hoped that the M.O.U can be signed with these two universities at the next COBEC meeting in Gainesville, Georgia this summer.  The Hon. Mr. Patrick Faber closed his remarks by reiterating the commitment of the Government of Dean Barr</w:t>
      </w:r>
      <w:r w:rsidR="00BE15C6">
        <w:t xml:space="preserve">ow to provide quality education for Belizeans. He also thanked COBEC on behalf of the Prime Minister of Belize </w:t>
      </w:r>
      <w:r w:rsidR="00AE420D">
        <w:t>for giving so many Beliz</w:t>
      </w:r>
      <w:r w:rsidR="00BE15C6">
        <w:t>eans the opportunity to pursue Further Education in the United S</w:t>
      </w:r>
      <w:r w:rsidR="00AE420D">
        <w:t>tates.</w:t>
      </w:r>
    </w:p>
    <w:p w:rsidR="009D3E71" w:rsidRPr="008A1651" w:rsidRDefault="003B5BBD" w:rsidP="008A1651">
      <w:pPr>
        <w:rPr>
          <w:b/>
        </w:rPr>
      </w:pPr>
      <w:r w:rsidRPr="008A1651">
        <w:rPr>
          <w:b/>
        </w:rPr>
        <w:t>1.3 Remarks by Dr. Betty Flinchum</w:t>
      </w:r>
    </w:p>
    <w:p w:rsidR="003B5BBD" w:rsidRDefault="003B5BBD" w:rsidP="008A1651">
      <w:r>
        <w:t>Dr.</w:t>
      </w:r>
      <w:r w:rsidR="00BE15C6">
        <w:t xml:space="preserve"> Betty </w:t>
      </w:r>
      <w:r>
        <w:t>Flinchum</w:t>
      </w:r>
      <w:r w:rsidR="00B069D7">
        <w:t xml:space="preserve"> p</w:t>
      </w:r>
      <w:r>
        <w:t xml:space="preserve">romoted the second edition of the book </w:t>
      </w:r>
      <w:r w:rsidR="00721FA9">
        <w:t xml:space="preserve">on the life of Sir </w:t>
      </w:r>
      <w:r w:rsidR="00B069D7">
        <w:t xml:space="preserve">Colville Young.  She stated that the book contained many of the speeches and writings of the Governor General and was being sold for </w:t>
      </w:r>
      <w:r>
        <w:t>$25.00</w:t>
      </w:r>
      <w:r w:rsidR="00B069D7">
        <w:t>BZ</w:t>
      </w:r>
    </w:p>
    <w:p w:rsidR="003B5BBD" w:rsidRPr="00B069D7" w:rsidRDefault="003B5BBD" w:rsidP="008A1651">
      <w:pPr>
        <w:rPr>
          <w:b/>
        </w:rPr>
      </w:pPr>
      <w:r w:rsidRPr="00B069D7">
        <w:rPr>
          <w:b/>
        </w:rPr>
        <w:t>1.4 Guest speaker, Dr. Cynthia Thompson, Assistant Provost, UB and member UWI Advisory Committee, Belize.</w:t>
      </w:r>
    </w:p>
    <w:p w:rsidR="00B069D7" w:rsidRDefault="00B069D7" w:rsidP="008A1651">
      <w:r>
        <w:t xml:space="preserve">Dr. Thompson shared about </w:t>
      </w:r>
      <w:r w:rsidR="003B5BBD">
        <w:t>some of the partnerships that</w:t>
      </w:r>
      <w:r>
        <w:t xml:space="preserve"> have been forged between the U.S. other countries and Belize. </w:t>
      </w:r>
      <w:r w:rsidR="003B5BBD">
        <w:t>These partnerships are not just in the</w:t>
      </w:r>
      <w:r>
        <w:t xml:space="preserve"> tertiary sector, </w:t>
      </w:r>
      <w:r w:rsidR="003B5BBD">
        <w:t>these partnerships are Alliances that two or more organizations have forged in order to meet a number of goals.</w:t>
      </w:r>
      <w:r>
        <w:t xml:space="preserve"> Some of the alliances cited are as follows:</w:t>
      </w:r>
    </w:p>
    <w:p w:rsidR="00B069D7" w:rsidRDefault="003B5BBD" w:rsidP="00B069D7">
      <w:pPr>
        <w:pStyle w:val="ListParagraph"/>
        <w:numPr>
          <w:ilvl w:val="0"/>
          <w:numId w:val="7"/>
        </w:numPr>
      </w:pPr>
      <w:r>
        <w:t>S</w:t>
      </w:r>
      <w:r w:rsidR="00B069D7">
        <w:t>ports:</w:t>
      </w:r>
      <w:r w:rsidR="00721FA9">
        <w:t xml:space="preserve"> </w:t>
      </w:r>
      <w:r w:rsidR="00B069D7">
        <w:t>collaboration between NGO and the</w:t>
      </w:r>
      <w:r>
        <w:t xml:space="preserve"> community it serves</w:t>
      </w:r>
      <w:r w:rsidR="00B069D7">
        <w:t xml:space="preserve"> in the Toledo district.</w:t>
      </w:r>
      <w:r>
        <w:t xml:space="preserve"> </w:t>
      </w:r>
    </w:p>
    <w:p w:rsidR="00B069D7" w:rsidRDefault="00B069D7" w:rsidP="008A1651">
      <w:pPr>
        <w:pStyle w:val="ListParagraph"/>
        <w:numPr>
          <w:ilvl w:val="0"/>
          <w:numId w:val="7"/>
        </w:numPr>
      </w:pPr>
      <w:r>
        <w:t xml:space="preserve">Culture: </w:t>
      </w:r>
      <w:r w:rsidR="002D7B3E">
        <w:t xml:space="preserve">NICH is built on the concept of partnership. Over the last 7 years, the partnership has included collaboration with other countries such as Taiwan. </w:t>
      </w:r>
    </w:p>
    <w:p w:rsidR="002D7B3E" w:rsidRDefault="00D5732F" w:rsidP="008A1651">
      <w:pPr>
        <w:pStyle w:val="ListParagraph"/>
        <w:numPr>
          <w:ilvl w:val="0"/>
          <w:numId w:val="7"/>
        </w:numPr>
      </w:pPr>
      <w:r>
        <w:t>Education: R</w:t>
      </w:r>
      <w:r w:rsidR="002D7B3E">
        <w:t>elations</w:t>
      </w:r>
      <w:r>
        <w:t xml:space="preserve">hip with UNF in establishing a Masters program in Educational Leadership; </w:t>
      </w:r>
      <w:r w:rsidR="002D7B3E">
        <w:t>Unique relationship with Kennesaw univers</w:t>
      </w:r>
      <w:r>
        <w:t>ity where faculty members of UB can study in Kennesaw in  Masters  and D</w:t>
      </w:r>
      <w:r w:rsidR="002D7B3E">
        <w:t>octoral programs in turn, students from Kennesaw are supervised</w:t>
      </w:r>
      <w:r>
        <w:t xml:space="preserve"> as they do direct teaching in Belize;</w:t>
      </w:r>
      <w:r w:rsidR="002D7B3E">
        <w:t xml:space="preserve"> study ab</w:t>
      </w:r>
      <w:r>
        <w:t xml:space="preserve">road program has been one way </w:t>
      </w:r>
      <w:r w:rsidR="002D7B3E">
        <w:t xml:space="preserve"> due to</w:t>
      </w:r>
      <w:r>
        <w:t xml:space="preserve"> the </w:t>
      </w:r>
      <w:r w:rsidR="002D7B3E">
        <w:t xml:space="preserve"> financial restraints many Belizean students</w:t>
      </w:r>
      <w:r>
        <w:t xml:space="preserve">; Six </w:t>
      </w:r>
      <w:r w:rsidR="002D7B3E">
        <w:t xml:space="preserve"> students from the universit</w:t>
      </w:r>
      <w:r>
        <w:t>y of Maryland were placed in NGO</w:t>
      </w:r>
      <w:r w:rsidR="002D7B3E">
        <w:t>, publ</w:t>
      </w:r>
      <w:r>
        <w:t>ic and private institutions in B</w:t>
      </w:r>
      <w:r w:rsidR="002D7B3E">
        <w:t xml:space="preserve">elize to work </w:t>
      </w:r>
      <w:r w:rsidR="00103E73">
        <w:t>in various areas of agriculture. At the end of the placement the students made presentations t</w:t>
      </w:r>
      <w:r>
        <w:t>o the students and faculty of UB</w:t>
      </w:r>
      <w:r w:rsidR="00103E73">
        <w:t xml:space="preserve">. </w:t>
      </w:r>
    </w:p>
    <w:p w:rsidR="00103E73" w:rsidRDefault="00D5732F" w:rsidP="008A1651">
      <w:r>
        <w:lastRenderedPageBreak/>
        <w:t xml:space="preserve">Dr. Thompson then went on to offer some </w:t>
      </w:r>
      <w:r w:rsidR="00103E73">
        <w:t>Ideas for streng</w:t>
      </w:r>
      <w:r>
        <w:t xml:space="preserve">thening collaboration with COBEC </w:t>
      </w:r>
      <w:r w:rsidR="00103E73">
        <w:t xml:space="preserve">partners. </w:t>
      </w:r>
      <w:r>
        <w:t xml:space="preserve">She stated that the </w:t>
      </w:r>
      <w:r w:rsidR="00103E73">
        <w:t>Partnership needs not be restricted to education</w:t>
      </w:r>
      <w:r>
        <w:t xml:space="preserve"> but could be expanded to the following areas: Fine Arts and Expressive Arts, Research, Library studies, Grant Writing and Sports. </w:t>
      </w:r>
      <w:r w:rsidR="00103E73">
        <w:t xml:space="preserve"> </w:t>
      </w:r>
      <w:r>
        <w:t xml:space="preserve">Dr. Thompson concluded her speech </w:t>
      </w:r>
      <w:r w:rsidR="00721FA9">
        <w:t xml:space="preserve">by asking </w:t>
      </w:r>
      <w:r>
        <w:t>‘</w:t>
      </w:r>
      <w:r w:rsidR="00103E73">
        <w:t xml:space="preserve">Can we develop projects which would harness the </w:t>
      </w:r>
      <w:r>
        <w:t>use of social networks such as Twitter and F</w:t>
      </w:r>
      <w:r w:rsidR="00103E73">
        <w:t xml:space="preserve">acebook? Is it possible for a joint </w:t>
      </w:r>
      <w:r>
        <w:t>endeavor to develop to provide Library S</w:t>
      </w:r>
      <w:r w:rsidR="00103E73">
        <w:t>tudies whe</w:t>
      </w:r>
      <w:r>
        <w:t>re core courses can be done in B</w:t>
      </w:r>
      <w:r w:rsidR="00103E73">
        <w:t>elize and the professional courses can be done on</w:t>
      </w:r>
      <w:r>
        <w:t xml:space="preserve">line in partnership with a COBEC </w:t>
      </w:r>
      <w:r w:rsidR="00103E73">
        <w:t>instit</w:t>
      </w:r>
      <w:r>
        <w:t>ution which offers this program?’</w:t>
      </w:r>
    </w:p>
    <w:p w:rsidR="00103E73" w:rsidRPr="008A1651" w:rsidRDefault="002D29D3" w:rsidP="008A1651">
      <w:pPr>
        <w:rPr>
          <w:b/>
        </w:rPr>
      </w:pPr>
      <w:r w:rsidRPr="008A1651">
        <w:rPr>
          <w:b/>
        </w:rPr>
        <w:t>2.0 SIGNING OF MOU BETWEEN MOE AND GAIN</w:t>
      </w:r>
      <w:r w:rsidR="00D5732F">
        <w:rPr>
          <w:b/>
        </w:rPr>
        <w:t>E</w:t>
      </w:r>
      <w:r w:rsidRPr="008A1651">
        <w:rPr>
          <w:b/>
        </w:rPr>
        <w:t>SVILLE STATE UNIVERSITY</w:t>
      </w:r>
    </w:p>
    <w:p w:rsidR="002970C3" w:rsidRDefault="002E6AB1" w:rsidP="008A1651">
      <w:r>
        <w:t xml:space="preserve">A Memorandum of Understanding was signed between the Ministry of Education in Belize and </w:t>
      </w:r>
      <w:r w:rsidR="002970C3">
        <w:t>Gainesville State University on the first day of the conference.  The Hon. Patrick Faber signed for the Ministry of Education and Dr. Al Panu, Interim Vice President for Academic Affairs, Gainesville State College signed on behalf of that university. Dr. Carlisle Wynne who has worked in Belize for the past five years also witnessed the signing.  The Hon. Patrick Faber: “They are assisting us with the training of our early childhood educators. There is a serious void of trained teachers in our education system in this area and we said to Gainesville ‘Can you help us with this?’</w:t>
      </w:r>
      <w:r w:rsidR="002638A2">
        <w:t xml:space="preserve"> </w:t>
      </w:r>
      <w:r w:rsidR="002970C3">
        <w:t>They have agreed to give us scholarships to Gainsesville State College. In any given year we can send four students---and that number should not exceed twenty at any time---and these people will be trained in the mechanisms, strategies of early childhood education and then come back and help us to train more of the teachers who are here”   Dr. Al  Panu: “It’s both the culmination of a good bit of work that has gone on as well as the beginning for what we hope will be a long term, many years of collaboration for years to come.”</w:t>
      </w:r>
    </w:p>
    <w:p w:rsidR="002672A9" w:rsidRPr="008A1651" w:rsidRDefault="002672A9" w:rsidP="008A1651">
      <w:pPr>
        <w:pStyle w:val="ListParagraph"/>
        <w:numPr>
          <w:ilvl w:val="0"/>
          <w:numId w:val="2"/>
        </w:numPr>
        <w:rPr>
          <w:b/>
        </w:rPr>
      </w:pPr>
      <w:r w:rsidRPr="008A1651">
        <w:rPr>
          <w:b/>
        </w:rPr>
        <w:t>PRESENTATIONS</w:t>
      </w:r>
    </w:p>
    <w:p w:rsidR="007237FD" w:rsidRPr="008A1651" w:rsidRDefault="002672A9" w:rsidP="008A1651">
      <w:pPr>
        <w:rPr>
          <w:b/>
        </w:rPr>
      </w:pPr>
      <w:r w:rsidRPr="008A1651">
        <w:rPr>
          <w:b/>
        </w:rPr>
        <w:t xml:space="preserve">3.1 </w:t>
      </w:r>
      <w:r w:rsidR="007237FD" w:rsidRPr="008A1651">
        <w:rPr>
          <w:b/>
        </w:rPr>
        <w:t>UNICEF-MS. CHRISTINE NORTON</w:t>
      </w:r>
    </w:p>
    <w:p w:rsidR="007237FD" w:rsidRDefault="002638A2" w:rsidP="002638A2">
      <w:r>
        <w:t xml:space="preserve">Ms. Norton reiterated that </w:t>
      </w:r>
      <w:r w:rsidR="007237FD">
        <w:t>Educatio</w:t>
      </w:r>
      <w:r>
        <w:t>n is a fundamental human right, and encouraged all present that children need to be kept in the centre of things in terms of education planning. She mentioned that children dream of passing the Common Entrance examination in order to get to high school, they dream of going to college, becoming doctors, playing cricket for the West Indies and exploring their world.</w:t>
      </w:r>
      <w:r w:rsidR="007237FD">
        <w:t xml:space="preserve"> </w:t>
      </w:r>
      <w:r>
        <w:t>She also mentioned that one reality of the future is the use of social networking sites in education to bring children together and connect them globally.</w:t>
      </w:r>
    </w:p>
    <w:p w:rsidR="002672A9" w:rsidRPr="008A1651" w:rsidRDefault="002672A9" w:rsidP="008A1651">
      <w:pPr>
        <w:rPr>
          <w:b/>
        </w:rPr>
      </w:pPr>
      <w:r w:rsidRPr="008A1651">
        <w:rPr>
          <w:b/>
        </w:rPr>
        <w:t xml:space="preserve">3.2 </w:t>
      </w:r>
      <w:r w:rsidR="00977FB8" w:rsidRPr="008A1651">
        <w:rPr>
          <w:b/>
        </w:rPr>
        <w:t>US</w:t>
      </w:r>
      <w:r w:rsidR="002638A2">
        <w:rPr>
          <w:b/>
        </w:rPr>
        <w:t xml:space="preserve"> Ambassador to Belize r</w:t>
      </w:r>
      <w:r w:rsidR="00572D86">
        <w:rPr>
          <w:b/>
        </w:rPr>
        <w:t xml:space="preserve">epresentative-Mr. J. </w:t>
      </w:r>
      <w:proofErr w:type="spellStart"/>
      <w:r w:rsidR="00572D86">
        <w:rPr>
          <w:b/>
        </w:rPr>
        <w:t>Diffly</w:t>
      </w:r>
      <w:proofErr w:type="spellEnd"/>
      <w:r w:rsidR="00572D86">
        <w:rPr>
          <w:b/>
        </w:rPr>
        <w:t>, DCM</w:t>
      </w:r>
      <w:r w:rsidR="002638A2">
        <w:rPr>
          <w:b/>
        </w:rPr>
        <w:t>, U.S. Dept. of State</w:t>
      </w:r>
    </w:p>
    <w:p w:rsidR="00977FB8" w:rsidRDefault="00572D86" w:rsidP="008A1651">
      <w:r>
        <w:t>Mr. Diffly</w:t>
      </w:r>
      <w:r w:rsidR="002638A2">
        <w:t xml:space="preserve"> began by quoting President Barack Obama: ‘E</w:t>
      </w:r>
      <w:r w:rsidR="00977FB8">
        <w:t>ducation is an economic issue, if not the economic issue of our time</w:t>
      </w:r>
      <w:r w:rsidR="002638A2">
        <w:t>’</w:t>
      </w:r>
      <w:r w:rsidR="00977FB8">
        <w:t>.</w:t>
      </w:r>
      <w:r w:rsidR="002638A2">
        <w:t xml:space="preserve"> He cited some of the partnership arrangements between Belize and the USA which have been facilitated by the USA.  This included the Youth Ambassadors program funded by the </w:t>
      </w:r>
      <w:r w:rsidR="00255D1C">
        <w:t>US department which allows twelve young Belizeans and their mentors to visit three States in the U.</w:t>
      </w:r>
    </w:p>
    <w:p w:rsidR="00977FB8" w:rsidRPr="008A1651" w:rsidRDefault="00255D1C" w:rsidP="008A1651">
      <w:pPr>
        <w:rPr>
          <w:b/>
        </w:rPr>
      </w:pPr>
      <w:r>
        <w:rPr>
          <w:b/>
        </w:rPr>
        <w:t>3.3 Youth For the Future-Ms. Christine Smith, director.</w:t>
      </w:r>
    </w:p>
    <w:p w:rsidR="00977FB8" w:rsidRDefault="00255D1C" w:rsidP="00255D1C">
      <w:r>
        <w:t xml:space="preserve">Ms. Smith gave a brief history of the Youth For the Future organization. She mentioned the objectives of this organization as being to enable students to have a voice, to empower young people to realize their </w:t>
      </w:r>
      <w:r>
        <w:lastRenderedPageBreak/>
        <w:t>full potential. YFF focuses on youths ages 14 to 29 who are at risk due to their sexual conduct and other type of conduct.</w:t>
      </w:r>
    </w:p>
    <w:p w:rsidR="00D4130A" w:rsidRDefault="00255D1C" w:rsidP="008A1651">
      <w:r>
        <w:t>YFF would like to partner with COBEC in the following areas:</w:t>
      </w:r>
    </w:p>
    <w:p w:rsidR="00255D1C" w:rsidRDefault="00255D1C" w:rsidP="00255D1C">
      <w:pPr>
        <w:pStyle w:val="ListParagraph"/>
        <w:numPr>
          <w:ilvl w:val="0"/>
          <w:numId w:val="8"/>
        </w:numPr>
      </w:pPr>
      <w:r>
        <w:t>Education-to enable students to attain associate degrees in Sports Therapy and Management</w:t>
      </w:r>
    </w:p>
    <w:p w:rsidR="00255D1C" w:rsidRDefault="00255D1C" w:rsidP="00255D1C">
      <w:pPr>
        <w:pStyle w:val="ListParagraph"/>
        <w:numPr>
          <w:ilvl w:val="0"/>
          <w:numId w:val="8"/>
        </w:numPr>
      </w:pPr>
      <w:r>
        <w:t>Music-to enable students to get training in this area</w:t>
      </w:r>
    </w:p>
    <w:p w:rsidR="00255D1C" w:rsidRDefault="00255D1C" w:rsidP="00255D1C">
      <w:pPr>
        <w:pStyle w:val="ListParagraph"/>
        <w:numPr>
          <w:ilvl w:val="0"/>
          <w:numId w:val="8"/>
        </w:numPr>
      </w:pPr>
      <w:r>
        <w:t>Art-training of students in Art Therapy</w:t>
      </w:r>
    </w:p>
    <w:p w:rsidR="00255D1C" w:rsidRDefault="00255D1C" w:rsidP="00255D1C">
      <w:pPr>
        <w:pStyle w:val="ListParagraph"/>
        <w:numPr>
          <w:ilvl w:val="0"/>
          <w:numId w:val="8"/>
        </w:numPr>
      </w:pPr>
      <w:r>
        <w:t>Youth Workers-training in youth leadership, empowerment and service.</w:t>
      </w:r>
    </w:p>
    <w:p w:rsidR="00255D1C" w:rsidRDefault="00255D1C" w:rsidP="00255D1C">
      <w:pPr>
        <w:pStyle w:val="ListParagraph"/>
        <w:numPr>
          <w:ilvl w:val="0"/>
          <w:numId w:val="8"/>
        </w:numPr>
      </w:pPr>
      <w:r>
        <w:t>Program Management-short term courses for staff on program management, data collection and analysis.</w:t>
      </w:r>
    </w:p>
    <w:p w:rsidR="00255D1C" w:rsidRDefault="00255D1C" w:rsidP="00255D1C">
      <w:pPr>
        <w:ind w:left="360"/>
      </w:pPr>
      <w:r>
        <w:t>In turn YFF could provide the following:</w:t>
      </w:r>
    </w:p>
    <w:p w:rsidR="00255D1C" w:rsidRDefault="00F00C47" w:rsidP="00255D1C">
      <w:pPr>
        <w:pStyle w:val="ListParagraph"/>
        <w:numPr>
          <w:ilvl w:val="0"/>
          <w:numId w:val="10"/>
        </w:numPr>
      </w:pPr>
      <w:r>
        <w:t>Field experiences and internships for students.</w:t>
      </w:r>
    </w:p>
    <w:p w:rsidR="0001226C" w:rsidRDefault="0001226C" w:rsidP="0001226C">
      <w:pPr>
        <w:pStyle w:val="ListParagraph"/>
      </w:pPr>
    </w:p>
    <w:p w:rsidR="009D027E" w:rsidRPr="008A1651" w:rsidRDefault="009D027E" w:rsidP="009D027E">
      <w:pPr>
        <w:rPr>
          <w:b/>
        </w:rPr>
      </w:pPr>
      <w:r>
        <w:rPr>
          <w:b/>
        </w:rPr>
        <w:t xml:space="preserve">3.4 </w:t>
      </w:r>
      <w:r w:rsidR="002D3071">
        <w:rPr>
          <w:b/>
        </w:rPr>
        <w:t>Mental Health Association</w:t>
      </w:r>
      <w:r>
        <w:rPr>
          <w:b/>
        </w:rPr>
        <w:t>- Mrs. Kathy Esquivel</w:t>
      </w:r>
    </w:p>
    <w:p w:rsidR="009D027E" w:rsidRPr="00447A3B" w:rsidRDefault="009D027E" w:rsidP="009D027E">
      <w:r>
        <w:t xml:space="preserve">The mission of the Mental Health Association in Belize is to improve the quality of life for people with mental illnesses through education and removal of stigma. In 1998, the organization was successful in decriminalizing attempted suicide.  The annual conference for mental health professionals is scheduled for June30-July 1 2011. Theme: Strengthening the educational system in Belize. </w:t>
      </w:r>
    </w:p>
    <w:p w:rsidR="009D027E" w:rsidRPr="007E4D25" w:rsidRDefault="003A3455" w:rsidP="009D027E">
      <w:pPr>
        <w:rPr>
          <w:b/>
        </w:rPr>
      </w:pPr>
      <w:r>
        <w:rPr>
          <w:b/>
        </w:rPr>
        <w:t>3.5</w:t>
      </w:r>
      <w:r w:rsidR="009D027E">
        <w:rPr>
          <w:b/>
        </w:rPr>
        <w:t xml:space="preserve">  ITVET- Mr. Kenroy </w:t>
      </w:r>
      <w:r>
        <w:rPr>
          <w:b/>
        </w:rPr>
        <w:t>Ellis, Manager, ITVET, Belize City</w:t>
      </w:r>
    </w:p>
    <w:p w:rsidR="009D027E" w:rsidRDefault="009D027E" w:rsidP="009D027E">
      <w:r>
        <w:t>Mr. Ellis gave an overview of the importance and scope of ITVET. He stated that the institution contributes to lifelong learning. Mr. Ellis went on to show the scope of ITVET and its role in CSME. He showed the implications for workforce development and the role that ITVET plays in this.</w:t>
      </w:r>
      <w:r w:rsidR="003A3455">
        <w:t xml:space="preserve"> The s</w:t>
      </w:r>
      <w:r>
        <w:t>pecific focus of ITVET</w:t>
      </w:r>
      <w:r w:rsidR="003A3455">
        <w:t xml:space="preserve"> </w:t>
      </w:r>
      <w:r>
        <w:t>include</w:t>
      </w:r>
      <w:r w:rsidR="003A3455">
        <w:t>s</w:t>
      </w:r>
      <w:r>
        <w:t xml:space="preserve"> occupational certification, development of occupational standards and ensuring internal and external efficiency. ITVET target groups include high school graduates, workers seeking certification, groups seek</w:t>
      </w:r>
      <w:r w:rsidR="003A3455">
        <w:t xml:space="preserve">ing customized programs and </w:t>
      </w:r>
      <w:r>
        <w:t>high school students</w:t>
      </w:r>
      <w:r w:rsidR="003A3455">
        <w:t xml:space="preserve"> ages 15+.</w:t>
      </w:r>
    </w:p>
    <w:p w:rsidR="009D027E" w:rsidRDefault="009D027E" w:rsidP="009D027E">
      <w:r>
        <w:t>Partnership-most of the ITVET faculty comes from industry and lack the pedagogical skills in teaching. Upgrading for staff is required through exchanges or otherwise. Mr. Ellis stated that he would like to have a Staff Exchange Programs in replacement of the ACTE attendance. This would include the possibility of taking a group of instructors to a technical institution in the states for a longer time period than one day.</w:t>
      </w:r>
    </w:p>
    <w:p w:rsidR="009D027E" w:rsidRPr="007E4D25" w:rsidRDefault="003A3455" w:rsidP="009D027E">
      <w:pPr>
        <w:rPr>
          <w:b/>
        </w:rPr>
      </w:pPr>
      <w:r>
        <w:rPr>
          <w:b/>
        </w:rPr>
        <w:t>3.6 Sports-</w:t>
      </w:r>
      <w:r w:rsidR="009D027E" w:rsidRPr="007E4D25">
        <w:rPr>
          <w:b/>
        </w:rPr>
        <w:t xml:space="preserve"> Mr. Patrick Henry.</w:t>
      </w:r>
    </w:p>
    <w:p w:rsidR="009D027E" w:rsidRPr="00447A3B" w:rsidRDefault="003A3455" w:rsidP="009D027E">
      <w:r>
        <w:t>Mr. Henry gave a brief history of Belize’s participation in international sporting activities. He mentioned that m</w:t>
      </w:r>
      <w:r w:rsidR="009D027E">
        <w:t>ost of the successful athletes in Bel</w:t>
      </w:r>
      <w:r>
        <w:t xml:space="preserve">ize came from the high schools and that some athletic activities eg. </w:t>
      </w:r>
      <w:r w:rsidR="00721FA9">
        <w:t>hurdles are not practic</w:t>
      </w:r>
      <w:r w:rsidR="009D027E">
        <w:t xml:space="preserve">ed at the primary or high school levels and so students are not prepared to do this at a higher level in terms of representing the country in an international arena. </w:t>
      </w:r>
    </w:p>
    <w:p w:rsidR="009D027E" w:rsidRDefault="003A3455" w:rsidP="009D027E">
      <w:r>
        <w:rPr>
          <w:b/>
        </w:rPr>
        <w:lastRenderedPageBreak/>
        <w:t>3.7</w:t>
      </w:r>
      <w:r w:rsidR="009D027E" w:rsidRPr="008A1651">
        <w:rPr>
          <w:b/>
        </w:rPr>
        <w:t xml:space="preserve"> Teacher Education Update-Mrs</w:t>
      </w:r>
      <w:r w:rsidR="009D027E">
        <w:rPr>
          <w:b/>
        </w:rPr>
        <w:t xml:space="preserve">. Cecilia </w:t>
      </w:r>
      <w:r w:rsidR="009D027E" w:rsidRPr="008A1651">
        <w:rPr>
          <w:b/>
        </w:rPr>
        <w:t>Ramirez-Smith, Director, Teacher Education and Development Services</w:t>
      </w:r>
      <w:r w:rsidR="009D027E">
        <w:t>.</w:t>
      </w:r>
    </w:p>
    <w:p w:rsidR="009D027E" w:rsidRDefault="009D027E" w:rsidP="009D027E">
      <w:r>
        <w:t>Mrs. Ramirez-Smith gave an overview of the history of teacher training in Belize from the advent of teachers’ training colleges to the present.</w:t>
      </w:r>
      <w:r w:rsidR="001C483C">
        <w:t xml:space="preserve"> The</w:t>
      </w:r>
      <w:r>
        <w:t xml:space="preserve"> BBTE</w:t>
      </w:r>
      <w:r w:rsidR="001C483C">
        <w:t xml:space="preserve"> </w:t>
      </w:r>
      <w:r w:rsidR="003A3455">
        <w:t>( Belize Board of Teacher Education) was</w:t>
      </w:r>
      <w:r>
        <w:t xml:space="preserve"> legislated in 2010, it has the function of overseeing everything that happens in teacher education. Mrs. Smith described the composition of the BBTE. </w:t>
      </w:r>
      <w:r w:rsidR="003A3455">
        <w:t xml:space="preserve"> A Certificate in E</w:t>
      </w:r>
      <w:r>
        <w:t>ducation program</w:t>
      </w:r>
      <w:r w:rsidR="001C483C">
        <w:t xml:space="preserve">, which was planned along with the COBEC partners, </w:t>
      </w:r>
      <w:r>
        <w:t>was launched in 2009 to train teachers</w:t>
      </w:r>
      <w:r w:rsidR="001C483C">
        <w:t xml:space="preserve"> in primary schools. The </w:t>
      </w:r>
      <w:r>
        <w:t xml:space="preserve">first set of students </w:t>
      </w:r>
      <w:r w:rsidR="001C483C">
        <w:t xml:space="preserve">graduated from this program </w:t>
      </w:r>
      <w:r>
        <w:t>this year. The emphasis is now turning to look</w:t>
      </w:r>
      <w:r w:rsidR="001C483C">
        <w:t>ing</w:t>
      </w:r>
      <w:r>
        <w:t xml:space="preserve"> at the composition of teachers in the secondary schools in terms of their qualifications and then to take action based on what is seen there in terms of the need for teacher traini</w:t>
      </w:r>
      <w:r w:rsidR="001C483C">
        <w:t xml:space="preserve">ng. </w:t>
      </w:r>
      <w:r>
        <w:t>Mrs. Smith cited the following areas as those in which partnership could develop between the MOE and COBEC. These areas include research to inform planning, student/teacher exchange prog</w:t>
      </w:r>
      <w:r w:rsidR="001C483C">
        <w:t xml:space="preserve">rams and </w:t>
      </w:r>
      <w:r>
        <w:t>training opportunities for teachers particularly in areas that are not available locally and professional development for teacher educators. The areas of focus for Professional development for teachers include supervision, andragogy, educational research and instructional technology/distance learning.</w:t>
      </w:r>
    </w:p>
    <w:p w:rsidR="009D027E" w:rsidRPr="00516AD5" w:rsidRDefault="008C656B" w:rsidP="009D027E">
      <w:pPr>
        <w:rPr>
          <w:b/>
        </w:rPr>
      </w:pPr>
      <w:r>
        <w:rPr>
          <w:b/>
        </w:rPr>
        <w:t xml:space="preserve">3.8 </w:t>
      </w:r>
      <w:r w:rsidR="009D027E" w:rsidRPr="00516AD5">
        <w:rPr>
          <w:b/>
        </w:rPr>
        <w:t>Belize Ente</w:t>
      </w:r>
      <w:r>
        <w:rPr>
          <w:b/>
        </w:rPr>
        <w:t>rprise for Sustained Technology-Mr. Dennis Jones</w:t>
      </w:r>
    </w:p>
    <w:p w:rsidR="008E4F7A" w:rsidRDefault="009D027E" w:rsidP="008E4F7A">
      <w:r>
        <w:t xml:space="preserve">Mr. Jones stated that the organization is not as involved in technology as it was 20 years ago.  He gave a summary of the state of Belize’s economy, educational system, infrastructure and international relationship. In the context of above, Mr. Jones stated that we should secure our food supply, this would include </w:t>
      </w:r>
      <w:r w:rsidR="008C656B">
        <w:t xml:space="preserve">looking at organic agriculture and </w:t>
      </w:r>
      <w:r>
        <w:t>maintaining our barrier reefs so that we can begin to look at new pharmaceuti</w:t>
      </w:r>
      <w:r w:rsidR="008C656B">
        <w:t xml:space="preserve">cals from this source. </w:t>
      </w:r>
    </w:p>
    <w:p w:rsidR="00D359C3" w:rsidRPr="00D359C3" w:rsidRDefault="008E4F7A" w:rsidP="008E4F7A">
      <w:pPr>
        <w:rPr>
          <w:b/>
        </w:rPr>
      </w:pPr>
      <w:r w:rsidRPr="00D359C3">
        <w:rPr>
          <w:b/>
        </w:rPr>
        <w:t xml:space="preserve">3.9 </w:t>
      </w:r>
      <w:r w:rsidR="00D359C3" w:rsidRPr="00D359C3">
        <w:rPr>
          <w:b/>
        </w:rPr>
        <w:t>Agriculture-Mr. Eugene Waight, Chief Agricultural Officer.</w:t>
      </w:r>
    </w:p>
    <w:p w:rsidR="008E4F7A" w:rsidRDefault="00D359C3" w:rsidP="008E4F7A">
      <w:r>
        <w:t xml:space="preserve"> </w:t>
      </w:r>
      <w:r w:rsidR="00D22819">
        <w:t>Mr. Waight listed the goals of the agricultural department</w:t>
      </w:r>
      <w:r w:rsidR="00EF5B97">
        <w:t xml:space="preserve"> of Belize </w:t>
      </w:r>
      <w:r w:rsidR="00D22819">
        <w:t>as including food security and increasing foreign exchange earnings</w:t>
      </w:r>
      <w:r w:rsidR="00EF5B97">
        <w:t>. He stated that Belize was sufficient in corn, beans and rice. Corn and beans are exported to Guatemala; Corn meal is exported to Jamaica;</w:t>
      </w:r>
      <w:r w:rsidR="008E4F7A">
        <w:t xml:space="preserve"> New improved vari</w:t>
      </w:r>
      <w:r w:rsidR="00EF5B97">
        <w:t>ety of plantains introduced in B</w:t>
      </w:r>
      <w:r w:rsidR="008E4F7A">
        <w:t>elize from Honduras. The aim is to help the farmers in the north of the country to diversify from sugar cane into other areas eg.</w:t>
      </w:r>
      <w:r w:rsidR="00EF5B97">
        <w:t xml:space="preserve"> plantains; A </w:t>
      </w:r>
      <w:r w:rsidR="008E4F7A">
        <w:t xml:space="preserve">proposal </w:t>
      </w:r>
      <w:r w:rsidR="00EF5B97">
        <w:t xml:space="preserve"> is </w:t>
      </w:r>
      <w:r w:rsidR="008E4F7A">
        <w:t>in p</w:t>
      </w:r>
      <w:r w:rsidR="00EF5B97">
        <w:t>lace to export cattle to Mexico. The Agricultural department is also promoting</w:t>
      </w:r>
      <w:r w:rsidR="008E4F7A">
        <w:t xml:space="preserve"> tropicalised greenhouse- greenhouse modified for the tropics. The aim is to be able to produce vegetables all year round in reasonable quantities. Tropicalised greenhouses will control some of the variables which affect farmers such as water availability and help to reduce the prices of locally produced vegetables. Purple potatoes </w:t>
      </w:r>
      <w:r w:rsidR="00EF5B97">
        <w:t>were introduced in B</w:t>
      </w:r>
      <w:r w:rsidR="008E4F7A">
        <w:t>elize in order to r</w:t>
      </w:r>
      <w:r w:rsidR="00EF5B97">
        <w:t>educe contraband potatoes from M</w:t>
      </w:r>
      <w:r w:rsidR="008E4F7A">
        <w:t xml:space="preserve">exico. Carrots are grown </w:t>
      </w:r>
      <w:r w:rsidR="00EF5B97">
        <w:t>in B</w:t>
      </w:r>
      <w:r w:rsidR="008E4F7A">
        <w:t xml:space="preserve">elize four months for the year, carrots as well as potatoes need cooler climates. </w:t>
      </w:r>
      <w:r w:rsidR="00EF5B97">
        <w:t xml:space="preserve"> </w:t>
      </w:r>
      <w:r w:rsidR="008E4F7A">
        <w:t>Areas for p</w:t>
      </w:r>
      <w:r w:rsidR="00D22819">
        <w:t>ossible Collaboration with COBEC</w:t>
      </w:r>
      <w:r w:rsidR="008E4F7A">
        <w:t xml:space="preserve">- technical assistance in market studies, internships for students, project proposal development, co-implementer of project, research and development. Contact information: </w:t>
      </w:r>
      <w:hyperlink r:id="rId5" w:history="1">
        <w:r w:rsidR="008E4F7A" w:rsidRPr="00132B74">
          <w:rPr>
            <w:rStyle w:val="Hyperlink"/>
          </w:rPr>
          <w:t>eugenewaight_bz@yahoo.com</w:t>
        </w:r>
      </w:hyperlink>
      <w:r w:rsidR="008E4F7A">
        <w:t xml:space="preserve"> website www.agriculture.gov.bz</w:t>
      </w:r>
    </w:p>
    <w:p w:rsidR="008E4F7A" w:rsidRDefault="004944E8" w:rsidP="008E4F7A">
      <w:r w:rsidRPr="00D359C3">
        <w:rPr>
          <w:b/>
        </w:rPr>
        <w:t>3.10</w:t>
      </w:r>
      <w:r w:rsidR="008E4F7A" w:rsidRPr="00D359C3">
        <w:rPr>
          <w:b/>
        </w:rPr>
        <w:t xml:space="preserve"> Adult Education- Mr. Sheldon Samuels, Coordinator, Adult Continuing Education</w:t>
      </w:r>
      <w:r w:rsidR="008E4F7A">
        <w:t xml:space="preserve">. </w:t>
      </w:r>
    </w:p>
    <w:p w:rsidR="008E4F7A" w:rsidRDefault="002D3071" w:rsidP="008E4F7A">
      <w:r>
        <w:lastRenderedPageBreak/>
        <w:t xml:space="preserve">Mr. Samuels gave an overview of the work of the Adult Continuing Education Unit in the Ministry of Education.  He mentioned the number of schools doing the GED program as well as those doing the one Year Opportunity Program. </w:t>
      </w:r>
      <w:r w:rsidR="00D359C3">
        <w:t>Needs of the ACE Division in the Ministry of Education:  Training in Grant Writing Propo</w:t>
      </w:r>
      <w:r w:rsidR="00684110">
        <w:t>sal, and expertise in training Adult Literacy P</w:t>
      </w:r>
      <w:r w:rsidR="00D359C3">
        <w:t>roviders.</w:t>
      </w:r>
    </w:p>
    <w:p w:rsidR="00045A2A" w:rsidRPr="008A1651" w:rsidRDefault="004944E8" w:rsidP="008A1651">
      <w:pPr>
        <w:rPr>
          <w:b/>
        </w:rPr>
      </w:pPr>
      <w:r>
        <w:rPr>
          <w:b/>
        </w:rPr>
        <w:t xml:space="preserve">4.0 </w:t>
      </w:r>
      <w:r w:rsidR="00045A2A" w:rsidRPr="008A1651">
        <w:rPr>
          <w:b/>
        </w:rPr>
        <w:t>SELF INTRODUCTION OF DELEGATES AND STATEMENT OF THEIR AREAS OF INTEREST.</w:t>
      </w:r>
    </w:p>
    <w:p w:rsidR="00045A2A" w:rsidRDefault="00CF0814" w:rsidP="008A1651">
      <w:r>
        <w:t>Listed below are some of the statements of interest by COBEC partners:</w:t>
      </w:r>
    </w:p>
    <w:p w:rsidR="00CF0814" w:rsidRDefault="00CF0814" w:rsidP="00CF0814">
      <w:pPr>
        <w:pStyle w:val="ListParagraph"/>
        <w:numPr>
          <w:ilvl w:val="0"/>
          <w:numId w:val="10"/>
        </w:numPr>
      </w:pPr>
      <w:r>
        <w:t>Vincent Palacio, UB-Interest in developing entrepreneurship and a bachelors degree program in criminal justice.</w:t>
      </w:r>
    </w:p>
    <w:p w:rsidR="00CF0814" w:rsidRDefault="00CF0814" w:rsidP="00CF0814">
      <w:pPr>
        <w:pStyle w:val="ListParagraph"/>
        <w:numPr>
          <w:ilvl w:val="0"/>
          <w:numId w:val="10"/>
        </w:numPr>
      </w:pPr>
      <w:r>
        <w:t>University of Mississippi-encouraging students to come to that institution, interest in tourism.</w:t>
      </w:r>
    </w:p>
    <w:p w:rsidR="00CF0814" w:rsidRDefault="00CF0814" w:rsidP="00CF0814">
      <w:pPr>
        <w:pStyle w:val="ListParagraph"/>
        <w:numPr>
          <w:ilvl w:val="0"/>
          <w:numId w:val="10"/>
        </w:numPr>
      </w:pPr>
      <w:r>
        <w:t>Hugo Gonzalez, Centro Escolar Mexico</w:t>
      </w:r>
      <w:r w:rsidR="00F276C1">
        <w:t>-agricultural business program.</w:t>
      </w:r>
    </w:p>
    <w:p w:rsidR="00F276C1" w:rsidRDefault="00F276C1" w:rsidP="00CF0814">
      <w:pPr>
        <w:pStyle w:val="ListParagraph"/>
        <w:numPr>
          <w:ilvl w:val="0"/>
          <w:numId w:val="10"/>
        </w:numPr>
      </w:pPr>
      <w:r>
        <w:t>Corinth Morter-Lewis, UB-Training of more faculty members in doctoral programs</w:t>
      </w:r>
    </w:p>
    <w:p w:rsidR="00F276C1" w:rsidRDefault="00F276C1" w:rsidP="00CF0814">
      <w:pPr>
        <w:pStyle w:val="ListParagraph"/>
        <w:numPr>
          <w:ilvl w:val="0"/>
          <w:numId w:val="10"/>
        </w:numPr>
      </w:pPr>
      <w:r>
        <w:t>Jim O’Donnell, NMSU-Teacher education and counseling.</w:t>
      </w:r>
    </w:p>
    <w:p w:rsidR="00F276C1" w:rsidRDefault="0084625A" w:rsidP="00CF0814">
      <w:pPr>
        <w:pStyle w:val="ListParagraph"/>
        <w:numPr>
          <w:ilvl w:val="0"/>
          <w:numId w:val="10"/>
        </w:numPr>
      </w:pPr>
      <w:r>
        <w:t>Kathleen Kelsey, OSU-working on cohort doctoral program.</w:t>
      </w:r>
    </w:p>
    <w:p w:rsidR="0084625A" w:rsidRDefault="0084625A" w:rsidP="00CF0814">
      <w:pPr>
        <w:pStyle w:val="ListParagraph"/>
        <w:numPr>
          <w:ilvl w:val="0"/>
          <w:numId w:val="10"/>
        </w:numPr>
      </w:pPr>
      <w:r>
        <w:t>Cynthia Thompson, UB-wishes to partner in developing student affair.</w:t>
      </w:r>
    </w:p>
    <w:p w:rsidR="0084625A" w:rsidRDefault="0084625A" w:rsidP="00CF0814">
      <w:pPr>
        <w:pStyle w:val="ListParagraph"/>
        <w:numPr>
          <w:ilvl w:val="0"/>
          <w:numId w:val="10"/>
        </w:numPr>
      </w:pPr>
      <w:r>
        <w:t>Gainsville State College-Building on collaboration on early childhood education;</w:t>
      </w:r>
      <w:r w:rsidR="00EF5B97">
        <w:t xml:space="preserve"> </w:t>
      </w:r>
      <w:r>
        <w:t>interested in learning about opportunities involving science students.</w:t>
      </w:r>
    </w:p>
    <w:p w:rsidR="0084625A" w:rsidRDefault="0084625A" w:rsidP="00CF0814">
      <w:pPr>
        <w:pStyle w:val="ListParagraph"/>
        <w:numPr>
          <w:ilvl w:val="0"/>
          <w:numId w:val="10"/>
        </w:numPr>
      </w:pPr>
      <w:r>
        <w:t>Neal McCrillis, Columbus State University-Hoping to develop a program in music and music education.</w:t>
      </w:r>
    </w:p>
    <w:p w:rsidR="0084625A" w:rsidRDefault="0084625A" w:rsidP="00CF0814">
      <w:pPr>
        <w:pStyle w:val="ListParagraph"/>
        <w:numPr>
          <w:ilvl w:val="0"/>
          <w:numId w:val="10"/>
        </w:numPr>
      </w:pPr>
      <w:r>
        <w:t>Sheldon Samuels, MOE, Belize-Requests assistance in facilitating workshop in Grant Proposal Writing.</w:t>
      </w:r>
    </w:p>
    <w:p w:rsidR="00D359C3" w:rsidRDefault="00D359C3" w:rsidP="00CF0814">
      <w:pPr>
        <w:pStyle w:val="ListParagraph"/>
        <w:numPr>
          <w:ilvl w:val="0"/>
          <w:numId w:val="10"/>
        </w:numPr>
      </w:pPr>
      <w:r>
        <w:t>WJC-Requests assistance in setting up associate degree program in Criminal Justice and Sports Management</w:t>
      </w:r>
    </w:p>
    <w:p w:rsidR="00D359C3" w:rsidRDefault="00D359C3" w:rsidP="00CF0814">
      <w:pPr>
        <w:pStyle w:val="ListParagraph"/>
        <w:numPr>
          <w:ilvl w:val="0"/>
          <w:numId w:val="10"/>
        </w:numPr>
      </w:pPr>
      <w:r>
        <w:t>Michael Brennan, Hillsborough Community College-would like to re-start Trustee Training.</w:t>
      </w:r>
    </w:p>
    <w:p w:rsidR="00D359C3" w:rsidRDefault="00D359C3" w:rsidP="00CF0814">
      <w:pPr>
        <w:pStyle w:val="ListParagraph"/>
        <w:numPr>
          <w:ilvl w:val="0"/>
          <w:numId w:val="10"/>
        </w:numPr>
      </w:pPr>
      <w:r>
        <w:t>Ishmael Hoare, UB- Assistance in developing a framework for School of Graduate studies.</w:t>
      </w:r>
    </w:p>
    <w:p w:rsidR="002B1890" w:rsidRDefault="002B1890" w:rsidP="008A1651"/>
    <w:p w:rsidR="008C656B" w:rsidRDefault="008C656B" w:rsidP="008A1651">
      <w:pPr>
        <w:rPr>
          <w:b/>
        </w:rPr>
      </w:pPr>
    </w:p>
    <w:p w:rsidR="005508BC" w:rsidRPr="008E4F7A" w:rsidRDefault="00EF5B97" w:rsidP="008A1651">
      <w:pPr>
        <w:rPr>
          <w:b/>
        </w:rPr>
      </w:pPr>
      <w:r>
        <w:rPr>
          <w:b/>
        </w:rPr>
        <w:t>5.0 BUSINESS MEETING</w:t>
      </w:r>
    </w:p>
    <w:p w:rsidR="008C656B" w:rsidRPr="0053170B" w:rsidRDefault="008C656B" w:rsidP="008A1651">
      <w:pPr>
        <w:rPr>
          <w:b/>
        </w:rPr>
      </w:pPr>
      <w:r w:rsidRPr="0053170B">
        <w:rPr>
          <w:b/>
        </w:rPr>
        <w:t>PRESENT WERE:</w:t>
      </w:r>
    </w:p>
    <w:p w:rsidR="0053170B" w:rsidRDefault="0053170B" w:rsidP="008A1651">
      <w:pPr>
        <w:sectPr w:rsidR="0053170B" w:rsidSect="00106C1A">
          <w:pgSz w:w="12240" w:h="15840"/>
          <w:pgMar w:top="1440" w:right="1440" w:bottom="1440" w:left="1440" w:header="720" w:footer="720" w:gutter="0"/>
          <w:cols w:space="720"/>
          <w:docGrid w:linePitch="360"/>
        </w:sectPr>
      </w:pPr>
    </w:p>
    <w:p w:rsidR="008E4F7A" w:rsidRDefault="008E4F7A" w:rsidP="008A1651">
      <w:r>
        <w:lastRenderedPageBreak/>
        <w:t>Luis Canales</w:t>
      </w:r>
    </w:p>
    <w:p w:rsidR="008E4F7A" w:rsidRDefault="008E4F7A" w:rsidP="008A1651">
      <w:r>
        <w:t>Jorge Aldana</w:t>
      </w:r>
    </w:p>
    <w:p w:rsidR="008E4F7A" w:rsidRDefault="008E4F7A" w:rsidP="008A1651">
      <w:r>
        <w:t>Joel Clarke</w:t>
      </w:r>
    </w:p>
    <w:p w:rsidR="008E4F7A" w:rsidRDefault="008E4F7A" w:rsidP="008A1651">
      <w:r>
        <w:t>Fermin Magana</w:t>
      </w:r>
    </w:p>
    <w:p w:rsidR="008E4F7A" w:rsidRDefault="008E4F7A" w:rsidP="008A1651">
      <w:r>
        <w:t>Dwight Call</w:t>
      </w:r>
    </w:p>
    <w:p w:rsidR="008E4F7A" w:rsidRDefault="008E4F7A" w:rsidP="008A1651">
      <w:r>
        <w:lastRenderedPageBreak/>
        <w:t>Neal McCrillis</w:t>
      </w:r>
    </w:p>
    <w:p w:rsidR="008E4F7A" w:rsidRDefault="008E4F7A" w:rsidP="008A1651">
      <w:r>
        <w:t>Bonnie Higginson</w:t>
      </w:r>
    </w:p>
    <w:p w:rsidR="008E4F7A" w:rsidRDefault="008E4F7A" w:rsidP="008A1651">
      <w:r>
        <w:t>Tracy Harrington</w:t>
      </w:r>
    </w:p>
    <w:p w:rsidR="008E4F7A" w:rsidRDefault="008E4F7A" w:rsidP="008A1651">
      <w:r>
        <w:t>Susan Ralph</w:t>
      </w:r>
    </w:p>
    <w:p w:rsidR="008E4F7A" w:rsidRDefault="008E4F7A" w:rsidP="008A1651">
      <w:r>
        <w:t>Jasper Lawrence</w:t>
      </w:r>
    </w:p>
    <w:p w:rsidR="008E4F7A" w:rsidRDefault="008E4F7A" w:rsidP="008A1651">
      <w:r>
        <w:lastRenderedPageBreak/>
        <w:t>Hugo Gonzalez</w:t>
      </w:r>
    </w:p>
    <w:p w:rsidR="008E4F7A" w:rsidRDefault="008E4F7A" w:rsidP="008A1651">
      <w:r>
        <w:t>Nancy Leiva</w:t>
      </w:r>
    </w:p>
    <w:p w:rsidR="008E4F7A" w:rsidRDefault="008E4F7A" w:rsidP="008A1651">
      <w:r>
        <w:t>Betty Flinchum</w:t>
      </w:r>
    </w:p>
    <w:p w:rsidR="008E4F7A" w:rsidRDefault="008E4F7A" w:rsidP="008A1651">
      <w:r>
        <w:t>Jane Zahner</w:t>
      </w:r>
    </w:p>
    <w:p w:rsidR="008E4F7A" w:rsidRDefault="008E4F7A" w:rsidP="008A1651">
      <w:r>
        <w:t>Jim O’Donnell</w:t>
      </w:r>
    </w:p>
    <w:p w:rsidR="008E4F7A" w:rsidRDefault="008E4F7A" w:rsidP="008A1651">
      <w:r>
        <w:t>Angel Cal</w:t>
      </w:r>
    </w:p>
    <w:p w:rsidR="008E4F7A" w:rsidRDefault="008E4F7A" w:rsidP="008A1651">
      <w:r>
        <w:t xml:space="preserve">Nestor </w:t>
      </w:r>
      <w:r w:rsidR="003961BA">
        <w:t>Chan</w:t>
      </w:r>
    </w:p>
    <w:p w:rsidR="003961BA" w:rsidRDefault="003961BA" w:rsidP="008A1651">
      <w:r>
        <w:t>Susan Pham</w:t>
      </w:r>
    </w:p>
    <w:p w:rsidR="003961BA" w:rsidRDefault="003961BA" w:rsidP="008A1651">
      <w:r>
        <w:t>Karen Martinez</w:t>
      </w:r>
    </w:p>
    <w:p w:rsidR="003961BA" w:rsidRDefault="003961BA" w:rsidP="008A1651">
      <w:r>
        <w:t>Beth Moore</w:t>
      </w:r>
    </w:p>
    <w:p w:rsidR="003961BA" w:rsidRDefault="003961BA" w:rsidP="008A1651">
      <w:r>
        <w:t>Hollis McC</w:t>
      </w:r>
      <w:r w:rsidR="00997C08">
        <w:t>ollum</w:t>
      </w:r>
    </w:p>
    <w:p w:rsidR="00997C08" w:rsidRDefault="00997C08" w:rsidP="008A1651">
      <w:r>
        <w:t>Froylan Gilharry</w:t>
      </w:r>
    </w:p>
    <w:p w:rsidR="00997C08" w:rsidRDefault="00997C08" w:rsidP="008A1651">
      <w:r>
        <w:t>Ravey Vellos</w:t>
      </w:r>
    </w:p>
    <w:p w:rsidR="00997C08" w:rsidRDefault="00997C08" w:rsidP="008A1651">
      <w:r>
        <w:lastRenderedPageBreak/>
        <w:t>Deryck Satchwell</w:t>
      </w:r>
    </w:p>
    <w:p w:rsidR="0053170B" w:rsidRDefault="0053170B" w:rsidP="008A1651">
      <w:r>
        <w:t>Tanya Ruetzler</w:t>
      </w:r>
      <w:r w:rsidR="00CF0814">
        <w:t xml:space="preserve">                                                                                                                          </w:t>
      </w:r>
    </w:p>
    <w:p w:rsidR="0053170B" w:rsidRDefault="0053170B" w:rsidP="008A1651">
      <w:r>
        <w:t>Martha Bass</w:t>
      </w:r>
    </w:p>
    <w:p w:rsidR="0053170B" w:rsidRDefault="0053170B" w:rsidP="008A1651">
      <w:r>
        <w:t>Kim Shackelford</w:t>
      </w:r>
    </w:p>
    <w:p w:rsidR="0053170B" w:rsidRDefault="0053170B" w:rsidP="008A1651">
      <w:r>
        <w:t>Linda Keena</w:t>
      </w:r>
    </w:p>
    <w:p w:rsidR="0053170B" w:rsidRDefault="0053170B" w:rsidP="008A1651">
      <w:r>
        <w:t>Ismael Hoare</w:t>
      </w:r>
    </w:p>
    <w:p w:rsidR="0053170B" w:rsidRDefault="0053170B" w:rsidP="008A1651">
      <w:r>
        <w:t>Michael Brennan</w:t>
      </w:r>
    </w:p>
    <w:p w:rsidR="0053170B" w:rsidRDefault="0053170B" w:rsidP="008A1651">
      <w:r>
        <w:t>Brenda Armstrong</w:t>
      </w:r>
    </w:p>
    <w:p w:rsidR="0053170B" w:rsidRDefault="0053170B" w:rsidP="008A1651">
      <w:r>
        <w:t>Eve Aird</w:t>
      </w:r>
    </w:p>
    <w:p w:rsidR="0053170B" w:rsidRDefault="0053170B" w:rsidP="008A1651">
      <w:r>
        <w:t>Miguel Montero</w:t>
      </w:r>
    </w:p>
    <w:p w:rsidR="0053170B" w:rsidRDefault="0053170B" w:rsidP="008A1651">
      <w:r>
        <w:t>Jose Mai’</w:t>
      </w:r>
    </w:p>
    <w:p w:rsidR="0053170B" w:rsidRDefault="0053170B" w:rsidP="008A1651">
      <w:r>
        <w:t>Winsome Arana</w:t>
      </w:r>
    </w:p>
    <w:p w:rsidR="00CF0814" w:rsidRDefault="00CF0814" w:rsidP="008A1651"/>
    <w:p w:rsidR="00CF0814" w:rsidRDefault="00CF0814" w:rsidP="008A1651">
      <w:pPr>
        <w:sectPr w:rsidR="00CF0814" w:rsidSect="0053170B">
          <w:type w:val="continuous"/>
          <w:pgSz w:w="12240" w:h="15840"/>
          <w:pgMar w:top="1440" w:right="1440" w:bottom="1440" w:left="1440" w:header="720" w:footer="720" w:gutter="0"/>
          <w:cols w:num="2" w:space="720"/>
          <w:docGrid w:linePitch="360"/>
        </w:sectPr>
      </w:pPr>
    </w:p>
    <w:p w:rsidR="0053170B" w:rsidRPr="00EF5B97" w:rsidRDefault="00CF0814" w:rsidP="008A1651">
      <w:r>
        <w:lastRenderedPageBreak/>
        <w:t>John Kemppainen</w:t>
      </w:r>
    </w:p>
    <w:p w:rsidR="00EF5B97" w:rsidRDefault="00EF5B97" w:rsidP="008A1651">
      <w:pPr>
        <w:rPr>
          <w:b/>
        </w:rPr>
      </w:pPr>
    </w:p>
    <w:p w:rsidR="005508BC" w:rsidRPr="000D5DEB" w:rsidRDefault="00EF5B97" w:rsidP="008A1651">
      <w:pPr>
        <w:rPr>
          <w:b/>
        </w:rPr>
      </w:pPr>
      <w:r>
        <w:rPr>
          <w:b/>
        </w:rPr>
        <w:t>5.1 Call t</w:t>
      </w:r>
      <w:r w:rsidR="004944E8" w:rsidRPr="000D5DEB">
        <w:rPr>
          <w:b/>
        </w:rPr>
        <w:t>o Order</w:t>
      </w:r>
    </w:p>
    <w:p w:rsidR="005508BC" w:rsidRDefault="005508BC" w:rsidP="008A1651">
      <w:r>
        <w:t>The meeting was called to order and the delegates welcomed again by Jane Bennett.</w:t>
      </w:r>
    </w:p>
    <w:p w:rsidR="005508BC" w:rsidRDefault="005508BC" w:rsidP="008A1651">
      <w:r>
        <w:t>The meeting was opened</w:t>
      </w:r>
      <w:r w:rsidR="00E51290">
        <w:t xml:space="preserve"> in prayers by, and a chorus le</w:t>
      </w:r>
      <w:r>
        <w:t>d by Brenda Armstrong.</w:t>
      </w:r>
    </w:p>
    <w:p w:rsidR="004944E8" w:rsidRPr="000D5DEB" w:rsidRDefault="00CF0814" w:rsidP="008A1651">
      <w:pPr>
        <w:rPr>
          <w:b/>
        </w:rPr>
      </w:pPr>
      <w:r>
        <w:rPr>
          <w:b/>
        </w:rPr>
        <w:t xml:space="preserve">5.2 </w:t>
      </w:r>
      <w:r w:rsidR="004944E8" w:rsidRPr="000D5DEB">
        <w:rPr>
          <w:b/>
        </w:rPr>
        <w:t>Acceptance of the Agenda</w:t>
      </w:r>
    </w:p>
    <w:p w:rsidR="00E51290" w:rsidRDefault="00E51290" w:rsidP="008A1651">
      <w:r>
        <w:t>Tracey Harrington asked that another item be added to the agenda. The agenda was accepted by all.</w:t>
      </w:r>
    </w:p>
    <w:p w:rsidR="004944E8" w:rsidRPr="000D5DEB" w:rsidRDefault="004944E8" w:rsidP="008A1651">
      <w:pPr>
        <w:rPr>
          <w:b/>
        </w:rPr>
      </w:pPr>
      <w:r w:rsidRPr="000D5DEB">
        <w:rPr>
          <w:b/>
        </w:rPr>
        <w:t>5.3 Acceptance of the July 2010 Minutes</w:t>
      </w:r>
    </w:p>
    <w:p w:rsidR="005508BC" w:rsidRDefault="00E51290" w:rsidP="008A1651">
      <w:r>
        <w:t>Corrections to the M</w:t>
      </w:r>
      <w:r w:rsidR="005508BC">
        <w:t>inutes-</w:t>
      </w:r>
      <w:r>
        <w:t xml:space="preserve">Page 3, 6.1 </w:t>
      </w:r>
      <w:r w:rsidR="000D5DEB">
        <w:t>Columbus S</w:t>
      </w:r>
      <w:r w:rsidR="005508BC">
        <w:t>tate is in Alaba</w:t>
      </w:r>
      <w:r w:rsidR="000D5DEB">
        <w:t>ma not Georgia.</w:t>
      </w:r>
    </w:p>
    <w:p w:rsidR="005508BC" w:rsidRDefault="000D5DEB" w:rsidP="008A1651">
      <w:r>
        <w:t>At Viterbo U</w:t>
      </w:r>
      <w:r w:rsidR="005508BC">
        <w:t>niversity, student</w:t>
      </w:r>
      <w:r>
        <w:t>s receive scholarships and not In-S</w:t>
      </w:r>
      <w:r w:rsidR="005508BC">
        <w:t>tate tuition.</w:t>
      </w:r>
      <w:r w:rsidR="0007717E">
        <w:t xml:space="preserve"> </w:t>
      </w:r>
    </w:p>
    <w:p w:rsidR="0007717E" w:rsidRDefault="000D5DEB" w:rsidP="008A1651">
      <w:r>
        <w:t>The minutes was approved by B</w:t>
      </w:r>
      <w:r w:rsidR="0007717E">
        <w:t>eth</w:t>
      </w:r>
      <w:r>
        <w:t xml:space="preserve"> More and seconded by Martha B</w:t>
      </w:r>
      <w:r w:rsidR="0007717E">
        <w:t xml:space="preserve">ass. </w:t>
      </w:r>
    </w:p>
    <w:p w:rsidR="004944E8" w:rsidRPr="000D5DEB" w:rsidRDefault="000D5DEB" w:rsidP="008A1651">
      <w:pPr>
        <w:rPr>
          <w:b/>
        </w:rPr>
      </w:pPr>
      <w:r w:rsidRPr="000D5DEB">
        <w:rPr>
          <w:b/>
        </w:rPr>
        <w:t>6.0 REPORTS</w:t>
      </w:r>
    </w:p>
    <w:p w:rsidR="00F542EB" w:rsidRPr="000D5DEB" w:rsidRDefault="00F542EB" w:rsidP="008A1651">
      <w:pPr>
        <w:rPr>
          <w:b/>
        </w:rPr>
      </w:pPr>
      <w:r w:rsidRPr="000D5DEB">
        <w:rPr>
          <w:b/>
        </w:rPr>
        <w:lastRenderedPageBreak/>
        <w:t>6.1 Treasurers’ Reports</w:t>
      </w:r>
    </w:p>
    <w:p w:rsidR="0007717E" w:rsidRDefault="006B14D2" w:rsidP="008A1651">
      <w:r>
        <w:t>USA- Income: $453.75; Expenditure:$1,604.73; Balance in account: $18,155.25</w:t>
      </w:r>
    </w:p>
    <w:p w:rsidR="006B14D2" w:rsidRDefault="006B14D2" w:rsidP="008A1651">
      <w:r>
        <w:t>Belize-Income: $800.00; Expenditure: $2,000.00; Balance in account: $2,154.28</w:t>
      </w:r>
    </w:p>
    <w:p w:rsidR="0007717E" w:rsidRDefault="005A1066" w:rsidP="008A1651">
      <w:r>
        <w:t>A motion was moved by John Kemppainen that the cost of the CAFÉ’ workshop be split between ATLIB and COBEC in a 50:50 ratio. This motion was seconded by Jane Zahner. The motion was carried.</w:t>
      </w:r>
    </w:p>
    <w:p w:rsidR="0007717E" w:rsidRDefault="005A1066" w:rsidP="008A1651">
      <w:r>
        <w:t>It was also recommended that the COBEC CAFÉ’ Workshop</w:t>
      </w:r>
      <w:r w:rsidR="0007717E">
        <w:t xml:space="preserve"> be held annually at the spring conference.</w:t>
      </w:r>
    </w:p>
    <w:p w:rsidR="00273D32" w:rsidRDefault="00273D32" w:rsidP="008A1651"/>
    <w:p w:rsidR="00273D32" w:rsidRDefault="00F542EB" w:rsidP="008A1651">
      <w:r w:rsidRPr="005A1066">
        <w:rPr>
          <w:b/>
        </w:rPr>
        <w:t xml:space="preserve">6.2 </w:t>
      </w:r>
      <w:r w:rsidR="00273D32" w:rsidRPr="005A1066">
        <w:rPr>
          <w:b/>
        </w:rPr>
        <w:t xml:space="preserve">CAFÉ Sub-Committee Report-prepared by Adrian </w:t>
      </w:r>
      <w:r w:rsidR="002016C5">
        <w:rPr>
          <w:b/>
        </w:rPr>
        <w:t>L</w:t>
      </w:r>
      <w:r w:rsidR="005A1066">
        <w:rPr>
          <w:b/>
        </w:rPr>
        <w:t>eiva and read by Sharmayne S</w:t>
      </w:r>
      <w:r w:rsidR="00273D32" w:rsidRPr="005A1066">
        <w:rPr>
          <w:b/>
        </w:rPr>
        <w:t>aunders</w:t>
      </w:r>
      <w:r w:rsidR="00273D32">
        <w:t>.</w:t>
      </w:r>
    </w:p>
    <w:p w:rsidR="005A1066" w:rsidRDefault="005A1066" w:rsidP="008A1651">
      <w:r>
        <w:t>Seventy Belizean faculty members representing ten Belizean tertiary level institutions attended the CAFÉ’workshop that was held on Feb.2 at the UWI Open Campus auditorium in Belize City. The following topics were presented:</w:t>
      </w:r>
    </w:p>
    <w:p w:rsidR="005A1066" w:rsidRDefault="004209F9" w:rsidP="005A1066">
      <w:pPr>
        <w:pStyle w:val="ListParagraph"/>
        <w:numPr>
          <w:ilvl w:val="0"/>
          <w:numId w:val="11"/>
        </w:numPr>
      </w:pPr>
      <w:r w:rsidRPr="004209F9">
        <w:rPr>
          <w:i/>
        </w:rPr>
        <w:t>Improve the Performance</w:t>
      </w:r>
      <w:r w:rsidR="005A1066" w:rsidRPr="004209F9">
        <w:rPr>
          <w:i/>
        </w:rPr>
        <w:t xml:space="preserve"> of Students and /or employees and the Quality of work you assign</w:t>
      </w:r>
      <w:r w:rsidR="005A1066">
        <w:t xml:space="preserve"> by Dr. Jane Zahner</w:t>
      </w:r>
    </w:p>
    <w:p w:rsidR="005A1066" w:rsidRDefault="005A1066" w:rsidP="005A1066">
      <w:pPr>
        <w:pStyle w:val="ListParagraph"/>
        <w:numPr>
          <w:ilvl w:val="0"/>
          <w:numId w:val="11"/>
        </w:numPr>
      </w:pPr>
      <w:r w:rsidRPr="004209F9">
        <w:rPr>
          <w:i/>
        </w:rPr>
        <w:t>Jump Start to Research</w:t>
      </w:r>
      <w:r>
        <w:t xml:space="preserve"> by Dr. Jane Zahner</w:t>
      </w:r>
    </w:p>
    <w:p w:rsidR="005A1066" w:rsidRDefault="005A1066" w:rsidP="005A1066">
      <w:pPr>
        <w:pStyle w:val="ListParagraph"/>
        <w:numPr>
          <w:ilvl w:val="0"/>
          <w:numId w:val="11"/>
        </w:numPr>
      </w:pPr>
      <w:r w:rsidRPr="004209F9">
        <w:rPr>
          <w:i/>
        </w:rPr>
        <w:t>From Dust Collectors and Meaningless  Statistics: the Shift to Utilization Focused Evaluation</w:t>
      </w:r>
      <w:r>
        <w:t xml:space="preserve"> by Dr. Linda Keena</w:t>
      </w:r>
    </w:p>
    <w:p w:rsidR="004209F9" w:rsidRDefault="004209F9" w:rsidP="005A1066">
      <w:pPr>
        <w:pStyle w:val="ListParagraph"/>
        <w:numPr>
          <w:ilvl w:val="0"/>
          <w:numId w:val="11"/>
        </w:numPr>
      </w:pPr>
      <w:r w:rsidRPr="004209F9">
        <w:rPr>
          <w:i/>
        </w:rPr>
        <w:t>Counseling Tips to Effectively Address Non-Academic Issues with Students</w:t>
      </w:r>
      <w:r>
        <w:t xml:space="preserve"> by Ms. Jenny Lovell.</w:t>
      </w:r>
    </w:p>
    <w:p w:rsidR="00273D32" w:rsidRDefault="004209F9" w:rsidP="004209F9">
      <w:r>
        <w:t xml:space="preserve">The cost of the workshop is approximately $3,000.00; </w:t>
      </w:r>
      <w:r w:rsidR="00273D32">
        <w:t>each institution met the cost of travel</w:t>
      </w:r>
      <w:r>
        <w:t xml:space="preserve"> by its faculty members. The workshop was considered an overall success. It has met one of COBEC’S goals: to design, develop and implement collaborative programs and activities that address higher education needs through the implementation of short-term programs that target specific professional developmental needs of higher education faculty, staff and administrators.</w:t>
      </w:r>
    </w:p>
    <w:p w:rsidR="002016C5" w:rsidRDefault="004209F9" w:rsidP="002016C5">
      <w:pPr>
        <w:pStyle w:val="ListParagraph"/>
        <w:numPr>
          <w:ilvl w:val="0"/>
          <w:numId w:val="10"/>
        </w:numPr>
      </w:pPr>
      <w:r>
        <w:t xml:space="preserve">A short discussion followed this presentation with the following submissions:                                      </w:t>
      </w:r>
      <w:r w:rsidR="002016C5">
        <w:t xml:space="preserve">      </w:t>
      </w:r>
      <w:r>
        <w:t>The d</w:t>
      </w:r>
      <w:r w:rsidR="00273D32">
        <w:t>ecision was taken b</w:t>
      </w:r>
      <w:r>
        <w:t>efore to make budgeting for CAFÉ’</w:t>
      </w:r>
      <w:r w:rsidR="00273D32">
        <w:t xml:space="preserve"> workshop a budget i</w:t>
      </w:r>
      <w:r>
        <w:t xml:space="preserve">tem and a small grant from COBEC.                                                                                                                        </w:t>
      </w:r>
      <w:r w:rsidR="002016C5">
        <w:t xml:space="preserve">                                </w:t>
      </w:r>
      <w:r w:rsidR="00273D32">
        <w:t xml:space="preserve"> </w:t>
      </w:r>
    </w:p>
    <w:p w:rsidR="002016C5" w:rsidRDefault="004209F9" w:rsidP="008A1651">
      <w:pPr>
        <w:pStyle w:val="ListParagraph"/>
        <w:numPr>
          <w:ilvl w:val="0"/>
          <w:numId w:val="10"/>
        </w:numPr>
      </w:pPr>
      <w:r>
        <w:t xml:space="preserve">The </w:t>
      </w:r>
      <w:r w:rsidR="00F47BA8">
        <w:t>impact of workshop on the participants and what they are now doing and how they utilize it</w:t>
      </w:r>
      <w:r>
        <w:t xml:space="preserve"> needs to be assessed. </w:t>
      </w:r>
      <w:r w:rsidR="00F47BA8">
        <w:t xml:space="preserve"> Ca</w:t>
      </w:r>
      <w:r>
        <w:t>fé committee may work with ATLIB</w:t>
      </w:r>
      <w:r w:rsidR="00F47BA8">
        <w:t xml:space="preserve"> to design some way of measuring the impact the workshop has had on the participants. </w:t>
      </w:r>
      <w:r>
        <w:t xml:space="preserve"> </w:t>
      </w:r>
    </w:p>
    <w:p w:rsidR="002016C5" w:rsidRDefault="002016C5" w:rsidP="008A1651">
      <w:pPr>
        <w:pStyle w:val="ListParagraph"/>
        <w:numPr>
          <w:ilvl w:val="0"/>
          <w:numId w:val="10"/>
        </w:numPr>
      </w:pPr>
      <w:r>
        <w:t xml:space="preserve"> O</w:t>
      </w:r>
      <w:r w:rsidR="00F47BA8">
        <w:t xml:space="preserve">ne day is not enough to fully explore the topics presented, more time is needed. </w:t>
      </w:r>
      <w:r w:rsidR="004209F9">
        <w:t xml:space="preserve">It was also suggested that </w:t>
      </w:r>
      <w:r w:rsidR="00F47BA8">
        <w:t xml:space="preserve">the offerings could be widened with the sessions running concurrently. </w:t>
      </w:r>
    </w:p>
    <w:p w:rsidR="00F47BA8" w:rsidRDefault="002016C5" w:rsidP="008A1651">
      <w:pPr>
        <w:pStyle w:val="ListParagraph"/>
        <w:numPr>
          <w:ilvl w:val="0"/>
          <w:numId w:val="10"/>
        </w:numPr>
      </w:pPr>
      <w:r>
        <w:t xml:space="preserve"> The Media coverage of COBEC</w:t>
      </w:r>
      <w:r w:rsidR="00F47BA8">
        <w:t xml:space="preserve"> meetin</w:t>
      </w:r>
      <w:r w:rsidR="00834E35">
        <w:t xml:space="preserve">g was excellent, </w:t>
      </w:r>
      <w:r>
        <w:t>the</w:t>
      </w:r>
      <w:r w:rsidR="00834E35">
        <w:t xml:space="preserve"> media should also </w:t>
      </w:r>
      <w:r>
        <w:t>be invited to report on the CAFÉ’</w:t>
      </w:r>
      <w:r w:rsidR="00834E35">
        <w:t xml:space="preserve"> workshop. </w:t>
      </w:r>
    </w:p>
    <w:p w:rsidR="00834E35" w:rsidRPr="007234A0" w:rsidRDefault="00EF5B97" w:rsidP="008A1651">
      <w:pPr>
        <w:rPr>
          <w:b/>
        </w:rPr>
      </w:pPr>
      <w:r>
        <w:rPr>
          <w:b/>
        </w:rPr>
        <w:t>6.3</w:t>
      </w:r>
      <w:r w:rsidR="00F542EB" w:rsidRPr="007234A0">
        <w:rPr>
          <w:b/>
        </w:rPr>
        <w:t xml:space="preserve"> </w:t>
      </w:r>
      <w:r w:rsidR="002016C5" w:rsidRPr="007234A0">
        <w:rPr>
          <w:b/>
        </w:rPr>
        <w:t>CFACT Committee report-Mr. Miguel Montero</w:t>
      </w:r>
    </w:p>
    <w:p w:rsidR="00834E35" w:rsidRDefault="002016C5" w:rsidP="008A1651">
      <w:r>
        <w:lastRenderedPageBreak/>
        <w:t>The COBEC</w:t>
      </w:r>
      <w:r w:rsidR="00834E35">
        <w:t xml:space="preserve"> undergraduate and graduate fair was very successful. Martha and Miguel are now the </w:t>
      </w:r>
      <w:r>
        <w:t>coordinators of this fair. Mr. M</w:t>
      </w:r>
      <w:r w:rsidR="00834E35">
        <w:t>ai thanked the coordinators who helped in organ</w:t>
      </w:r>
      <w:r>
        <w:t xml:space="preserve">izing the fair, including ITVET </w:t>
      </w:r>
      <w:r w:rsidR="00834E35">
        <w:t xml:space="preserve">for providing the venue. Approximately 300 students attended the fair. </w:t>
      </w:r>
      <w:r>
        <w:t xml:space="preserve"> John thanked Beth M</w:t>
      </w:r>
      <w:r w:rsidR="00834E35">
        <w:t>oore for chairing this committee and mentioned t</w:t>
      </w:r>
      <w:r>
        <w:t>hat she would be retiring from V</w:t>
      </w:r>
      <w:r w:rsidR="00834E35">
        <w:t xml:space="preserve">iterbo </w:t>
      </w:r>
      <w:r>
        <w:t>University but not from COBEC (</w:t>
      </w:r>
      <w:r w:rsidR="00834E35">
        <w:t>hopefully</w:t>
      </w:r>
      <w:r>
        <w:t>)</w:t>
      </w:r>
    </w:p>
    <w:p w:rsidR="00834E35" w:rsidRPr="007234A0" w:rsidRDefault="00EF5B97" w:rsidP="008A1651">
      <w:pPr>
        <w:rPr>
          <w:b/>
        </w:rPr>
      </w:pPr>
      <w:r>
        <w:rPr>
          <w:b/>
        </w:rPr>
        <w:t>6.4</w:t>
      </w:r>
      <w:r w:rsidR="00F542EB" w:rsidRPr="007234A0">
        <w:rPr>
          <w:b/>
        </w:rPr>
        <w:t xml:space="preserve"> </w:t>
      </w:r>
      <w:r w:rsidR="00C11B6D" w:rsidRPr="007234A0">
        <w:rPr>
          <w:b/>
        </w:rPr>
        <w:t>Study Abroad Committee- Mr. Dwight Call</w:t>
      </w:r>
    </w:p>
    <w:p w:rsidR="00C11B6D" w:rsidRDefault="00C11B6D" w:rsidP="008A1651">
      <w:r>
        <w:t>The Study Abroad Committee focuses on sharing ideas and best practices. In particular, the committee strongly recommends that US institutions collaborate with and include students from Belize as partners in the academic and cultural programming. The committee met briefly. Neal McCrilis will work with several members on a statement for the website. Susan Ralph will work with Dwight Call in sendin gout a survey and collating a list of Study Abroad programs ofr the website. Jorge Aldana agreed to be the co-chair.</w:t>
      </w:r>
    </w:p>
    <w:p w:rsidR="000275D1" w:rsidRPr="007234A0" w:rsidRDefault="00EF5B97" w:rsidP="008A1651">
      <w:pPr>
        <w:rPr>
          <w:b/>
        </w:rPr>
      </w:pPr>
      <w:r>
        <w:rPr>
          <w:b/>
        </w:rPr>
        <w:t>6.5</w:t>
      </w:r>
      <w:r w:rsidR="00F542EB" w:rsidRPr="007234A0">
        <w:rPr>
          <w:b/>
        </w:rPr>
        <w:t xml:space="preserve"> </w:t>
      </w:r>
      <w:r w:rsidR="00284BAE" w:rsidRPr="007234A0">
        <w:rPr>
          <w:b/>
        </w:rPr>
        <w:t>Carlise Womack-W</w:t>
      </w:r>
      <w:r w:rsidR="000275D1" w:rsidRPr="007234A0">
        <w:rPr>
          <w:b/>
        </w:rPr>
        <w:t>ynne report on us</w:t>
      </w:r>
      <w:r w:rsidR="00284BAE" w:rsidRPr="007234A0">
        <w:rPr>
          <w:b/>
        </w:rPr>
        <w:t>e of COBEC</w:t>
      </w:r>
      <w:r w:rsidR="000275D1" w:rsidRPr="007234A0">
        <w:rPr>
          <w:b/>
        </w:rPr>
        <w:t xml:space="preserve"> grant. </w:t>
      </w:r>
    </w:p>
    <w:p w:rsidR="00BE7A06" w:rsidRDefault="00CF0814" w:rsidP="008A1651">
      <w:r>
        <w:t xml:space="preserve">Carlisle reported on the work done in most of the districts in Belize in the training of principals on how </w:t>
      </w:r>
      <w:r w:rsidR="000275D1">
        <w:t xml:space="preserve">to remove corporal punishment in school </w:t>
      </w:r>
      <w:r>
        <w:t xml:space="preserve">in order </w:t>
      </w:r>
      <w:r w:rsidR="000275D1">
        <w:t>to establish a safe</w:t>
      </w:r>
      <w:r>
        <w:t>,</w:t>
      </w:r>
      <w:r w:rsidR="000275D1">
        <w:t xml:space="preserve"> risk free environment for students. There was initial resistant to the removal of corporal punishment but there has been a paradigm shi</w:t>
      </w:r>
      <w:r>
        <w:t xml:space="preserve">ft in the schools to establish </w:t>
      </w:r>
      <w:r w:rsidR="000275D1">
        <w:t>no</w:t>
      </w:r>
      <w:r>
        <w:t xml:space="preserve">n-aggressive classrooms.  Dr. Wynne was </w:t>
      </w:r>
      <w:r w:rsidR="000275D1">
        <w:t>ask</w:t>
      </w:r>
      <w:r>
        <w:t>ed</w:t>
      </w:r>
      <w:r w:rsidR="000275D1">
        <w:t xml:space="preserve"> if there is a way of creating a longitudinal evaluation of the workshops. Carlise </w:t>
      </w:r>
      <w:r w:rsidR="004719B9">
        <w:t>said that evaluation</w:t>
      </w:r>
      <w:r>
        <w:t xml:space="preserve"> is done after each workshop;</w:t>
      </w:r>
      <w:r w:rsidR="000275D1">
        <w:t xml:space="preserve"> the data is collected </w:t>
      </w:r>
      <w:r w:rsidR="004719B9">
        <w:t>and will be analysed over time. The workshop has mainly been done with the principals and district managers. Request was made for video of the workshop so that it can be shared with teachers in secondary schools as well. Members of the teachers union have been involved in the workshop.</w:t>
      </w:r>
    </w:p>
    <w:p w:rsidR="007234A0" w:rsidRDefault="007234A0" w:rsidP="008A1651">
      <w:pPr>
        <w:rPr>
          <w:b/>
        </w:rPr>
      </w:pPr>
      <w:r w:rsidRPr="007234A0">
        <w:rPr>
          <w:b/>
        </w:rPr>
        <w:t xml:space="preserve">7.0 </w:t>
      </w:r>
      <w:r w:rsidR="00EF5B97">
        <w:rPr>
          <w:b/>
        </w:rPr>
        <w:t>OTHER BUSINESS</w:t>
      </w:r>
    </w:p>
    <w:p w:rsidR="00EF5B97" w:rsidRPr="007234A0" w:rsidRDefault="00EF5B97" w:rsidP="008A1651">
      <w:pPr>
        <w:rPr>
          <w:b/>
        </w:rPr>
      </w:pPr>
      <w:r>
        <w:rPr>
          <w:b/>
        </w:rPr>
        <w:t>7.1 Website</w:t>
      </w:r>
    </w:p>
    <w:p w:rsidR="00BE7A06" w:rsidRDefault="007234A0" w:rsidP="008A1651">
      <w:r>
        <w:t>Work on the COBEC website was done by Adrienne H</w:t>
      </w:r>
      <w:r w:rsidR="00BE7A06">
        <w:t>yle of Oklahoma state university</w:t>
      </w:r>
      <w:r>
        <w:t xml:space="preserve"> in the past. The </w:t>
      </w:r>
      <w:r w:rsidR="00BE7A06">
        <w:t xml:space="preserve">proposal made </w:t>
      </w:r>
      <w:r>
        <w:t xml:space="preserve">for an institution to take the website as a project.  Mr. Mai said that he would ask the  </w:t>
      </w:r>
      <w:r w:rsidR="00610CF8">
        <w:t xml:space="preserve">IT person at CJC to look at the website and he would make a report in </w:t>
      </w:r>
      <w:r>
        <w:t xml:space="preserve">the </w:t>
      </w:r>
      <w:r w:rsidR="00610CF8">
        <w:t xml:space="preserve">summer. It was also felt that the hosting of the website was too expensive, $42.00 every three months. </w:t>
      </w:r>
      <w:r>
        <w:t>The m</w:t>
      </w:r>
      <w:r w:rsidR="00610CF8">
        <w:t>otion</w:t>
      </w:r>
      <w:r>
        <w:t xml:space="preserve"> was moved by B</w:t>
      </w:r>
      <w:r w:rsidR="00610CF8">
        <w:t xml:space="preserve">eth </w:t>
      </w:r>
      <w:r w:rsidR="00840B5A">
        <w:t>Mo</w:t>
      </w:r>
      <w:r>
        <w:t xml:space="preserve">re </w:t>
      </w:r>
      <w:r w:rsidR="00610CF8">
        <w:t>that we look into this,</w:t>
      </w:r>
      <w:r w:rsidR="00840B5A">
        <w:t xml:space="preserve"> the </w:t>
      </w:r>
      <w:r>
        <w:t>motion seconded by Tracey Harrington.</w:t>
      </w:r>
    </w:p>
    <w:p w:rsidR="00840B5A" w:rsidRDefault="00EF5B97" w:rsidP="008A1651">
      <w:r>
        <w:rPr>
          <w:b/>
        </w:rPr>
        <w:t>7.2 Articulation Agreements</w:t>
      </w:r>
    </w:p>
    <w:p w:rsidR="00BD49F7" w:rsidRDefault="00BD49F7" w:rsidP="008A1651">
      <w:r>
        <w:t xml:space="preserve"> Only one </w:t>
      </w:r>
      <w:r w:rsidR="00840B5A">
        <w:t xml:space="preserve">U.S. </w:t>
      </w:r>
      <w:r w:rsidR="00C148E3">
        <w:t>U</w:t>
      </w:r>
      <w:r w:rsidR="00610CF8">
        <w:t xml:space="preserve">niversity </w:t>
      </w:r>
      <w:r w:rsidR="00840B5A">
        <w:t>has</w:t>
      </w:r>
      <w:r w:rsidR="00610CF8">
        <w:t xml:space="preserve"> articulation agreement</w:t>
      </w:r>
      <w:r w:rsidR="00840B5A">
        <w:t>s with a few junior colleges in B</w:t>
      </w:r>
      <w:r w:rsidR="00610CF8">
        <w:t xml:space="preserve">elize. </w:t>
      </w:r>
      <w:r w:rsidR="00840B5A">
        <w:t xml:space="preserve"> It is necessary to put articulation agreements in place to ensure that students’ grades can be transferred easily from junior colleges in Belize to colleges and universities in the U.S. </w:t>
      </w:r>
      <w:r w:rsidR="00610CF8">
        <w:t xml:space="preserve"> </w:t>
      </w:r>
      <w:r w:rsidR="00840B5A">
        <w:t xml:space="preserve"> Dr. Angel Cal spoke on this </w:t>
      </w:r>
      <w:r w:rsidR="00610CF8">
        <w:t>briefly</w:t>
      </w:r>
      <w:r w:rsidR="00840B5A">
        <w:t xml:space="preserve">. He shared on the work being done in Belize by the National Articulation Framework in </w:t>
      </w:r>
      <w:r>
        <w:t xml:space="preserve">facilitating the transfer of grades from the junior colleges to the University of Belize. It pointed out that the Ministry of Education is very supportive of the project. </w:t>
      </w:r>
    </w:p>
    <w:p w:rsidR="00C148E3" w:rsidRDefault="00EF5B97" w:rsidP="008A1651">
      <w:r>
        <w:rPr>
          <w:b/>
        </w:rPr>
        <w:lastRenderedPageBreak/>
        <w:t>7.3 Future Conferences</w:t>
      </w:r>
    </w:p>
    <w:p w:rsidR="00F4493C" w:rsidRDefault="00C148E3" w:rsidP="008A1651">
      <w:r>
        <w:t>Sacred H</w:t>
      </w:r>
      <w:r w:rsidR="00F4493C">
        <w:t xml:space="preserve">eart </w:t>
      </w:r>
      <w:r>
        <w:t>Junior College</w:t>
      </w:r>
      <w:r w:rsidR="00F4493C">
        <w:t xml:space="preserve"> will host </w:t>
      </w:r>
      <w:r>
        <w:t xml:space="preserve">the COBEC conference </w:t>
      </w:r>
      <w:r w:rsidR="00F4493C">
        <w:t xml:space="preserve">in February 2012. </w:t>
      </w:r>
      <w:r>
        <w:t xml:space="preserve">The University of Mississippi </w:t>
      </w:r>
      <w:r w:rsidR="00F4493C">
        <w:t>offered to host the conf</w:t>
      </w:r>
      <w:r>
        <w:t>erence in summer 2012.</w:t>
      </w:r>
    </w:p>
    <w:p w:rsidR="00F4493C" w:rsidRDefault="00F542EB" w:rsidP="008A1651">
      <w:r>
        <w:t xml:space="preserve"> </w:t>
      </w:r>
      <w:r w:rsidR="00EF5B97">
        <w:rPr>
          <w:b/>
        </w:rPr>
        <w:t>7.4 Awards and Presentations</w:t>
      </w:r>
      <w:r w:rsidR="00C148E3" w:rsidRPr="00C148E3">
        <w:rPr>
          <w:b/>
        </w:rPr>
        <w:t xml:space="preserve"> </w:t>
      </w:r>
    </w:p>
    <w:p w:rsidR="00F4493C" w:rsidRDefault="00C148E3" w:rsidP="008A1651">
      <w:r>
        <w:t>A presentation to E</w:t>
      </w:r>
      <w:r w:rsidR="00F4493C">
        <w:t>ve</w:t>
      </w:r>
      <w:r>
        <w:t xml:space="preserve"> Aird</w:t>
      </w:r>
      <w:r w:rsidR="00F4493C">
        <w:t xml:space="preserve"> and Michael</w:t>
      </w:r>
      <w:r>
        <w:t xml:space="preserve"> Brennan, former co-chairs of COBEC</w:t>
      </w:r>
      <w:r w:rsidR="00F4493C">
        <w:t xml:space="preserve"> will be made in summer 2011.</w:t>
      </w:r>
    </w:p>
    <w:p w:rsidR="00F4493C" w:rsidRDefault="00C148E3" w:rsidP="008A1651">
      <w:r>
        <w:t>A presentation was made to Beth M</w:t>
      </w:r>
      <w:r w:rsidR="00F4493C">
        <w:t>oore in consideration of her long, dedicated and</w:t>
      </w:r>
      <w:r>
        <w:t xml:space="preserve"> distinguished </w:t>
      </w:r>
      <w:r w:rsidR="00F4493C">
        <w:t xml:space="preserve">service to COBEC. </w:t>
      </w:r>
    </w:p>
    <w:p w:rsidR="007234A0" w:rsidRPr="007234A0" w:rsidRDefault="00721FA9" w:rsidP="008A1651">
      <w:pPr>
        <w:rPr>
          <w:b/>
        </w:rPr>
      </w:pPr>
      <w:r>
        <w:rPr>
          <w:b/>
        </w:rPr>
        <w:t>7.5 Governor General’s appeal</w:t>
      </w:r>
    </w:p>
    <w:p w:rsidR="00F4493C" w:rsidRDefault="007234A0" w:rsidP="008A1651">
      <w:r>
        <w:t xml:space="preserve">Tracey Harrington shared the Governor General’s appeal for uniform for band members in various schools in Belize. Tracey asked that the U.S. partners seek donations of old but functional band uniforms for high band members. Persons who are able to help with this should contact him. </w:t>
      </w:r>
    </w:p>
    <w:p w:rsidR="00721FA9" w:rsidRPr="00721FA9" w:rsidRDefault="00721FA9" w:rsidP="008A1651">
      <w:pPr>
        <w:rPr>
          <w:b/>
        </w:rPr>
      </w:pPr>
      <w:r w:rsidRPr="00721FA9">
        <w:rPr>
          <w:b/>
        </w:rPr>
        <w:t>7.6 Closing remarks</w:t>
      </w:r>
    </w:p>
    <w:p w:rsidR="00F4493C" w:rsidRDefault="00F4493C" w:rsidP="008A1651">
      <w:r>
        <w:t xml:space="preserve">Jane Bennett offered thanks for the opportunity to host the conference, and hoped that everyone had </w:t>
      </w:r>
      <w:r w:rsidR="007F41B0">
        <w:t xml:space="preserve">had a successful conference. </w:t>
      </w:r>
      <w:r w:rsidR="00C148E3">
        <w:t>The business m</w:t>
      </w:r>
      <w:r w:rsidR="007F41B0">
        <w:t xml:space="preserve">eeting </w:t>
      </w:r>
      <w:r w:rsidR="00C148E3">
        <w:t xml:space="preserve">was </w:t>
      </w:r>
      <w:r w:rsidR="007F41B0">
        <w:t>adjourned at 12.10pm.</w:t>
      </w:r>
    </w:p>
    <w:p w:rsidR="004A0624" w:rsidRDefault="004A0624" w:rsidP="008A1651"/>
    <w:p w:rsidR="00684110" w:rsidRDefault="00684110" w:rsidP="008A1651"/>
    <w:p w:rsidR="00684110" w:rsidRDefault="004A0624" w:rsidP="008A1651">
      <w:r>
        <w:t xml:space="preserve"> </w:t>
      </w:r>
      <w:r w:rsidR="00684110">
        <w:t>Respectfully Submitted by</w:t>
      </w:r>
    </w:p>
    <w:p w:rsidR="000275D1" w:rsidRPr="00684110" w:rsidRDefault="00684110" w:rsidP="008A1651">
      <w:pPr>
        <w:rPr>
          <w:i/>
        </w:rPr>
      </w:pPr>
      <w:r w:rsidRPr="00684110">
        <w:rPr>
          <w:i/>
        </w:rPr>
        <w:t>Winsome Arana</w:t>
      </w:r>
      <w:r w:rsidR="004719B9" w:rsidRPr="00684110">
        <w:rPr>
          <w:i/>
        </w:rPr>
        <w:t xml:space="preserve"> </w:t>
      </w:r>
    </w:p>
    <w:p w:rsidR="00F47BA8" w:rsidRDefault="00F47BA8" w:rsidP="008A1651"/>
    <w:p w:rsidR="00273D32" w:rsidRDefault="00273D32" w:rsidP="008A1651"/>
    <w:p w:rsidR="00273D32" w:rsidRDefault="00273D32" w:rsidP="008A1651"/>
    <w:p w:rsidR="00273D32" w:rsidRPr="00447A3B" w:rsidRDefault="00273D32" w:rsidP="008A1651"/>
    <w:sectPr w:rsidR="00273D32" w:rsidRPr="00447A3B" w:rsidSect="0053170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3BA"/>
    <w:multiLevelType w:val="hybridMultilevel"/>
    <w:tmpl w:val="C3F8977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21654DEC"/>
    <w:multiLevelType w:val="hybridMultilevel"/>
    <w:tmpl w:val="3E0A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52ABE"/>
    <w:multiLevelType w:val="hybridMultilevel"/>
    <w:tmpl w:val="E53CCD2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26B51995"/>
    <w:multiLevelType w:val="hybridMultilevel"/>
    <w:tmpl w:val="2B2A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2B50A9"/>
    <w:multiLevelType w:val="multilevel"/>
    <w:tmpl w:val="DD00D7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01B0200"/>
    <w:multiLevelType w:val="hybridMultilevel"/>
    <w:tmpl w:val="C94CE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9A6D83"/>
    <w:multiLevelType w:val="hybridMultilevel"/>
    <w:tmpl w:val="124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45A97"/>
    <w:multiLevelType w:val="hybridMultilevel"/>
    <w:tmpl w:val="15D6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71F97"/>
    <w:multiLevelType w:val="hybridMultilevel"/>
    <w:tmpl w:val="305C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F2766A"/>
    <w:multiLevelType w:val="hybridMultilevel"/>
    <w:tmpl w:val="FE46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61C6F"/>
    <w:multiLevelType w:val="multilevel"/>
    <w:tmpl w:val="F86E344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0"/>
  </w:num>
  <w:num w:numId="3">
    <w:abstractNumId w:val="2"/>
  </w:num>
  <w:num w:numId="4">
    <w:abstractNumId w:val="0"/>
  </w:num>
  <w:num w:numId="5">
    <w:abstractNumId w:val="9"/>
  </w:num>
  <w:num w:numId="6">
    <w:abstractNumId w:val="3"/>
  </w:num>
  <w:num w:numId="7">
    <w:abstractNumId w:val="1"/>
  </w:num>
  <w:num w:numId="8">
    <w:abstractNumId w:val="6"/>
  </w:num>
  <w:num w:numId="9">
    <w:abstractNumId w:val="5"/>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057"/>
    <w:rsid w:val="0001226C"/>
    <w:rsid w:val="000275D1"/>
    <w:rsid w:val="00045A2A"/>
    <w:rsid w:val="0007717E"/>
    <w:rsid w:val="000A6498"/>
    <w:rsid w:val="000D5DEB"/>
    <w:rsid w:val="000F4595"/>
    <w:rsid w:val="00103E73"/>
    <w:rsid w:val="00106C1A"/>
    <w:rsid w:val="00151EE0"/>
    <w:rsid w:val="00152BC6"/>
    <w:rsid w:val="0017741C"/>
    <w:rsid w:val="001C483C"/>
    <w:rsid w:val="002016C5"/>
    <w:rsid w:val="002058FA"/>
    <w:rsid w:val="00227B6D"/>
    <w:rsid w:val="00244A64"/>
    <w:rsid w:val="00255D1C"/>
    <w:rsid w:val="002638A2"/>
    <w:rsid w:val="002672A9"/>
    <w:rsid w:val="00273D32"/>
    <w:rsid w:val="00284BAE"/>
    <w:rsid w:val="002970C3"/>
    <w:rsid w:val="002B1890"/>
    <w:rsid w:val="002D29D3"/>
    <w:rsid w:val="002D3071"/>
    <w:rsid w:val="002D7B3E"/>
    <w:rsid w:val="002E6AB1"/>
    <w:rsid w:val="00387DFC"/>
    <w:rsid w:val="003961BA"/>
    <w:rsid w:val="003A1ED1"/>
    <w:rsid w:val="003A3455"/>
    <w:rsid w:val="003B286C"/>
    <w:rsid w:val="003B5BBD"/>
    <w:rsid w:val="004209F9"/>
    <w:rsid w:val="004444FE"/>
    <w:rsid w:val="00447A3B"/>
    <w:rsid w:val="00456C0B"/>
    <w:rsid w:val="004719B9"/>
    <w:rsid w:val="004944E8"/>
    <w:rsid w:val="004A0624"/>
    <w:rsid w:val="00516AD5"/>
    <w:rsid w:val="0053170B"/>
    <w:rsid w:val="005508BC"/>
    <w:rsid w:val="00572D86"/>
    <w:rsid w:val="005A1066"/>
    <w:rsid w:val="00610CF8"/>
    <w:rsid w:val="00627057"/>
    <w:rsid w:val="00684110"/>
    <w:rsid w:val="006B14D2"/>
    <w:rsid w:val="00712E41"/>
    <w:rsid w:val="00721FA9"/>
    <w:rsid w:val="007234A0"/>
    <w:rsid w:val="007237FD"/>
    <w:rsid w:val="00795668"/>
    <w:rsid w:val="007A4CD3"/>
    <w:rsid w:val="007E4D25"/>
    <w:rsid w:val="007F0942"/>
    <w:rsid w:val="007F41B0"/>
    <w:rsid w:val="00834E35"/>
    <w:rsid w:val="00840B5A"/>
    <w:rsid w:val="0084625A"/>
    <w:rsid w:val="008A0CDC"/>
    <w:rsid w:val="008A1651"/>
    <w:rsid w:val="008C656B"/>
    <w:rsid w:val="008E0BE9"/>
    <w:rsid w:val="008E4F7A"/>
    <w:rsid w:val="00903CCA"/>
    <w:rsid w:val="00934329"/>
    <w:rsid w:val="00977FB8"/>
    <w:rsid w:val="00990348"/>
    <w:rsid w:val="00997C08"/>
    <w:rsid w:val="009B67DB"/>
    <w:rsid w:val="009C00DF"/>
    <w:rsid w:val="009D027E"/>
    <w:rsid w:val="009D3E71"/>
    <w:rsid w:val="009D7D9C"/>
    <w:rsid w:val="009E0F40"/>
    <w:rsid w:val="00A1532A"/>
    <w:rsid w:val="00A43EBC"/>
    <w:rsid w:val="00A456DA"/>
    <w:rsid w:val="00A57012"/>
    <w:rsid w:val="00A912CC"/>
    <w:rsid w:val="00AD5BFF"/>
    <w:rsid w:val="00AE420D"/>
    <w:rsid w:val="00AE5436"/>
    <w:rsid w:val="00AF4E39"/>
    <w:rsid w:val="00B069D7"/>
    <w:rsid w:val="00B63642"/>
    <w:rsid w:val="00BB4E1A"/>
    <w:rsid w:val="00BD49F7"/>
    <w:rsid w:val="00BE15C6"/>
    <w:rsid w:val="00BE7A06"/>
    <w:rsid w:val="00C11B6D"/>
    <w:rsid w:val="00C148E3"/>
    <w:rsid w:val="00C207BB"/>
    <w:rsid w:val="00C428E4"/>
    <w:rsid w:val="00C4462D"/>
    <w:rsid w:val="00C547CC"/>
    <w:rsid w:val="00CF0814"/>
    <w:rsid w:val="00D22819"/>
    <w:rsid w:val="00D355F4"/>
    <w:rsid w:val="00D359C3"/>
    <w:rsid w:val="00D4130A"/>
    <w:rsid w:val="00D5732F"/>
    <w:rsid w:val="00D84C81"/>
    <w:rsid w:val="00E51290"/>
    <w:rsid w:val="00EE52D4"/>
    <w:rsid w:val="00EF5B97"/>
    <w:rsid w:val="00F00C47"/>
    <w:rsid w:val="00F276C1"/>
    <w:rsid w:val="00F4493C"/>
    <w:rsid w:val="00F47BA8"/>
    <w:rsid w:val="00F542EB"/>
    <w:rsid w:val="00F6275A"/>
    <w:rsid w:val="00FA3C90"/>
    <w:rsid w:val="00FC4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E71"/>
    <w:pPr>
      <w:ind w:left="720"/>
      <w:contextualSpacing/>
    </w:pPr>
  </w:style>
  <w:style w:type="character" w:styleId="Hyperlink">
    <w:name w:val="Hyperlink"/>
    <w:basedOn w:val="DefaultParagraphFont"/>
    <w:uiPriority w:val="99"/>
    <w:unhideWhenUsed/>
    <w:rsid w:val="004A0624"/>
    <w:rPr>
      <w:color w:val="0000FF" w:themeColor="hyperlink"/>
      <w:u w:val="single"/>
    </w:rPr>
  </w:style>
  <w:style w:type="table" w:styleId="TableGrid">
    <w:name w:val="Table Grid"/>
    <w:basedOn w:val="TableNormal"/>
    <w:uiPriority w:val="59"/>
    <w:rsid w:val="00387D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ugenewaight_bz@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Arana</dc:creator>
  <cp:lastModifiedBy>n00008603</cp:lastModifiedBy>
  <cp:revision>2</cp:revision>
  <dcterms:created xsi:type="dcterms:W3CDTF">2011-10-06T15:34:00Z</dcterms:created>
  <dcterms:modified xsi:type="dcterms:W3CDTF">2011-10-06T15:34:00Z</dcterms:modified>
</cp:coreProperties>
</file>