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D72" w:rsidRDefault="00355B68" w:rsidP="00355B68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B68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  <w:r>
        <w:rPr>
          <w:rFonts w:ascii="Times New Roman" w:hAnsi="Times New Roman" w:cs="Times New Roman"/>
          <w:sz w:val="28"/>
          <w:szCs w:val="28"/>
        </w:rPr>
        <w:br/>
      </w:r>
      <w:r w:rsidRPr="00355B68">
        <w:rPr>
          <w:rFonts w:ascii="Times New Roman" w:hAnsi="Times New Roman" w:cs="Times New Roman"/>
          <w:sz w:val="28"/>
          <w:szCs w:val="28"/>
        </w:rPr>
        <w:t>Федеральное государственное бюдже</w:t>
      </w:r>
      <w:r>
        <w:rPr>
          <w:rFonts w:ascii="Times New Roman" w:hAnsi="Times New Roman" w:cs="Times New Roman"/>
          <w:sz w:val="28"/>
          <w:szCs w:val="28"/>
        </w:rPr>
        <w:t>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  <w:t>в</w:t>
      </w:r>
      <w:r w:rsidRPr="00355B68">
        <w:rPr>
          <w:rFonts w:ascii="Times New Roman" w:hAnsi="Times New Roman" w:cs="Times New Roman"/>
          <w:sz w:val="28"/>
          <w:szCs w:val="28"/>
        </w:rPr>
        <w:t>ысшего образования «Петрозаводский государственный университет»</w:t>
      </w:r>
      <w:r>
        <w:rPr>
          <w:rFonts w:ascii="Times New Roman" w:hAnsi="Times New Roman" w:cs="Times New Roman"/>
          <w:sz w:val="28"/>
          <w:szCs w:val="28"/>
        </w:rPr>
        <w:br/>
      </w:r>
      <w:r w:rsidRPr="00355B68">
        <w:rPr>
          <w:rFonts w:ascii="Times New Roman" w:hAnsi="Times New Roman" w:cs="Times New Roman"/>
          <w:sz w:val="28"/>
          <w:szCs w:val="28"/>
        </w:rPr>
        <w:t>Факультет математ</w:t>
      </w:r>
      <w:r>
        <w:rPr>
          <w:rFonts w:ascii="Times New Roman" w:hAnsi="Times New Roman" w:cs="Times New Roman"/>
          <w:sz w:val="28"/>
          <w:szCs w:val="28"/>
        </w:rPr>
        <w:t>ики и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br/>
      </w:r>
      <w:r w:rsidRPr="00355B68">
        <w:rPr>
          <w:rFonts w:ascii="Times New Roman" w:hAnsi="Times New Roman" w:cs="Times New Roman"/>
          <w:sz w:val="28"/>
          <w:szCs w:val="28"/>
        </w:rPr>
        <w:t>кафедра информатики и математического обеспечения</w:t>
      </w:r>
    </w:p>
    <w:p w:rsidR="00355B68" w:rsidRDefault="00355B68" w:rsidP="0035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5B68" w:rsidRDefault="00355B68" w:rsidP="0035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5B68" w:rsidRDefault="00355B68" w:rsidP="0035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D17" w:rsidRDefault="006C2D17" w:rsidP="0035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5B68" w:rsidRDefault="00355B68" w:rsidP="00355B68">
      <w:pPr>
        <w:jc w:val="center"/>
        <w:rPr>
          <w:rFonts w:ascii="Times New Roman" w:hAnsi="Times New Roman" w:cs="Times New Roman"/>
          <w:sz w:val="24"/>
          <w:szCs w:val="24"/>
        </w:rPr>
      </w:pPr>
      <w:r w:rsidRPr="00355B68">
        <w:rPr>
          <w:rFonts w:ascii="Times New Roman" w:hAnsi="Times New Roman" w:cs="Times New Roman"/>
          <w:sz w:val="24"/>
          <w:szCs w:val="24"/>
        </w:rPr>
        <w:t>Промежуточный отчёт о научно-исследовательской работе</w:t>
      </w:r>
    </w:p>
    <w:p w:rsidR="00355B68" w:rsidRDefault="00355B68" w:rsidP="00355B68">
      <w:pPr>
        <w:jc w:val="center"/>
        <w:rPr>
          <w:rFonts w:ascii="Times New Roman" w:hAnsi="Times New Roman" w:cs="Times New Roman"/>
          <w:sz w:val="32"/>
          <w:szCs w:val="24"/>
        </w:rPr>
      </w:pPr>
      <w:r w:rsidRPr="00355B68">
        <w:rPr>
          <w:rFonts w:ascii="Times New Roman" w:hAnsi="Times New Roman" w:cs="Times New Roman"/>
          <w:sz w:val="32"/>
          <w:szCs w:val="24"/>
        </w:rPr>
        <w:t xml:space="preserve">Разработка </w:t>
      </w:r>
      <w:r w:rsidR="0076644A">
        <w:rPr>
          <w:rFonts w:ascii="Times New Roman" w:hAnsi="Times New Roman" w:cs="Times New Roman"/>
          <w:sz w:val="32"/>
          <w:szCs w:val="24"/>
        </w:rPr>
        <w:t xml:space="preserve">серверной части </w:t>
      </w:r>
      <w:r w:rsidRPr="00355B68">
        <w:rPr>
          <w:rFonts w:ascii="Times New Roman" w:hAnsi="Times New Roman" w:cs="Times New Roman"/>
          <w:sz w:val="32"/>
          <w:szCs w:val="24"/>
        </w:rPr>
        <w:t>персонального интеллектуального помощника для подготовки к ЕГЭ и ОГЭ по информатике</w:t>
      </w:r>
    </w:p>
    <w:p w:rsidR="00355B68" w:rsidRDefault="00355B68" w:rsidP="00355B68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355B68" w:rsidRPr="00355B68" w:rsidRDefault="000A51FA" w:rsidP="00355B6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355B68">
        <w:rPr>
          <w:rFonts w:ascii="Times New Roman" w:hAnsi="Times New Roman" w:cs="Times New Roman"/>
          <w:sz w:val="24"/>
          <w:szCs w:val="24"/>
        </w:rPr>
        <w:t>:</w:t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br/>
        <w:t>студен</w:t>
      </w:r>
      <w:r>
        <w:rPr>
          <w:rFonts w:ascii="Times New Roman" w:hAnsi="Times New Roman" w:cs="Times New Roman"/>
          <w:sz w:val="24"/>
          <w:szCs w:val="24"/>
        </w:rPr>
        <w:t>т</w:t>
      </w:r>
      <w:bookmarkStart w:id="0" w:name="_GoBack"/>
      <w:bookmarkEnd w:id="0"/>
      <w:r w:rsidR="00355B68" w:rsidRPr="00355B68">
        <w:rPr>
          <w:rFonts w:ascii="Times New Roman" w:hAnsi="Times New Roman" w:cs="Times New Roman"/>
          <w:sz w:val="24"/>
          <w:szCs w:val="24"/>
        </w:rPr>
        <w:t xml:space="preserve">3 </w:t>
      </w:r>
      <w:r w:rsidR="00355B68">
        <w:rPr>
          <w:rFonts w:ascii="Times New Roman" w:hAnsi="Times New Roman" w:cs="Times New Roman"/>
          <w:sz w:val="24"/>
          <w:szCs w:val="24"/>
        </w:rPr>
        <w:t xml:space="preserve">курса группы 22306 А. Г.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Нестулов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</w:p>
    <w:p w:rsidR="00355B68" w:rsidRDefault="00355B68" w:rsidP="00355B68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>
        <w:rPr>
          <w:rFonts w:ascii="Times New Roman" w:hAnsi="Times New Roman" w:cs="Times New Roman"/>
          <w:sz w:val="24"/>
          <w:szCs w:val="24"/>
        </w:rPr>
        <w:br/>
      </w:r>
      <w:r w:rsidRPr="00355B68">
        <w:rPr>
          <w:rFonts w:ascii="Times New Roman" w:hAnsi="Times New Roman" w:cs="Times New Roman"/>
          <w:i/>
          <w:sz w:val="24"/>
          <w:szCs w:val="24"/>
        </w:rPr>
        <w:t>подпись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355B68" w:rsidRDefault="00355B68" w:rsidP="00355B6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Научный руководитель: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>ст. преподаватель А. В. Бородин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55B68" w:rsidRDefault="00355B68" w:rsidP="00355B6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руководителя: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C2D17" w:rsidRDefault="006C2D17" w:rsidP="00355B6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подпись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 на кафедру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 ___ </w:t>
      </w:r>
      <w:r w:rsidRPr="006C2D1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 2017 г.</w:t>
      </w:r>
    </w:p>
    <w:p w:rsidR="006C2D17" w:rsidRPr="0076644A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 xml:space="preserve">  подпись принявшего работу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6C2D17" w:rsidRPr="0076644A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2D17" w:rsidRPr="0076644A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2D17" w:rsidRPr="0076644A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2D17" w:rsidRPr="0076644A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2D17" w:rsidRPr="0076644A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2D17" w:rsidRPr="0076644A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2D17" w:rsidRDefault="006C2D17" w:rsidP="006C2D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Петрозаводск – 2017</w:t>
      </w:r>
    </w:p>
    <w:p w:rsidR="006C2D17" w:rsidRDefault="006C2D17" w:rsidP="006C2D1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C2D17">
        <w:rPr>
          <w:rFonts w:ascii="Times New Roman" w:hAnsi="Times New Roman" w:cs="Times New Roman"/>
          <w:b/>
          <w:sz w:val="32"/>
          <w:szCs w:val="24"/>
        </w:rPr>
        <w:lastRenderedPageBreak/>
        <w:t>Содержание</w:t>
      </w:r>
    </w:p>
    <w:p w:rsidR="006C2D17" w:rsidRDefault="006C2D17" w:rsidP="006C2D17">
      <w:pPr>
        <w:rPr>
          <w:rFonts w:ascii="Times New Roman" w:hAnsi="Times New Roman" w:cs="Times New Roman"/>
          <w:sz w:val="24"/>
          <w:szCs w:val="24"/>
        </w:rPr>
      </w:pPr>
      <w:r w:rsidRPr="006C2D17">
        <w:rPr>
          <w:rFonts w:ascii="Times New Roman" w:hAnsi="Times New Roman" w:cs="Times New Roman"/>
          <w:sz w:val="24"/>
          <w:szCs w:val="24"/>
        </w:rPr>
        <w:t>Введение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 3</w:t>
      </w:r>
    </w:p>
    <w:p w:rsidR="006C2D17" w:rsidRDefault="006C2D17" w:rsidP="006C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 и задачи………………………………………………………………………………… 5</w:t>
      </w:r>
    </w:p>
    <w:p w:rsidR="006C2D17" w:rsidRDefault="0024354C" w:rsidP="006C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Текущие результаты…………………………………………………………………………. 7</w:t>
      </w:r>
    </w:p>
    <w:p w:rsidR="0024354C" w:rsidRDefault="0024354C" w:rsidP="006C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823C13">
        <w:rPr>
          <w:rFonts w:ascii="Times New Roman" w:hAnsi="Times New Roman" w:cs="Times New Roman"/>
          <w:sz w:val="24"/>
          <w:szCs w:val="24"/>
        </w:rPr>
        <w:t>источников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…………………………………………………………………………... 8</w:t>
      </w:r>
    </w:p>
    <w:p w:rsidR="0024354C" w:rsidRPr="006C2D17" w:rsidRDefault="0024354C" w:rsidP="006C2D17">
      <w:pPr>
        <w:rPr>
          <w:rFonts w:ascii="Times New Roman" w:hAnsi="Times New Roman" w:cs="Times New Roman"/>
          <w:sz w:val="24"/>
          <w:szCs w:val="24"/>
        </w:rPr>
      </w:pPr>
    </w:p>
    <w:p w:rsidR="006C2D17" w:rsidRDefault="006C2D17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0A51FA" w:rsidRPr="000A51FA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D6448F" w:rsidRDefault="00D6448F" w:rsidP="00D6448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Введение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 xml:space="preserve">За последние годы в Республике Карелия наблюдалось снижение количества выпускников 11 классов, выбравших информатику для сдачи в форме ЕГЭ. Согласно </w:t>
      </w:r>
      <w:r w:rsidR="007852D6" w:rsidRPr="00D6448F">
        <w:rPr>
          <w:rFonts w:ascii="Times New Roman" w:hAnsi="Times New Roman" w:cs="Times New Roman"/>
          <w:sz w:val="24"/>
          <w:szCs w:val="24"/>
        </w:rPr>
        <w:t>статистике,</w:t>
      </w:r>
      <w:r w:rsidRPr="00D6448F">
        <w:rPr>
          <w:rFonts w:ascii="Times New Roman" w:hAnsi="Times New Roman" w:cs="Times New Roman"/>
          <w:sz w:val="24"/>
          <w:szCs w:val="24"/>
        </w:rPr>
        <w:t xml:space="preserve"> число сдававших по Карелии: в 2014 году - 435 человек, в 2015 - 428 человек, в 2016 - 394 человека, в 2017 - 373 человека. Для сравнения в 2017 году физику выбрали 528 школьников, историю - 538, обществознание - 1662. Кроме того, большая часть результатов ЕГЭ по информатике в 2017 году колеблется в диапазоне от 66 до 75 баллов (рис. 1). Эта ситуация может быть вызвана низким уровнем подготовки к</w:t>
      </w:r>
      <w:r w:rsidR="0076644A">
        <w:rPr>
          <w:rFonts w:ascii="Times New Roman" w:hAnsi="Times New Roman" w:cs="Times New Roman"/>
          <w:sz w:val="24"/>
          <w:szCs w:val="24"/>
        </w:rPr>
        <w:t xml:space="preserve"> сдаче экзамена по</w:t>
      </w:r>
      <w:r w:rsidRPr="00D6448F">
        <w:rPr>
          <w:rFonts w:ascii="Times New Roman" w:hAnsi="Times New Roman" w:cs="Times New Roman"/>
          <w:sz w:val="24"/>
          <w:szCs w:val="24"/>
        </w:rPr>
        <w:t xml:space="preserve"> данному </w:t>
      </w:r>
      <w:r w:rsidR="0076644A">
        <w:rPr>
          <w:rFonts w:ascii="Times New Roman" w:hAnsi="Times New Roman" w:cs="Times New Roman"/>
          <w:sz w:val="24"/>
          <w:szCs w:val="24"/>
        </w:rPr>
        <w:t xml:space="preserve">предмету </w:t>
      </w:r>
      <w:r w:rsidRPr="00D6448F">
        <w:rPr>
          <w:rFonts w:ascii="Times New Roman" w:hAnsi="Times New Roman" w:cs="Times New Roman"/>
          <w:sz w:val="24"/>
          <w:szCs w:val="24"/>
        </w:rPr>
        <w:t>в школах.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36590" cy="2846705"/>
            <wp:effectExtent l="0" t="0" r="0" b="0"/>
            <wp:docPr id="2" name="Рисунок 2" descr="https://lh4.googleusercontent.com/AHpDqN4IAmcwwBLxSoGg_wUcmWSEfOgBOc-S4JFKquUHN3QzZmoipyV25ie456r5LEhX3163jKaAvQuCgaQ9MJh4XKvaU011eF_6y2bwJBJZDqwQHS5V17PUxBSXKLnehnzu8ti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HpDqN4IAmcwwBLxSoGg_wUcmWSEfOgBOc-S4JFKquUHN3QzZmoipyV25ie456r5LEhX3163jKaAvQuCgaQ9MJh4XKvaU011eF_6y2bwJBJZDqwQHS5V17PUxBSXKLnehnzu8ti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8F" w:rsidRPr="00D6448F" w:rsidRDefault="0076644A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448F" w:rsidRPr="00D6448F">
        <w:rPr>
          <w:rFonts w:ascii="Times New Roman" w:hAnsi="Times New Roman" w:cs="Times New Roman"/>
          <w:sz w:val="24"/>
          <w:szCs w:val="24"/>
        </w:rPr>
        <w:t>рис. 1. Распределение баллов ЕГЭ по информатике на 2017г.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 xml:space="preserve">Следовательно, </w:t>
      </w:r>
      <w:r w:rsidR="0076644A">
        <w:rPr>
          <w:rFonts w:ascii="Times New Roman" w:hAnsi="Times New Roman" w:cs="Times New Roman"/>
          <w:sz w:val="24"/>
          <w:szCs w:val="24"/>
        </w:rPr>
        <w:t xml:space="preserve">для решения проблем </w:t>
      </w:r>
      <w:r w:rsidRPr="00D6448F">
        <w:rPr>
          <w:rFonts w:ascii="Times New Roman" w:hAnsi="Times New Roman" w:cs="Times New Roman"/>
          <w:sz w:val="24"/>
          <w:szCs w:val="24"/>
        </w:rPr>
        <w:t>подготовки выпускников школ к ЕГЭ по информатике требуется найти более прогрессивный подход, который привлечет школьников как к выбору информатики для сдачи в форме ЕГЭ, так и к более внимательному изучению данного предмета.  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>Известно, что школьники проводят много времени в социальных сетях. По статистике более 97 000 000 человек пользуются социальной сетью “</w:t>
      </w:r>
      <w:proofErr w:type="spellStart"/>
      <w:r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D6448F">
        <w:rPr>
          <w:rFonts w:ascii="Times New Roman" w:hAnsi="Times New Roman" w:cs="Times New Roman"/>
          <w:sz w:val="24"/>
          <w:szCs w:val="24"/>
        </w:rPr>
        <w:t>”, среди них 24% - лица младше 18 лет (рис. 2). Кроме того, 77% аудитории “</w:t>
      </w:r>
      <w:proofErr w:type="spellStart"/>
      <w:r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D6448F">
        <w:rPr>
          <w:rFonts w:ascii="Times New Roman" w:hAnsi="Times New Roman" w:cs="Times New Roman"/>
          <w:sz w:val="24"/>
          <w:szCs w:val="24"/>
        </w:rPr>
        <w:t>” являются пользователями мобильных платформ. Также “</w:t>
      </w:r>
      <w:proofErr w:type="spellStart"/>
      <w:r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D6448F">
        <w:rPr>
          <w:rFonts w:ascii="Times New Roman" w:hAnsi="Times New Roman" w:cs="Times New Roman"/>
          <w:sz w:val="24"/>
          <w:szCs w:val="24"/>
        </w:rPr>
        <w:t xml:space="preserve">” предоставляет гибкий многофункциональный API для разработки пользовательских приложений и объемную документацию по его использованию. Поэтому данную платформу выгодно использовать для целенаправленной подготовки всех желающих к ЕГЭ по информатике. </w:t>
      </w:r>
    </w:p>
    <w:p w:rsidR="00334194" w:rsidRDefault="00334194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4194" w:rsidRPr="00D6448F" w:rsidRDefault="00334194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Pr="00D6448F" w:rsidRDefault="00334194" w:rsidP="003341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lastRenderedPageBreak/>
        <w:t>Преимуществами данного способа обучения является возможность внедрения игровой формы обучения (награды за успешное выполне</w:t>
      </w:r>
      <w:r w:rsidR="000A51FA">
        <w:rPr>
          <w:rFonts w:ascii="Times New Roman" w:hAnsi="Times New Roman" w:cs="Times New Roman"/>
          <w:sz w:val="24"/>
          <w:szCs w:val="24"/>
        </w:rPr>
        <w:t xml:space="preserve">ние заданий, </w:t>
      </w:r>
      <w:proofErr w:type="spellStart"/>
      <w:r w:rsidR="000A51FA">
        <w:rPr>
          <w:rFonts w:ascii="Times New Roman" w:hAnsi="Times New Roman" w:cs="Times New Roman"/>
          <w:sz w:val="24"/>
          <w:szCs w:val="24"/>
        </w:rPr>
        <w:t>соревновательность</w:t>
      </w:r>
      <w:proofErr w:type="spellEnd"/>
      <w:r w:rsidR="0076644A">
        <w:rPr>
          <w:rFonts w:ascii="Times New Roman" w:hAnsi="Times New Roman" w:cs="Times New Roman"/>
          <w:sz w:val="24"/>
          <w:szCs w:val="24"/>
        </w:rPr>
        <w:t xml:space="preserve"> </w:t>
      </w:r>
      <w:r w:rsidRPr="00D6448F">
        <w:rPr>
          <w:rFonts w:ascii="Times New Roman" w:hAnsi="Times New Roman" w:cs="Times New Roman"/>
          <w:sz w:val="24"/>
          <w:szCs w:val="24"/>
        </w:rPr>
        <w:t>участников) и общение в свободной и непринужденной форме.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36590" cy="3096895"/>
            <wp:effectExtent l="0" t="0" r="0" b="8255"/>
            <wp:docPr id="1" name="Рисунок 1" descr="https://lh5.googleusercontent.com/7WJAVuuOy5DdEcyfh4eNTS_xQ3f1dsHczUcxeeHUoWetbD1zSbYsdAY15C7illLEjfe1orMcCyo9XdgeljzllpvJsIljUKoHwhkgQQBYnCxUjtUaAyoTpO98sy4PYCYIyRZPnWh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7WJAVuuOy5DdEcyfh4eNTS_xQ3f1dsHczUcxeeHUoWetbD1zSbYsdAY15C7illLEjfe1orMcCyo9XdgeljzllpvJsIljUKoHwhkgQQBYnCxUjtUaAyoTpO98sy4PYCYIyRZPnWh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8F" w:rsidRPr="00D6448F" w:rsidRDefault="0076644A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448F" w:rsidRPr="00D6448F">
        <w:rPr>
          <w:rFonts w:ascii="Times New Roman" w:hAnsi="Times New Roman" w:cs="Times New Roman"/>
          <w:sz w:val="24"/>
          <w:szCs w:val="24"/>
        </w:rPr>
        <w:t>рис. 2. Статистика аудитории “</w:t>
      </w:r>
      <w:proofErr w:type="spellStart"/>
      <w:r w:rsidR="00D6448F"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="00D6448F" w:rsidRPr="00D6448F">
        <w:rPr>
          <w:rFonts w:ascii="Times New Roman" w:hAnsi="Times New Roman" w:cs="Times New Roman"/>
          <w:sz w:val="24"/>
          <w:szCs w:val="24"/>
        </w:rPr>
        <w:t>”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Default="00D6448F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>В совокупности все эти факты позволяют разработать бота в социальной сети “</w:t>
      </w:r>
      <w:proofErr w:type="spellStart"/>
      <w:r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D6448F">
        <w:rPr>
          <w:rFonts w:ascii="Times New Roman" w:hAnsi="Times New Roman" w:cs="Times New Roman"/>
          <w:sz w:val="24"/>
          <w:szCs w:val="24"/>
        </w:rPr>
        <w:t>” для улучшения уровня подготовки учащихся к ЕГЭ по ин</w:t>
      </w:r>
      <w:r w:rsidR="007852D6">
        <w:rPr>
          <w:rFonts w:ascii="Times New Roman" w:hAnsi="Times New Roman" w:cs="Times New Roman"/>
          <w:sz w:val="24"/>
          <w:szCs w:val="24"/>
        </w:rPr>
        <w:t xml:space="preserve">форматике, что и является целью </w:t>
      </w:r>
      <w:r w:rsidRPr="00D6448F">
        <w:rPr>
          <w:rFonts w:ascii="Times New Roman" w:hAnsi="Times New Roman" w:cs="Times New Roman"/>
          <w:sz w:val="24"/>
          <w:szCs w:val="24"/>
        </w:rPr>
        <w:t>данной курсовой работы.</w:t>
      </w: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0A51FA" w:rsidP="003341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7852D6" w:rsidRDefault="007852D6" w:rsidP="007852D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Цели и задачи</w:t>
      </w:r>
    </w:p>
    <w:p w:rsidR="00EA27F8" w:rsidRDefault="00EA27F8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 w:rsidRPr="00EA27F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7494270"/>
            <wp:effectExtent l="0" t="0" r="3175" b="0"/>
            <wp:docPr id="3" name="Рисунок 3" descr="C:\Users\Fow\Documents\GitHub\bot\stat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w\Documents\GitHub\bot\state_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9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F8" w:rsidRDefault="00EA27F8" w:rsidP="00EA27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 Начальная диаграмма состояний</w:t>
      </w:r>
    </w:p>
    <w:p w:rsidR="000A51FA" w:rsidRDefault="000A51FA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4194" w:rsidRDefault="00334194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lastRenderedPageBreak/>
        <w:t>Необходимо реализовать систему, выполняющую следующие зада</w:t>
      </w:r>
      <w:r>
        <w:rPr>
          <w:rFonts w:ascii="Times New Roman" w:hAnsi="Times New Roman" w:cs="Times New Roman"/>
          <w:sz w:val="24"/>
          <w:szCs w:val="24"/>
        </w:rPr>
        <w:t>чи:</w:t>
      </w:r>
    </w:p>
    <w:p w:rsidR="007852D6" w:rsidRPr="007852D6" w:rsidRDefault="0076644A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7852D6" w:rsidRPr="007852D6">
        <w:rPr>
          <w:rFonts w:ascii="Times New Roman" w:hAnsi="Times New Roman" w:cs="Times New Roman"/>
          <w:sz w:val="24"/>
          <w:szCs w:val="24"/>
        </w:rPr>
        <w:t>ля администраторов системы:</w:t>
      </w:r>
    </w:p>
    <w:p w:rsidR="007852D6" w:rsidRPr="007852D6" w:rsidRDefault="007852D6" w:rsidP="007852D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добавлять/редактировать/удалять задания</w:t>
      </w:r>
    </w:p>
    <w:p w:rsidR="007852D6" w:rsidRDefault="0076644A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7852D6">
        <w:rPr>
          <w:rFonts w:ascii="Times New Roman" w:hAnsi="Times New Roman" w:cs="Times New Roman"/>
          <w:sz w:val="24"/>
          <w:szCs w:val="24"/>
        </w:rPr>
        <w:t>ля пользователей системы: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получать случайное задание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получать задание по определенной теме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получать случайно сгенерированный вариант экзаменационной работы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давать ответ и узнавать его правильность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получать разбор данного задания</w:t>
      </w: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 соответствии с поставленными задачами нужно достигнуть следующих целей:</w:t>
      </w:r>
    </w:p>
    <w:p w:rsidR="007852D6" w:rsidRDefault="007852D6" w:rsidP="007852D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изучить документацию по работе с API ВКонтакте</w:t>
      </w:r>
    </w:p>
    <w:p w:rsidR="007852D6" w:rsidRDefault="007852D6" w:rsidP="007852D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 xml:space="preserve">написать </w:t>
      </w:r>
      <w:proofErr w:type="spellStart"/>
      <w:r w:rsidRPr="007852D6">
        <w:rPr>
          <w:rFonts w:ascii="Times New Roman" w:hAnsi="Times New Roman" w:cs="Times New Roman"/>
          <w:sz w:val="24"/>
          <w:szCs w:val="24"/>
        </w:rPr>
        <w:t>программу-бота</w:t>
      </w:r>
      <w:proofErr w:type="spellEnd"/>
      <w:r w:rsidRPr="007852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7852D6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7852D6" w:rsidRDefault="007852D6" w:rsidP="007852D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предоставить пользователям и администраторам вышеперечисленный функционал</w:t>
      </w:r>
    </w:p>
    <w:p w:rsidR="007852D6" w:rsidRDefault="00823C13" w:rsidP="007852D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7852D6">
        <w:rPr>
          <w:rFonts w:ascii="Times New Roman" w:hAnsi="Times New Roman" w:cs="Times New Roman"/>
          <w:sz w:val="24"/>
          <w:szCs w:val="24"/>
        </w:rPr>
        <w:t>асширять имеющийся функционал:</w:t>
      </w:r>
    </w:p>
    <w:p w:rsidR="007852D6" w:rsidRDefault="007852D6" w:rsidP="007852D6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едение статистики пользователей</w:t>
      </w:r>
    </w:p>
    <w:p w:rsidR="007852D6" w:rsidRDefault="007852D6" w:rsidP="007852D6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ведениерейтингов пользователей</w:t>
      </w:r>
    </w:p>
    <w:p w:rsidR="007852D6" w:rsidRDefault="007852D6" w:rsidP="007852D6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 xml:space="preserve"> пр</w:t>
      </w:r>
      <w:r>
        <w:rPr>
          <w:rFonts w:ascii="Times New Roman" w:hAnsi="Times New Roman" w:cs="Times New Roman"/>
          <w:sz w:val="24"/>
          <w:szCs w:val="24"/>
        </w:rPr>
        <w:t>оведение конкурсов с наградами</w:t>
      </w:r>
    </w:p>
    <w:p w:rsidR="007852D6" w:rsidRDefault="00823C13" w:rsidP="006C2D17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обучение языкам программирования</w:t>
      </w: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4194" w:rsidRDefault="00334194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27F8" w:rsidRPr="000A51FA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823C13" w:rsidRDefault="00823C13" w:rsidP="00823C1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Текущие результаты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Начато изучение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 прототип бота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Составлена диаграмма состояний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Начато проектирование функционала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Начато изучение документации по работе с API </w:t>
      </w:r>
      <w:r w:rsidR="0076644A" w:rsidRPr="00D6448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="0076644A" w:rsidRPr="0076644A">
        <w:rPr>
          <w:rFonts w:ascii="Times New Roman" w:hAnsi="Times New Roman" w:cs="Times New Roman"/>
          <w:sz w:val="24"/>
          <w:szCs w:val="24"/>
        </w:rPr>
        <w:t>”</w:t>
      </w: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P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4194" w:rsidRDefault="00334194" w:rsidP="000A51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3C13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="00823C13" w:rsidRDefault="00823C13" w:rsidP="00823C1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Список источников</w:t>
      </w:r>
    </w:p>
    <w:p w:rsidR="00823C13" w:rsidRDefault="00AF3AF7" w:rsidP="00AF3AF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Статистика сдачи ЕГЭ по Республике Карелия </w:t>
      </w:r>
      <w:r w:rsidRPr="00AF3AF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AF3AF7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br/>
        <w:t xml:space="preserve">Режим доступа: </w:t>
      </w:r>
      <w:hyperlink r:id="rId9" w:history="1">
        <w:r w:rsidRPr="00BC21B2">
          <w:rPr>
            <w:rStyle w:val="a3"/>
            <w:rFonts w:ascii="Times New Roman" w:hAnsi="Times New Roman" w:cs="Times New Roman"/>
            <w:sz w:val="24"/>
            <w:szCs w:val="24"/>
          </w:rPr>
          <w:t>http://ege.karelia.ru/Stats.aspx</w:t>
        </w:r>
      </w:hyperlink>
    </w:p>
    <w:p w:rsidR="007852D6" w:rsidRDefault="00AF3AF7" w:rsidP="00AF3AF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Аудитория </w:t>
      </w:r>
      <w:r w:rsidR="00334194" w:rsidRPr="00D6448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="00334194" w:rsidRPr="0076644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[Электронный ресурс]</w:t>
      </w:r>
      <w:r>
        <w:rPr>
          <w:rFonts w:ascii="Times New Roman" w:hAnsi="Times New Roman" w:cs="Times New Roman"/>
          <w:sz w:val="24"/>
          <w:szCs w:val="24"/>
        </w:rPr>
        <w:br/>
        <w:t xml:space="preserve">Режим доступа: </w:t>
      </w:r>
      <w:hyperlink r:id="rId10" w:history="1">
        <w:r w:rsidRPr="00AF3AF7">
          <w:rPr>
            <w:rStyle w:val="a3"/>
            <w:rFonts w:ascii="Times New Roman" w:hAnsi="Times New Roman" w:cs="Times New Roman"/>
            <w:sz w:val="24"/>
            <w:szCs w:val="24"/>
          </w:rPr>
          <w:t>https://vk.com/page-47200925_44240810</w:t>
        </w:r>
      </w:hyperlink>
    </w:p>
    <w:p w:rsidR="00AF3AF7" w:rsidRDefault="00AF3AF7" w:rsidP="00AF3AF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Разработчикам </w:t>
      </w:r>
      <w:r w:rsidR="00334194" w:rsidRPr="00D6448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="00334194" w:rsidRPr="0076644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[Электронный ресурс]</w:t>
      </w:r>
      <w:r>
        <w:rPr>
          <w:rFonts w:ascii="Times New Roman" w:hAnsi="Times New Roman" w:cs="Times New Roman"/>
          <w:sz w:val="24"/>
          <w:szCs w:val="24"/>
        </w:rPr>
        <w:br/>
        <w:t xml:space="preserve">Режим доступа: </w:t>
      </w:r>
      <w:hyperlink r:id="rId11" w:history="1">
        <w:r w:rsidRPr="00BC21B2">
          <w:rPr>
            <w:rStyle w:val="a3"/>
            <w:rFonts w:ascii="Times New Roman" w:hAnsi="Times New Roman" w:cs="Times New Roman"/>
            <w:sz w:val="24"/>
            <w:szCs w:val="24"/>
          </w:rPr>
          <w:t>https://vk.com/dev</w:t>
        </w:r>
      </w:hyperlink>
    </w:p>
    <w:p w:rsidR="00AF3AF7" w:rsidRDefault="00AF3AF7" w:rsidP="00AF3AF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аудитории социальных сетей</w:t>
      </w:r>
      <w:r w:rsidR="00334194">
        <w:rPr>
          <w:rFonts w:ascii="Times New Roman" w:hAnsi="Times New Roman" w:cs="Times New Roman"/>
          <w:sz w:val="24"/>
          <w:szCs w:val="24"/>
        </w:rPr>
        <w:t xml:space="preserve"> [Электронный ресурс]</w:t>
      </w:r>
      <w:r>
        <w:rPr>
          <w:rFonts w:ascii="Times New Roman" w:hAnsi="Times New Roman" w:cs="Times New Roman"/>
          <w:sz w:val="24"/>
          <w:szCs w:val="24"/>
        </w:rPr>
        <w:br/>
        <w:t xml:space="preserve">Режим доступа: </w:t>
      </w:r>
      <w:hyperlink r:id="rId12" w:history="1">
        <w:r w:rsidRPr="00AF3AF7">
          <w:rPr>
            <w:rStyle w:val="a3"/>
            <w:rFonts w:ascii="Times New Roman" w:hAnsi="Times New Roman" w:cs="Times New Roman"/>
            <w:sz w:val="24"/>
            <w:szCs w:val="24"/>
          </w:rPr>
          <w:t>http://vawilon.ru/statistika-auditorii/</w:t>
        </w:r>
      </w:hyperlink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34194" w:rsidRDefault="00334194" w:rsidP="000A51FA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334194" w:rsidRDefault="00334194" w:rsidP="000A51FA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0A51FA" w:rsidRPr="00AF3AF7" w:rsidRDefault="000A51FA" w:rsidP="000A51FA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sectPr w:rsidR="000A51FA" w:rsidRPr="00AF3AF7" w:rsidSect="00A87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451CD"/>
    <w:multiLevelType w:val="hybridMultilevel"/>
    <w:tmpl w:val="F7806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06E99"/>
    <w:multiLevelType w:val="hybridMultilevel"/>
    <w:tmpl w:val="963C0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F24F2"/>
    <w:multiLevelType w:val="hybridMultilevel"/>
    <w:tmpl w:val="FE92D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735D1"/>
    <w:multiLevelType w:val="hybridMultilevel"/>
    <w:tmpl w:val="BEDC8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35881"/>
    <w:multiLevelType w:val="hybridMultilevel"/>
    <w:tmpl w:val="41EED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A6D9F"/>
    <w:multiLevelType w:val="hybridMultilevel"/>
    <w:tmpl w:val="BABE8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8A0DB5"/>
    <w:multiLevelType w:val="hybridMultilevel"/>
    <w:tmpl w:val="C7DCC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546EFE"/>
    <w:multiLevelType w:val="hybridMultilevel"/>
    <w:tmpl w:val="7B32C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A9117F"/>
    <w:multiLevelType w:val="multilevel"/>
    <w:tmpl w:val="07744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26708A"/>
    <w:rsid w:val="000A51FA"/>
    <w:rsid w:val="0024354C"/>
    <w:rsid w:val="0026708A"/>
    <w:rsid w:val="00334194"/>
    <w:rsid w:val="00355B68"/>
    <w:rsid w:val="006C2D17"/>
    <w:rsid w:val="0076644A"/>
    <w:rsid w:val="007852D6"/>
    <w:rsid w:val="007F78BF"/>
    <w:rsid w:val="00823C13"/>
    <w:rsid w:val="00A87505"/>
    <w:rsid w:val="00AE60B7"/>
    <w:rsid w:val="00AF3AF7"/>
    <w:rsid w:val="00D6448F"/>
    <w:rsid w:val="00E15DFF"/>
    <w:rsid w:val="00EA27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5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2D1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52D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66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64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0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vawilon.ru/statistika-auditori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k.com/dev/callback_ap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k.com/page-47200925_4424081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ge.karelia.ru/Stats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79DC4-16AA-4184-8B8C-91425652A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Anton</cp:lastModifiedBy>
  <cp:revision>4</cp:revision>
  <dcterms:created xsi:type="dcterms:W3CDTF">2017-12-23T21:00:00Z</dcterms:created>
  <dcterms:modified xsi:type="dcterms:W3CDTF">2017-12-23T23:13:00Z</dcterms:modified>
</cp:coreProperties>
</file>