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Session 2 Homework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 For Everyone JavaScript</w:t>
      </w:r>
    </w:p>
    <w:p w:rsidR="00000000" w:rsidDel="00000000" w:rsidP="00000000" w:rsidRDefault="00000000" w:rsidRPr="00000000" w14:paraId="00000004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025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035"/>
        <w:gridCol w:w="990"/>
        <w:tblGridChange w:id="0">
          <w:tblGrid>
            <w:gridCol w:w="1035"/>
            <w:gridCol w:w="9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42925" cy="546100"/>
                  <wp:effectExtent b="0" l="0" r="0" t="0"/>
                  <wp:docPr id="85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Study</w:t>
            </w:r>
          </w:p>
        </w:tc>
      </w:tr>
    </w:tbl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</w:t>
      </w:r>
      <w:r w:rsidDel="00000000" w:rsidR="00000000" w:rsidRPr="00000000">
        <w:rPr>
          <w:rtl w:val="0"/>
        </w:rPr>
        <w:t xml:space="preserve"> vs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</w:t>
      </w:r>
      <w:r w:rsidDel="00000000" w:rsidR="00000000" w:rsidRPr="00000000">
        <w:rPr>
          <w:rtl w:val="0"/>
        </w:rPr>
        <w:t xml:space="preserve"> vs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Learn about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</w:t>
      </w:r>
      <w:r w:rsidDel="00000000" w:rsidR="00000000" w:rsidRPr="00000000">
        <w:rPr>
          <w:rtl w:val="0"/>
        </w:rPr>
        <w:t xml:space="preserve"> by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Reading these tutorials: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ind w:left="216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var, let and const, what is the difference</w:t>
        </w:r>
      </w:hyperlink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ind w:left="216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var vs let vs const in 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D">
      <w:pPr>
        <w:ind w:left="720" w:firstLine="720"/>
        <w:rPr/>
      </w:pPr>
      <w:r w:rsidDel="00000000" w:rsidR="00000000" w:rsidRPr="00000000">
        <w:rPr>
          <w:rtl w:val="0"/>
        </w:rPr>
        <w:t xml:space="preserve">Hoặc xem video sau</w:t>
      </w:r>
    </w:p>
    <w:p w:rsidR="00000000" w:rsidDel="00000000" w:rsidP="00000000" w:rsidRDefault="00000000" w:rsidRPr="00000000" w14:paraId="0000000E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144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MindX - C4EJS - let vs var vs const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Then answer the following questions: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What are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</w:t>
      </w:r>
      <w:r w:rsidDel="00000000" w:rsidR="00000000" w:rsidRPr="00000000">
        <w:rPr>
          <w:rtl w:val="0"/>
        </w:rPr>
        <w:t xml:space="preserve"> in JavaScript?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What are the differences between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differences between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What to use in what cases?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Boolean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Learn about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Boolean</w:t>
      </w:r>
      <w:r w:rsidDel="00000000" w:rsidR="00000000" w:rsidRPr="00000000">
        <w:rPr>
          <w:rtl w:val="0"/>
        </w:rPr>
        <w:t xml:space="preserve"> by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Reading these tutorials: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216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A Boolean (logical type)</w:t>
        </w:r>
      </w:hyperlink>
      <w:r w:rsidDel="00000000" w:rsidR="00000000" w:rsidRPr="00000000">
        <w:rPr>
          <w:rtl w:val="0"/>
        </w:rPr>
        <w:t xml:space="preserve"> and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Logical operators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216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JavaScript Boolean explained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  <w:t xml:space="preserve">Hoặc xem video sau</w:t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MindX - C4EJS - Boolean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Then answer the following questions: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Boolean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results in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Boolean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3705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095"/>
        <w:gridCol w:w="2610"/>
        <w:tblGridChange w:id="0">
          <w:tblGrid>
            <w:gridCol w:w="1095"/>
            <w:gridCol w:w="26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975" cy="558800"/>
                  <wp:effectExtent b="0" l="0" r="0" t="0"/>
                  <wp:docPr id="39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Review</w:t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program to print out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7 numbers, starting from 0 (no user input)</w:t>
      </w:r>
    </w:p>
    <w:tbl>
      <w:tblPr>
        <w:tblStyle w:val="Table3"/>
        <w:tblW w:w="369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90"/>
        <w:tblGridChange w:id="0">
          <w:tblGrid>
            <w:gridCol w:w="36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5232" cy="1957388"/>
                  <wp:effectExtent b="12700" l="12700" r="12700" t="12700"/>
                  <wp:docPr id="66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32" cy="1957388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 numbers</w:t>
      </w:r>
      <w:r w:rsidDel="00000000" w:rsidR="00000000" w:rsidRPr="00000000">
        <w:rPr>
          <w:rtl w:val="0"/>
        </w:rPr>
        <w:t xml:space="preserve">, starting from 0,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 entered by user</w:t>
      </w:r>
    </w:p>
    <w:tbl>
      <w:tblPr>
        <w:tblStyle w:val="Table4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50900"/>
                  <wp:effectExtent b="12700" l="12700" r="12700" t="12700"/>
                  <wp:docPr id="65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9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8638" cy="1107621"/>
                  <wp:effectExtent b="12700" l="12700" r="12700" t="12700"/>
                  <wp:docPr id="54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8" cy="1107621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sequence of numbers, starting from 3, </w:t>
      </w:r>
      <w:r w:rsidDel="00000000" w:rsidR="00000000" w:rsidRPr="00000000">
        <w:rPr>
          <w:b w:val="1"/>
          <w:rtl w:val="0"/>
        </w:rPr>
        <w:t xml:space="preserve">ending before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 entered by user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93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1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468" cy="1328738"/>
                  <wp:effectExtent b="12700" l="12700" r="12700" t="12700"/>
                  <wp:docPr id="92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68" cy="1328738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sequence of numbers,</w:t>
      </w:r>
      <w:r w:rsidDel="00000000" w:rsidR="00000000" w:rsidRPr="00000000">
        <w:rPr>
          <w:b w:val="1"/>
          <w:rtl w:val="0"/>
        </w:rPr>
        <w:t xml:space="preserve"> starting from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, ending before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 entered by user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2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6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5038" cy="868651"/>
                  <wp:effectExtent b="12700" l="12700" r="12700" t="12700"/>
                  <wp:docPr id="2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868651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4812" cy="404812"/>
                  <wp:effectExtent b="0" l="0" r="0" t="0"/>
                  <wp:docPr id="6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4298" cy="1452563"/>
                  <wp:effectExtent b="12700" l="12700" r="12700" t="12700"/>
                  <wp:docPr id="58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98" cy="1452563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sequence of numbers, starting from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</w:t>
      </w:r>
      <w:r w:rsidDel="00000000" w:rsidR="00000000" w:rsidRPr="00000000">
        <w:rPr>
          <w:rtl w:val="0"/>
        </w:rPr>
        <w:t xml:space="preserve">, ending before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stepping by 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 entered by user</w:t>
      </w:r>
    </w:p>
    <w:tbl>
      <w:tblPr>
        <w:tblStyle w:val="Table7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7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5038" cy="868651"/>
                  <wp:effectExtent b="12700" l="12700" r="12700" t="1270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868651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4812" cy="404812"/>
                  <wp:effectExtent b="0" l="0" r="0" t="0"/>
                  <wp:docPr id="6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3" cy="969065"/>
                  <wp:effectExtent b="12700" l="12700" r="12700" t="12700"/>
                  <wp:docPr id="56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969065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A sequence of numbers, starting from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</w:t>
      </w:r>
      <w:r w:rsidDel="00000000" w:rsidR="00000000" w:rsidRPr="00000000">
        <w:rPr>
          <w:rtl w:val="0"/>
        </w:rPr>
        <w:t xml:space="preserve">, ending before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stepping by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 and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</w:t>
      </w:r>
      <w:r w:rsidDel="00000000" w:rsidR="00000000" w:rsidRPr="00000000">
        <w:rPr>
          <w:rtl w:val="0"/>
        </w:rPr>
        <w:t xml:space="preserve"> entered by user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8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5038" cy="868651"/>
                  <wp:effectExtent b="12700" l="12700" r="12700" t="12700"/>
                  <wp:docPr id="8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868651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4812" cy="404812"/>
                  <wp:effectExtent b="0" l="0" r="0" t="0"/>
                  <wp:docPr id="91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3" cy="1154803"/>
                  <wp:effectExtent b="12700" l="12700" r="12700" t="12700"/>
                  <wp:docPr id="74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1154803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7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5038" cy="868651"/>
                  <wp:effectExtent b="12700" l="12700" r="12700" t="12700"/>
                  <wp:docPr id="2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868651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program to calculate the factorial of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: (1 * 2 * 3 *... *n), n enter by user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57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3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4600" cy="711200"/>
                  <wp:effectExtent b="12700" l="12700" r="12700" t="12700"/>
                  <wp:docPr id="73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112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program asking users their age, and then decide if they are old enough to view a 14+ content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1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8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4600" cy="711200"/>
                  <wp:effectExtent b="12700" l="12700" r="12700" t="12700"/>
                  <wp:docPr id="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112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2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4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4600" cy="711200"/>
                  <wp:effectExtent b="12700" l="12700" r="12700" t="12700"/>
                  <wp:docPr id="4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112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3705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095"/>
        <w:gridCol w:w="2610"/>
        <w:tblGridChange w:id="0">
          <w:tblGrid>
            <w:gridCol w:w="1095"/>
            <w:gridCol w:w="26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0550" cy="590550"/>
                  <wp:effectExtent b="0" l="0" r="0" t="0"/>
                  <wp:docPr id="84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Serious exercices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Write a program asking user to enter a number,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</w:t>
      </w:r>
      <w:r w:rsidDel="00000000" w:rsidR="00000000" w:rsidRPr="00000000">
        <w:rPr>
          <w:rtl w:val="0"/>
        </w:rPr>
        <w:t xml:space="preserve">, then check if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</w:t>
      </w:r>
      <w:r w:rsidDel="00000000" w:rsidR="00000000" w:rsidRPr="00000000">
        <w:rPr>
          <w:rtl w:val="0"/>
        </w:rPr>
        <w:t xml:space="preserve"> is in the lower half or higher half of 0 - 9 range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369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90"/>
        <w:tblGridChange w:id="0">
          <w:tblGrid>
            <w:gridCol w:w="36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2209800" cy="591911"/>
                      <wp:effectExtent b="12700" l="12700" r="12700" t="1270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78725" y="873675"/>
                                <a:ext cx="2209800" cy="591911"/>
                                <a:chOff x="1578725" y="873675"/>
                                <a:chExt cx="3717050" cy="979375"/>
                              </a:xfrm>
                            </wpg:grpSpPr>
                            <wps:wsp>
                              <wps:cNvCnPr/>
                              <wps:spPr>
                                <a:xfrm>
                                  <a:off x="1691550" y="1317825"/>
                                  <a:ext cx="34914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oval"/>
                                  <a:tailEnd len="med" w="med" type="oval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" name="Shape 3"/>
                              <wps:spPr>
                                <a:xfrm>
                                  <a:off x="1578725" y="1508950"/>
                                  <a:ext cx="2949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0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4" name="Shape 4"/>
                              <wps:spPr>
                                <a:xfrm>
                                  <a:off x="5000875" y="1508950"/>
                                  <a:ext cx="2949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9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3437250" y="1217775"/>
                                  <a:ext cx="0" cy="200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905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6" name="Shape 6"/>
                              <wps:spPr>
                                <a:xfrm>
                                  <a:off x="3198750" y="1508950"/>
                                  <a:ext cx="4770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4.5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7" name="Shape 7"/>
                              <wps:spPr>
                                <a:xfrm>
                                  <a:off x="1873625" y="873675"/>
                                  <a:ext cx="14061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Lower half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8" name="Shape 8"/>
                              <wps:spPr>
                                <a:xfrm>
                                  <a:off x="3675750" y="873675"/>
                                  <a:ext cx="14061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Higher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 half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209800" cy="591911"/>
                      <wp:effectExtent b="12700" l="12700" r="12700" t="12700"/>
                      <wp:docPr id="1" name="image6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4.png"/>
                              <pic:cNvPicPr preferRelativeResize="0"/>
                            </pic:nvPicPr>
                            <pic:blipFill>
                              <a:blip r:embed="rId3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09800" cy="591911"/>
                              </a:xfrm>
                              <a:prstGeom prst="rect"/>
                              <a:ln w="12700">
                                <a:solidFill>
                                  <a:srgbClr val="D9D9D9"/>
                                </a:solidFill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1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7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4600" cy="723900"/>
                  <wp:effectExtent b="12700" l="12700" r="12700" t="12700"/>
                  <wp:docPr id="45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3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6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4600" cy="723900"/>
                  <wp:effectExtent b="12700" l="12700" r="12700" t="12700"/>
                  <wp:docPr id="3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Write a program asking user to enter two numbers,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, then check if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</w:t>
      </w:r>
      <w:r w:rsidDel="00000000" w:rsidR="00000000" w:rsidRPr="00000000">
        <w:rPr>
          <w:rtl w:val="0"/>
        </w:rPr>
        <w:t xml:space="preserve"> is in lower half or higher half of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79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5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24088" cy="876156"/>
                  <wp:effectExtent b="12700" l="12700" r="12700" t="12700"/>
                  <wp:docPr id="64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088" cy="876156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4812" cy="404812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4600" cy="723900"/>
                  <wp:effectExtent b="12700" l="12700" r="12700" t="12700"/>
                  <wp:docPr id="61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82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5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4600" cy="965200"/>
                  <wp:effectExtent b="12700" l="12700" r="12700" t="12700"/>
                  <wp:docPr id="40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652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4812" cy="404812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4600" cy="723900"/>
                  <wp:effectExtent b="12700" l="12700" r="12700" t="12700"/>
                  <wp:docPr id="33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Write a script to check if a number is even (divisible by 2) or odd number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48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5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4600" cy="711200"/>
                  <wp:effectExtent b="12700" l="12700" r="12700" t="12700"/>
                  <wp:docPr id="47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112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80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4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4600" cy="723900"/>
                  <wp:effectExtent b="12700" l="12700" r="12700" t="12700"/>
                  <wp:docPr id="2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Write a program to print out</w:t>
      </w:r>
    </w:p>
    <w:p w:rsidR="00000000" w:rsidDel="00000000" w:rsidP="00000000" w:rsidRDefault="00000000" w:rsidRPr="00000000" w14:paraId="000000A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6 L’s and H’s, half L’s, half H’s </w:t>
      </w:r>
      <w:r w:rsidDel="00000000" w:rsidR="00000000" w:rsidRPr="00000000">
        <w:rPr>
          <w:i w:val="1"/>
          <w:rtl w:val="0"/>
        </w:rPr>
        <w:t xml:space="preserve">(L means low, H means high)</w:t>
      </w:r>
    </w:p>
    <w:tbl>
      <w:tblPr>
        <w:tblStyle w:val="Table20"/>
        <w:tblW w:w="369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90"/>
        <w:tblGridChange w:id="0">
          <w:tblGrid>
            <w:gridCol w:w="36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0488" cy="881063"/>
                  <wp:effectExtent b="12700" l="12700" r="12700" t="12700"/>
                  <wp:docPr id="90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88" cy="881063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 L’s and H’s in total, n entered by user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1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63600"/>
                  <wp:effectExtent b="12700" l="12700" r="12700" t="12700"/>
                  <wp:docPr id="2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1530" cy="862013"/>
                  <wp:effectExtent b="12700" l="12700" r="12700" t="12700"/>
                  <wp:docPr id="3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30" cy="862013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8 1’s and 0’s in total, consecutively</w:t>
      </w:r>
    </w:p>
    <w:p w:rsidR="00000000" w:rsidDel="00000000" w:rsidP="00000000" w:rsidRDefault="00000000" w:rsidRPr="00000000" w14:paraId="000000A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900"/>
        <w:rPr/>
      </w:pPr>
      <w:r w:rsidDel="00000000" w:rsidR="00000000" w:rsidRPr="00000000">
        <w:rPr/>
        <w:drawing>
          <wp:inline distB="114300" distT="114300" distL="114300" distR="114300">
            <wp:extent cx="475792" cy="1804988"/>
            <wp:effectExtent b="12700" l="12700" r="12700" t="12700"/>
            <wp:docPr id="7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92" cy="1804988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 1’s and 0’s in total, consecutively,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 entered by user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50900"/>
                  <wp:effectExtent b="12700" l="12700" r="12700" t="12700"/>
                  <wp:docPr id="1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7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5110" cy="1624013"/>
                  <wp:effectExtent b="12700" l="12700" r="12700" t="12700"/>
                  <wp:docPr id="55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10" cy="1624013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script to calculate the BMI (Body Mass Index) of a person, the formula is as follows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BMI (Body Mass Index):</w:t>
      </w:r>
    </w:p>
    <w:p w:rsidR="00000000" w:rsidDel="00000000" w:rsidP="00000000" w:rsidRDefault="00000000" w:rsidRPr="00000000" w14:paraId="000000BA">
      <w:pPr>
        <w:ind w:firstLine="720"/>
        <w:rPr/>
      </w:pPr>
      <w:r w:rsidDel="00000000" w:rsidR="00000000" w:rsidRPr="00000000">
        <w:rPr>
          <w:rtl w:val="0"/>
        </w:rPr>
        <w:t xml:space="preserve">BMI = mass (kg) / (height(m) x height(m))</w:t>
      </w:r>
    </w:p>
    <w:p w:rsidR="00000000" w:rsidDel="00000000" w:rsidP="00000000" w:rsidRDefault="00000000" w:rsidRPr="00000000" w14:paraId="000000BB">
      <w:pPr>
        <w:ind w:firstLine="720"/>
        <w:rPr/>
      </w:pPr>
      <w:r w:rsidDel="00000000" w:rsidR="00000000" w:rsidRPr="00000000">
        <w:rPr>
          <w:rtl w:val="0"/>
        </w:rPr>
        <w:t xml:space="preserve">Note: you must do the conversion from cm to m before calculation</w:t>
      </w:r>
    </w:p>
    <w:p w:rsidR="00000000" w:rsidDel="00000000" w:rsidP="00000000" w:rsidRDefault="00000000" w:rsidRPr="00000000" w14:paraId="000000B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720"/>
        <w:rPr/>
      </w:pPr>
      <w:r w:rsidDel="00000000" w:rsidR="00000000" w:rsidRPr="00000000">
        <w:rPr>
          <w:rtl w:val="0"/>
        </w:rPr>
        <w:t xml:space="preserve">And then based on the calculated BMI, tell them that they are: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Severely underweight if BMI &lt; 16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Underweight if BMI is between 16 and 18.5</w:t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Normal if BMI is between 18.5 and 25 </w:t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Overweight if BMI is between 25 and 30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Obese if BMI is more than 30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50900"/>
                  <wp:effectExtent b="12700" l="12700" r="12700" t="12700"/>
                  <wp:docPr id="60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2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5513" cy="859114"/>
                  <wp:effectExtent b="12700" l="12700" r="12700" t="12700"/>
                  <wp:docPr id="38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513" cy="859114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4812" cy="404812"/>
                  <wp:effectExtent b="0" l="0" r="0" t="0"/>
                  <wp:docPr id="83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22599" cy="623888"/>
                  <wp:effectExtent b="12700" l="12700" r="12700" t="1270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99" cy="623888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36138" cy="633413"/>
                  <wp:effectExtent b="12700" l="12700" r="12700" t="12700"/>
                  <wp:docPr id="81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138" cy="633413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3705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095"/>
        <w:gridCol w:w="2610"/>
        <w:tblGridChange w:id="0">
          <w:tblGrid>
            <w:gridCol w:w="1095"/>
            <w:gridCol w:w="26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975" cy="558800"/>
                  <wp:effectExtent b="0" l="0" r="0" t="0"/>
                  <wp:docPr id="35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Turtle exercices</w:t>
            </w:r>
          </w:p>
        </w:tc>
      </w:tr>
    </w:tbl>
    <w:p w:rsidR="00000000" w:rsidDel="00000000" w:rsidP="00000000" w:rsidRDefault="00000000" w:rsidRPr="00000000" w14:paraId="000000D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</w:t>
      </w: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JS Turtle</w:t>
        </w:r>
      </w:hyperlink>
      <w:r w:rsidDel="00000000" w:rsidR="00000000" w:rsidRPr="00000000">
        <w:rPr>
          <w:rtl w:val="0"/>
        </w:rPr>
        <w:t xml:space="preserve">, to draw the following shapes</w:t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 square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19213" cy="1456020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213" cy="14560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 triangle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09663" cy="1311419"/>
                  <wp:effectExtent b="0" l="0" r="0" t="0"/>
                  <wp:docPr id="75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3" cy="13114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 pentagon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7788" cy="1389258"/>
                  <wp:effectExtent b="0" l="0" r="0" t="0"/>
                  <wp:docPr id="49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788" cy="13892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 hexagon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90638" cy="1450790"/>
                  <wp:effectExtent b="0" l="0" r="0" t="0"/>
                  <wp:docPr id="2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638" cy="1450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</w:t>
      </w:r>
      <w:hyperlink r:id="rId68">
        <w:r w:rsidDel="00000000" w:rsidR="00000000" w:rsidRPr="00000000">
          <w:rPr>
            <w:color w:val="1155cc"/>
            <w:u w:val="single"/>
            <w:rtl w:val="0"/>
          </w:rPr>
          <w:t xml:space="preserve">JS Turtle</w:t>
        </w:r>
      </w:hyperlink>
      <w:r w:rsidDel="00000000" w:rsidR="00000000" w:rsidRPr="00000000">
        <w:rPr>
          <w:rtl w:val="0"/>
        </w:rPr>
        <w:t xml:space="preserve"> to draw a polygon, the number of polygon’s edges entered by users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50900"/>
                  <wp:effectExtent b="12700" l="12700" r="12700" t="12700"/>
                  <wp:docPr id="23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3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47713" cy="861946"/>
                  <wp:effectExtent b="0" l="0" r="0" t="0"/>
                  <wp:docPr id="62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3" cy="8619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38200"/>
                  <wp:effectExtent b="12700" l="12700" r="12700" t="1270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382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5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00113" cy="84556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3" cy="845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rPr>
          <w:trHeight w:val="19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850900"/>
                  <wp:effectExtent b="12700" l="12700" r="12700" t="12700"/>
                  <wp:docPr id="4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38213" cy="895566"/>
                  <wp:effectExtent b="0" l="0" r="0" t="0"/>
                  <wp:docPr id="76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213" cy="8955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(Optional) Use </w:t>
      </w:r>
      <w:hyperlink r:id="rId75">
        <w:r w:rsidDel="00000000" w:rsidR="00000000" w:rsidRPr="00000000">
          <w:rPr>
            <w:color w:val="1155cc"/>
            <w:u w:val="single"/>
            <w:rtl w:val="0"/>
          </w:rPr>
          <w:t xml:space="preserve">JS Turtle</w:t>
        </w:r>
      </w:hyperlink>
      <w:r w:rsidDel="00000000" w:rsidR="00000000" w:rsidRPr="00000000">
        <w:rPr>
          <w:rtl w:val="0"/>
        </w:rPr>
        <w:t xml:space="preserve"> to draw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 polygons,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 entered by users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8640.0" w:type="dxa"/>
        <w:jc w:val="left"/>
        <w:tblInd w:w="8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60"/>
        <w:gridCol w:w="810"/>
        <w:gridCol w:w="4170"/>
        <w:tblGridChange w:id="0">
          <w:tblGrid>
            <w:gridCol w:w="3660"/>
            <w:gridCol w:w="810"/>
            <w:gridCol w:w="4170"/>
          </w:tblGrid>
        </w:tblGridChange>
      </w:tblGrid>
      <w:tr>
        <w:trPr>
          <w:trHeight w:val="19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66938" cy="843506"/>
                  <wp:effectExtent b="12700" l="12700" r="12700" t="12700"/>
                  <wp:docPr id="53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938" cy="843506"/>
                          </a:xfrm>
                          <a:prstGeom prst="rect"/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81000" cy="381000"/>
                  <wp:effectExtent b="0" l="0" r="0" t="0"/>
                  <wp:docPr id="4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8162" cy="1185863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162" cy="1185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3705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095"/>
        <w:gridCol w:w="2610"/>
        <w:tblGridChange w:id="0">
          <w:tblGrid>
            <w:gridCol w:w="1095"/>
            <w:gridCol w:w="26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975" cy="558800"/>
                  <wp:effectExtent b="0" l="0" r="0" t="0"/>
                  <wp:docPr id="3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Tools</w:t>
            </w:r>
          </w:p>
        </w:tc>
      </w:tr>
    </w:tbl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Watch and practice along </w:t>
      </w:r>
      <w:hyperlink r:id="rId79">
        <w:r w:rsidDel="00000000" w:rsidR="00000000" w:rsidRPr="00000000">
          <w:rPr>
            <w:color w:val="1155cc"/>
            <w:u w:val="single"/>
            <w:rtl w:val="0"/>
          </w:rPr>
          <w:t xml:space="preserve">this tutorial</w:t>
        </w:r>
      </w:hyperlink>
      <w:r w:rsidDel="00000000" w:rsidR="00000000" w:rsidRPr="00000000">
        <w:rPr>
          <w:rtl w:val="0"/>
        </w:rPr>
        <w:t xml:space="preserve">, create a github.com repository with the naming convention mentioned in the tutorial. After completing your homework, commit and push it with this folder structure, then send the link to your mentor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1117115" cy="1566863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0"/>
                    <a:srcRect b="0" l="0" r="237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7115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sectPr>
      <w:headerReference r:id="rId8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rPr/>
    </w:pPr>
    <w:r w:rsidDel="00000000" w:rsidR="00000000" w:rsidRPr="00000000">
      <w:rPr/>
      <w:drawing>
        <wp:inline distB="114300" distT="114300" distL="114300" distR="114300">
          <wp:extent cx="1769015" cy="690563"/>
          <wp:effectExtent b="0" l="0" r="0" t="0"/>
          <wp:docPr id="86" name="image65.png"/>
          <a:graphic>
            <a:graphicData uri="http://schemas.openxmlformats.org/drawingml/2006/picture">
              <pic:pic>
                <pic:nvPicPr>
                  <pic:cNvPr id="0" name="image6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69015" cy="6905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20.png"/><Relationship Id="rId41" Type="http://schemas.openxmlformats.org/officeDocument/2006/relationships/image" Target="media/image24.png"/><Relationship Id="rId44" Type="http://schemas.openxmlformats.org/officeDocument/2006/relationships/image" Target="media/image42.png"/><Relationship Id="rId43" Type="http://schemas.openxmlformats.org/officeDocument/2006/relationships/image" Target="media/image63.png"/><Relationship Id="rId46" Type="http://schemas.openxmlformats.org/officeDocument/2006/relationships/image" Target="media/image31.png"/><Relationship Id="rId45" Type="http://schemas.openxmlformats.org/officeDocument/2006/relationships/image" Target="media/image46.png"/><Relationship Id="rId80" Type="http://schemas.openxmlformats.org/officeDocument/2006/relationships/image" Target="media/image13.png"/><Relationship Id="rId81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open?id=1KE2mYDeAub4M-NkiKY3sV9oyVlJylkYz" TargetMode="External"/><Relationship Id="rId48" Type="http://schemas.openxmlformats.org/officeDocument/2006/relationships/image" Target="media/image36.png"/><Relationship Id="rId47" Type="http://schemas.openxmlformats.org/officeDocument/2006/relationships/image" Target="media/image33.png"/><Relationship Id="rId49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54.png"/><Relationship Id="rId7" Type="http://schemas.openxmlformats.org/officeDocument/2006/relationships/hyperlink" Target="https://dev.to/sarah_chima/var-let-and-const--whats-the-difference-69e" TargetMode="External"/><Relationship Id="rId8" Type="http://schemas.openxmlformats.org/officeDocument/2006/relationships/hyperlink" Target="https://tylermcginnis.com/var-let-const/" TargetMode="External"/><Relationship Id="rId73" Type="http://schemas.openxmlformats.org/officeDocument/2006/relationships/image" Target="media/image35.png"/><Relationship Id="rId72" Type="http://schemas.openxmlformats.org/officeDocument/2006/relationships/image" Target="media/image3.png"/><Relationship Id="rId31" Type="http://schemas.openxmlformats.org/officeDocument/2006/relationships/image" Target="media/image41.png"/><Relationship Id="rId75" Type="http://schemas.openxmlformats.org/officeDocument/2006/relationships/hyperlink" Target="https://turtle.mindx.edu.vn/" TargetMode="External"/><Relationship Id="rId30" Type="http://schemas.openxmlformats.org/officeDocument/2006/relationships/image" Target="media/image18.png"/><Relationship Id="rId74" Type="http://schemas.openxmlformats.org/officeDocument/2006/relationships/image" Target="media/image58.png"/><Relationship Id="rId33" Type="http://schemas.openxmlformats.org/officeDocument/2006/relationships/image" Target="media/image8.png"/><Relationship Id="rId77" Type="http://schemas.openxmlformats.org/officeDocument/2006/relationships/image" Target="media/image2.png"/><Relationship Id="rId32" Type="http://schemas.openxmlformats.org/officeDocument/2006/relationships/image" Target="media/image50.png"/><Relationship Id="rId76" Type="http://schemas.openxmlformats.org/officeDocument/2006/relationships/image" Target="media/image44.png"/><Relationship Id="rId35" Type="http://schemas.openxmlformats.org/officeDocument/2006/relationships/image" Target="media/image15.png"/><Relationship Id="rId79" Type="http://schemas.openxmlformats.org/officeDocument/2006/relationships/hyperlink" Target="https://drive.google.com/open?id=1FY_uUP0uWUoeQZ8Tm_ACnIWgxPMsDH_z" TargetMode="External"/><Relationship Id="rId34" Type="http://schemas.openxmlformats.org/officeDocument/2006/relationships/image" Target="media/image12.png"/><Relationship Id="rId78" Type="http://schemas.openxmlformats.org/officeDocument/2006/relationships/image" Target="media/image21.png"/><Relationship Id="rId71" Type="http://schemas.openxmlformats.org/officeDocument/2006/relationships/image" Target="media/image4.png"/><Relationship Id="rId70" Type="http://schemas.openxmlformats.org/officeDocument/2006/relationships/image" Target="media/image47.png"/><Relationship Id="rId37" Type="http://schemas.openxmlformats.org/officeDocument/2006/relationships/image" Target="media/image51.png"/><Relationship Id="rId36" Type="http://schemas.openxmlformats.org/officeDocument/2006/relationships/image" Target="media/image28.png"/><Relationship Id="rId39" Type="http://schemas.openxmlformats.org/officeDocument/2006/relationships/image" Target="media/image16.png"/><Relationship Id="rId38" Type="http://schemas.openxmlformats.org/officeDocument/2006/relationships/image" Target="media/image64.png"/><Relationship Id="rId62" Type="http://schemas.openxmlformats.org/officeDocument/2006/relationships/image" Target="media/image22.png"/><Relationship Id="rId61" Type="http://schemas.openxmlformats.org/officeDocument/2006/relationships/image" Target="media/image60.png"/><Relationship Id="rId20" Type="http://schemas.openxmlformats.org/officeDocument/2006/relationships/image" Target="media/image61.png"/><Relationship Id="rId64" Type="http://schemas.openxmlformats.org/officeDocument/2006/relationships/image" Target="media/image11.png"/><Relationship Id="rId63" Type="http://schemas.openxmlformats.org/officeDocument/2006/relationships/hyperlink" Target="https://turtle.mindx.edu.vn/" TargetMode="External"/><Relationship Id="rId22" Type="http://schemas.openxmlformats.org/officeDocument/2006/relationships/image" Target="media/image10.png"/><Relationship Id="rId66" Type="http://schemas.openxmlformats.org/officeDocument/2006/relationships/image" Target="media/image37.png"/><Relationship Id="rId21" Type="http://schemas.openxmlformats.org/officeDocument/2006/relationships/image" Target="media/image27.png"/><Relationship Id="rId65" Type="http://schemas.openxmlformats.org/officeDocument/2006/relationships/image" Target="media/image55.png"/><Relationship Id="rId24" Type="http://schemas.openxmlformats.org/officeDocument/2006/relationships/image" Target="media/image45.png"/><Relationship Id="rId68" Type="http://schemas.openxmlformats.org/officeDocument/2006/relationships/hyperlink" Target="https://turtle.mindx.edu.vn/" TargetMode="External"/><Relationship Id="rId23" Type="http://schemas.openxmlformats.org/officeDocument/2006/relationships/image" Target="media/image1.png"/><Relationship Id="rId67" Type="http://schemas.openxmlformats.org/officeDocument/2006/relationships/image" Target="media/image19.png"/><Relationship Id="rId60" Type="http://schemas.openxmlformats.org/officeDocument/2006/relationships/image" Target="media/image14.png"/><Relationship Id="rId26" Type="http://schemas.openxmlformats.org/officeDocument/2006/relationships/image" Target="media/image7.png"/><Relationship Id="rId25" Type="http://schemas.openxmlformats.org/officeDocument/2006/relationships/image" Target="media/image39.png"/><Relationship Id="rId69" Type="http://schemas.openxmlformats.org/officeDocument/2006/relationships/image" Target="media/image30.png"/><Relationship Id="rId28" Type="http://schemas.openxmlformats.org/officeDocument/2006/relationships/image" Target="media/image56.png"/><Relationship Id="rId27" Type="http://schemas.openxmlformats.org/officeDocument/2006/relationships/image" Target="media/image5.png"/><Relationship Id="rId29" Type="http://schemas.openxmlformats.org/officeDocument/2006/relationships/image" Target="media/image53.png"/><Relationship Id="rId51" Type="http://schemas.openxmlformats.org/officeDocument/2006/relationships/image" Target="media/image23.png"/><Relationship Id="rId50" Type="http://schemas.openxmlformats.org/officeDocument/2006/relationships/image" Target="media/image57.png"/><Relationship Id="rId53" Type="http://schemas.openxmlformats.org/officeDocument/2006/relationships/image" Target="media/image17.png"/><Relationship Id="rId52" Type="http://schemas.openxmlformats.org/officeDocument/2006/relationships/image" Target="media/image59.png"/><Relationship Id="rId11" Type="http://schemas.openxmlformats.org/officeDocument/2006/relationships/hyperlink" Target="https://javascript.info/logical-operators" TargetMode="External"/><Relationship Id="rId55" Type="http://schemas.openxmlformats.org/officeDocument/2006/relationships/image" Target="media/image49.png"/><Relationship Id="rId10" Type="http://schemas.openxmlformats.org/officeDocument/2006/relationships/hyperlink" Target="https://javascript.info/types#a-boolean-logical-type" TargetMode="External"/><Relationship Id="rId54" Type="http://schemas.openxmlformats.org/officeDocument/2006/relationships/image" Target="media/image25.png"/><Relationship Id="rId13" Type="http://schemas.openxmlformats.org/officeDocument/2006/relationships/hyperlink" Target="https://drive.google.com/open?id=1Izf52pGQOpRnvk7b2XCtaEQwf9MQj91g" TargetMode="External"/><Relationship Id="rId57" Type="http://schemas.openxmlformats.org/officeDocument/2006/relationships/image" Target="media/image40.png"/><Relationship Id="rId12" Type="http://schemas.openxmlformats.org/officeDocument/2006/relationships/hyperlink" Target="https://www.freecodecamp.org/forum/t/javascript-booleans-explained-how-to-use-booleans-in-javascript/14311" TargetMode="External"/><Relationship Id="rId56" Type="http://schemas.openxmlformats.org/officeDocument/2006/relationships/image" Target="media/image9.png"/><Relationship Id="rId15" Type="http://schemas.openxmlformats.org/officeDocument/2006/relationships/image" Target="media/image52.png"/><Relationship Id="rId59" Type="http://schemas.openxmlformats.org/officeDocument/2006/relationships/image" Target="media/image29.png"/><Relationship Id="rId14" Type="http://schemas.openxmlformats.org/officeDocument/2006/relationships/image" Target="media/image26.png"/><Relationship Id="rId58" Type="http://schemas.openxmlformats.org/officeDocument/2006/relationships/image" Target="media/image48.png"/><Relationship Id="rId17" Type="http://schemas.openxmlformats.org/officeDocument/2006/relationships/image" Target="media/image6.png"/><Relationship Id="rId16" Type="http://schemas.openxmlformats.org/officeDocument/2006/relationships/image" Target="media/image38.png"/><Relationship Id="rId19" Type="http://schemas.openxmlformats.org/officeDocument/2006/relationships/image" Target="media/image62.png"/><Relationship Id="rId18" Type="http://schemas.openxmlformats.org/officeDocument/2006/relationships/image" Target="media/image4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