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A3" w:rsidRDefault="00121AA3" w:rsidP="00121AA3">
      <w:pPr>
        <w:shd w:val="clear" w:color="auto" w:fill="242526"/>
        <w:spacing w:after="0" w:line="240" w:lineRule="auto"/>
        <w:rPr>
          <w:rFonts w:ascii="inherit" w:eastAsia="Times New Roman" w:hAnsi="inherit" w:cs="Segoe UI"/>
          <w:color w:val="E4E6EB"/>
          <w:sz w:val="23"/>
          <w:szCs w:val="23"/>
        </w:rPr>
      </w:pP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9" name="Picture 39" descr="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8" name="Picture 38" descr="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7" name="Picture 37" descr="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6" name="Picture 36" descr="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5" name="Picture 35" descr="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4" name="Picture 34" descr="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Cambria Math" w:eastAsia="Times New Roman" w:hAnsi="Cambria Math" w:cs="Cambria Math"/>
          <w:sz w:val="23"/>
          <w:szCs w:val="23"/>
        </w:rPr>
        <w:t>𝗟𝗢𝗧𝗨𝗦</w:t>
      </w:r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r w:rsidRPr="00121AA3">
        <w:rPr>
          <w:rFonts w:ascii="Cambria Math" w:eastAsia="Times New Roman" w:hAnsi="Cambria Math" w:cs="Cambria Math"/>
          <w:sz w:val="23"/>
          <w:szCs w:val="23"/>
        </w:rPr>
        <w:t>𝗩𝗜𝗟𝗟𝗔𝗦</w:t>
      </w:r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r w:rsidRPr="00121AA3">
        <w:rPr>
          <w:rFonts w:ascii="Cambria Math" w:eastAsia="Times New Roman" w:hAnsi="Cambria Math" w:cs="Cambria Math"/>
          <w:sz w:val="23"/>
          <w:szCs w:val="23"/>
        </w:rPr>
        <w:t>𝗕𝗔</w:t>
      </w:r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r w:rsidRPr="00121AA3">
        <w:rPr>
          <w:rFonts w:ascii="Cambria Math" w:eastAsia="Times New Roman" w:hAnsi="Cambria Math" w:cs="Cambria Math"/>
          <w:sz w:val="23"/>
          <w:szCs w:val="23"/>
        </w:rPr>
        <w:t>𝗩𝗜</w:t>
      </w:r>
      <w:r w:rsidRPr="00121AA3">
        <w:rPr>
          <w:rFonts w:ascii="inherit" w:eastAsia="Times New Roman" w:hAnsi="inherit" w:cs="Segoe UI"/>
          <w:sz w:val="23"/>
          <w:szCs w:val="23"/>
        </w:rPr>
        <w:t xml:space="preserve">̀ </w:t>
      </w: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3" name="Picture 33" descr="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2" name="Picture 32" descr="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Villa 22: 2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phòng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dorm, 3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phòng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đôi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6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nhà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vs,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phòng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khách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và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bếp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.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Có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thể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thêm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tối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đa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4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người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lớn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(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có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đệm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chăn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ga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>)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1" name="Picture 31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Đều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được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trang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bị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khăn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tắm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dầu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gội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đầu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sữa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tắm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kém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đánh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răng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và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bàn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chải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đánh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răng</w:t>
      </w:r>
      <w:proofErr w:type="spellEnd"/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Gia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́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bao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gồm: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Xông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hơi</w:t>
      </w:r>
      <w:proofErr w:type="spellEnd"/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Đạp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proofErr w:type="gramStart"/>
      <w:r w:rsidRPr="00121AA3">
        <w:rPr>
          <w:rFonts w:ascii="inherit" w:eastAsia="Times New Roman" w:hAnsi="inherit" w:cs="Segoe UI"/>
          <w:sz w:val="23"/>
          <w:szCs w:val="23"/>
        </w:rPr>
        <w:t>xe</w:t>
      </w:r>
      <w:proofErr w:type="spellEnd"/>
      <w:proofErr w:type="gramEnd"/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Câu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cá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Chèo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bè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>- Bi-a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Bi lắc 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Bếp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nướng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BBQ 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Bắn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cung</w:t>
      </w:r>
      <w:proofErr w:type="spellEnd"/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Chèo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thuyền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kayak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Khu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vui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chơi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trẻ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em</w:t>
      </w:r>
      <w:proofErr w:type="spellEnd"/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-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Khuôn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viện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rộng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tổ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chức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team building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0" name="Picture 30" descr="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inherit" w:eastAsia="Times New Roman" w:hAnsi="inherit" w:cs="Segoe UI"/>
          <w:sz w:val="23"/>
          <w:szCs w:val="23"/>
        </w:rPr>
        <w:t xml:space="preserve">5PN SỨC CHỨA LÊN TỚI TỐI ĐA 30 NGƯỜI PHỤ THU TỪ NGƯỜI THỨ 22 200K/NGƯỜI 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9" name="Picture 29" descr="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Quy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định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nhận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phòng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>: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>+ Check-in: 14:00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 xml:space="preserve">+ Check-out: 12:00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ngày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hôm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sau</w:t>
      </w:r>
      <w:proofErr w:type="spellEnd"/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t>-----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8" name="Picture 28" descr="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inherit" w:eastAsia="Times New Roman" w:hAnsi="inherit" w:cs="Segoe UI"/>
          <w:sz w:val="23"/>
          <w:szCs w:val="23"/>
        </w:rPr>
        <w:t xml:space="preserve">: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Thôn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Đồng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Chay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xã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Vân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Hòa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huyện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Ba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Vì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>, HN (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cách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trung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tâm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HN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khoảng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50km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đi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đường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Láng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Hòa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Lạc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,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Sau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UBND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xã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Vân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</w:t>
      </w:r>
      <w:proofErr w:type="spellStart"/>
      <w:r w:rsidRPr="00121AA3">
        <w:rPr>
          <w:rFonts w:ascii="inherit" w:eastAsia="Times New Roman" w:hAnsi="inherit" w:cs="Segoe UI"/>
          <w:sz w:val="23"/>
          <w:szCs w:val="23"/>
        </w:rPr>
        <w:t>Hòa</w:t>
      </w:r>
      <w:proofErr w:type="spellEnd"/>
      <w:r w:rsidRPr="00121AA3">
        <w:rPr>
          <w:rFonts w:ascii="inherit" w:eastAsia="Times New Roman" w:hAnsi="inherit" w:cs="Segoe UI"/>
          <w:sz w:val="23"/>
          <w:szCs w:val="23"/>
        </w:rPr>
        <w:t xml:space="preserve"> )</w:t>
      </w:r>
    </w:p>
    <w:p w:rsidR="00121AA3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 w:rsidRPr="00121AA3">
        <w:rPr>
          <w:rFonts w:ascii="inherit" w:eastAsia="Times New Roman" w:hAnsi="inherit" w:cs="Segoe UI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7" name="Picture 27" descr="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AA3">
        <w:rPr>
          <w:rFonts w:ascii="inherit" w:eastAsia="Times New Roman" w:hAnsi="inherit" w:cs="Segoe UI"/>
          <w:sz w:val="23"/>
          <w:szCs w:val="23"/>
        </w:rPr>
        <w:t xml:space="preserve">CẦN TƯ VẤN XIN LIÊN </w:t>
      </w:r>
      <w:proofErr w:type="gramStart"/>
      <w:r w:rsidRPr="00121AA3">
        <w:rPr>
          <w:rFonts w:ascii="inherit" w:eastAsia="Times New Roman" w:hAnsi="inherit" w:cs="Segoe UI"/>
          <w:sz w:val="23"/>
          <w:szCs w:val="23"/>
        </w:rPr>
        <w:t>HỆ :</w:t>
      </w:r>
      <w:proofErr w:type="gramEnd"/>
      <w:r w:rsidRPr="00121AA3">
        <w:rPr>
          <w:rFonts w:ascii="inherit" w:eastAsia="Times New Roman" w:hAnsi="inherit" w:cs="Segoe UI"/>
          <w:sz w:val="23"/>
          <w:szCs w:val="23"/>
        </w:rPr>
        <w:t xml:space="preserve"> 0368982326</w:t>
      </w:r>
    </w:p>
    <w:p w:rsidR="001F71FF" w:rsidRPr="00121AA3" w:rsidRDefault="00121AA3" w:rsidP="00121AA3">
      <w:pPr>
        <w:rPr>
          <w:rFonts w:ascii="inherit" w:eastAsia="Times New Roman" w:hAnsi="inherit" w:cs="Segoe UI"/>
          <w:sz w:val="23"/>
          <w:szCs w:val="23"/>
        </w:rPr>
      </w:pPr>
      <w:r>
        <w:rPr>
          <w:rFonts w:ascii="inherit" w:eastAsia="Times New Roman" w:hAnsi="inherit" w:cs="Segoe UI"/>
          <w:noProof/>
          <w:sz w:val="23"/>
          <w:szCs w:val="23"/>
        </w:rPr>
        <w:lastRenderedPageBreak/>
        <w:drawing>
          <wp:inline distT="0" distB="0" distL="0" distR="0">
            <wp:extent cx="5943600" cy="395859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96836268_2498992010231257_7795381298736495120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sz w:val="23"/>
          <w:szCs w:val="23"/>
        </w:rPr>
        <w:drawing>
          <wp:inline distT="0" distB="0" distL="0" distR="0">
            <wp:extent cx="5943600" cy="3962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96882619_2498991550231303_746659215098179169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sz w:val="23"/>
          <w:szCs w:val="23"/>
        </w:rPr>
        <w:lastRenderedPageBreak/>
        <w:drawing>
          <wp:inline distT="0" distB="0" distL="0" distR="0">
            <wp:extent cx="5943600" cy="39503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97034305_2498991610231297_7336281409324043257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sz w:val="23"/>
          <w:szCs w:val="23"/>
        </w:rPr>
        <w:drawing>
          <wp:inline distT="0" distB="0" distL="0" distR="0">
            <wp:extent cx="5943600" cy="396684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97442269_2498991500231308_1564133136223277543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sz w:val="23"/>
          <w:szCs w:val="23"/>
        </w:rPr>
        <w:lastRenderedPageBreak/>
        <w:drawing>
          <wp:inline distT="0" distB="0" distL="0" distR="0">
            <wp:extent cx="5943600" cy="3962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97558590_2498991433564648_3840612940515124362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sz w:val="23"/>
          <w:szCs w:val="23"/>
        </w:rPr>
        <w:drawing>
          <wp:inline distT="0" distB="0" distL="0" distR="0">
            <wp:extent cx="5943600" cy="3962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97772919_2498991523564639_4337246570409564717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sz w:val="23"/>
          <w:szCs w:val="23"/>
        </w:rPr>
        <w:lastRenderedPageBreak/>
        <w:drawing>
          <wp:inline distT="0" distB="0" distL="0" distR="0">
            <wp:extent cx="5943600" cy="3962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97814273_2498991666897958_724231190169627709_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sz w:val="23"/>
          <w:szCs w:val="23"/>
        </w:rPr>
        <w:drawing>
          <wp:inline distT="0" distB="0" distL="0" distR="0">
            <wp:extent cx="5943600" cy="3962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97828072_2498991626897962_5305671587913915395_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"/>
          <w:noProof/>
          <w:sz w:val="23"/>
          <w:szCs w:val="23"/>
        </w:rPr>
        <w:lastRenderedPageBreak/>
        <w:drawing>
          <wp:inline distT="0" distB="0" distL="0" distR="0">
            <wp:extent cx="5943600" cy="396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98008395_2498991376897987_3393329573968871210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inherit" w:eastAsia="Times New Roman" w:hAnsi="inherit" w:cs="Segoe UI"/>
          <w:noProof/>
          <w:sz w:val="23"/>
          <w:szCs w:val="23"/>
        </w:rPr>
        <w:drawing>
          <wp:inline distT="0" distB="0" distL="0" distR="0">
            <wp:extent cx="5943600" cy="396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98268849_2498991463564645_5999259456430919822_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1FF" w:rsidRPr="0012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A3"/>
    <w:rsid w:val="00121AA3"/>
    <w:rsid w:val="001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A27D2-811B-4B92-AD9F-34B70540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7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8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0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2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4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7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7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4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7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3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4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1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4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5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0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2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6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2022-08-11T09:43:00Z</dcterms:created>
  <dcterms:modified xsi:type="dcterms:W3CDTF">2022-08-11T09:45:00Z</dcterms:modified>
</cp:coreProperties>
</file>