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Báo cáo</w:t>
      </w:r>
    </w:p>
    <w:p>
      <w:pPr>
        <w:pStyle w:val="Normal"/>
        <w:jc w:val="center"/>
        <w:rPr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sz w:val="22"/>
          <w:szCs w:val="22"/>
        </w:rPr>
        <w:t>Speech Recognition</w:t>
      </w:r>
    </w:p>
    <w:p>
      <w:pPr>
        <w:pStyle w:val="Normal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2"/>
          <w:szCs w:val="22"/>
        </w:rPr>
        <w:t>Thành viên:</w:t>
      </w:r>
    </w:p>
    <w:p>
      <w:pPr>
        <w:pStyle w:val="Normal"/>
        <w:numPr>
          <w:ilvl w:val="0"/>
          <w:numId w:val="3"/>
        </w:numPr>
        <w:ind w:left="720" w:hanging="360"/>
        <w:jc w:val="left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Nguyễn Minh Khôi - 17021276</w:t>
      </w:r>
    </w:p>
    <w:p>
      <w:pPr>
        <w:pStyle w:val="Normal"/>
        <w:numPr>
          <w:ilvl w:val="0"/>
          <w:numId w:val="3"/>
        </w:numPr>
        <w:ind w:left="720" w:hanging="36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2"/>
          <w:szCs w:val="22"/>
        </w:rPr>
        <w:t>N</w:t>
      </w:r>
      <w:r>
        <w:rPr>
          <w:rFonts w:eastAsia="Calibri" w:cs="Calibri" w:ascii="Calibri" w:hAnsi="Calibri"/>
          <w:sz w:val="22"/>
          <w:szCs w:val="22"/>
          <w:u w:val="none"/>
        </w:rPr>
        <w:t>guyễn Mạnh Hùng - 17021259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2"/>
          <w:szCs w:val="22"/>
        </w:rPr>
        <w:t>Data: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File .wav của các từ: “không”, “khách”, “tôi”, “người”, “cho biết”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~100 file mỗi từ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Tập train: ~90 file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Tập test: 10 file</w:t>
      </w:r>
    </w:p>
    <w:p>
      <w:pPr>
        <w:pStyle w:val="Normal"/>
        <w:jc w:val="left"/>
        <w:rPr>
          <w:rFonts w:ascii="Calibri" w:hAnsi="Calibri" w:eastAsia="Calibri" w:cs="Calibri"/>
          <w:b/>
          <w:b/>
        </w:rPr>
      </w:pPr>
      <w:r>
        <w:rPr>
          <w:sz w:val="22"/>
          <w:szCs w:val="22"/>
        </w:rPr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Thiết kế model</w:t>
      </w:r>
      <w:r>
        <w:rPr>
          <w:rFonts w:eastAsia="Calibri" w:cs="Calibri" w:ascii="Calibri" w:hAnsi="Calibri"/>
          <w:b/>
          <w:sz w:val="22"/>
          <w:szCs w:val="22"/>
        </w:rPr>
        <w:t>:</w:t>
      </w:r>
    </w:p>
    <w:p>
      <w:pPr>
        <w:pStyle w:val="Normal"/>
        <w:ind w:left="0" w:hanging="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282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left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2"/>
          <w:szCs w:val="22"/>
        </w:rPr>
        <w:t>Kết quả:</w:t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Trên tập test:</w:t>
      </w:r>
    </w:p>
    <w:p>
      <w:pPr>
        <w:pStyle w:val="Normal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11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Trên tập train:</w:t>
      </w:r>
    </w:p>
    <w:p>
      <w:pPr>
        <w:pStyle w:val="Normal"/>
        <w:ind w:left="720" w:hanging="3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1619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left"/>
        <w:rPr/>
      </w:pPr>
      <w:hyperlink r:id="rId5">
        <w:r>
          <w:rPr>
            <w:rStyle w:val="ListLabel137"/>
            <w:rFonts w:eastAsia="Calibri" w:cs="Calibri" w:ascii="Calibri" w:hAnsi="Calibri"/>
            <w:b/>
            <w:color w:val="1155CC"/>
            <w:sz w:val="22"/>
            <w:szCs w:val="22"/>
            <w:u w:val="single"/>
          </w:rPr>
          <w:t>Github:</w:t>
        </w:r>
      </w:hyperlink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rFonts w:eastAsia="Calibri" w:cs="Calibri" w:ascii="Calibri" w:hAnsi="Calibri"/>
          <w:b/>
          <w:color w:val="1155CC"/>
          <w:sz w:val="22"/>
          <w:szCs w:val="22"/>
          <w:u w:val="single"/>
        </w:rPr>
        <w:t>https://github.com/TehCoesy/Voice_Assignment_1</w:t>
      </w:r>
    </w:p>
    <w:sectPr>
      <w:headerReference w:type="default" r:id="rId6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vi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vi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vi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vi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vi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vi" w:eastAsia="zh-CN" w:bidi="hi-IN"/>
    </w:rPr>
  </w:style>
  <w:style w:type="character" w:styleId="ListLabel1">
    <w:name w:val="ListLabel 1"/>
    <w:qFormat/>
    <w:rPr>
      <w:rFonts w:ascii="Calibri" w:hAnsi="Calibri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Calibri" w:hAnsi="Calibri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Calibri" w:hAnsi="Calibri"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alibri" w:hAnsi="Calibri"/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Calibri" w:hAnsi="Calibri"/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Calibri" w:hAnsi="Calibri"/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Calibri" w:hAnsi="Calibri" w:eastAsia="Calibri" w:cs="Calibri"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1">
    <w:name w:val="ListLabel 101"/>
    <w:qFormat/>
    <w:rPr>
      <w:rFonts w:cs="Wingdings"/>
      <w:sz w:val="28"/>
      <w:u w:val="none"/>
    </w:rPr>
  </w:style>
  <w:style w:type="character" w:styleId="ListLabel102">
    <w:name w:val="ListLabel 102"/>
    <w:qFormat/>
    <w:rPr>
      <w:rFonts w:cs="Wingdings 2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Wingdings"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Wingdings"/>
      <w:sz w:val="28"/>
      <w:u w:val="none"/>
    </w:rPr>
  </w:style>
  <w:style w:type="character" w:styleId="ListLabel111">
    <w:name w:val="ListLabel 111"/>
    <w:qFormat/>
    <w:rPr>
      <w:rFonts w:cs="Wingdings 2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Wingdings"/>
      <w:u w:val="none"/>
    </w:rPr>
  </w:style>
  <w:style w:type="character" w:styleId="ListLabel114">
    <w:name w:val="ListLabel 114"/>
    <w:qFormat/>
    <w:rPr>
      <w:rFonts w:cs="Wingdings 2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Wingdings"/>
      <w:u w:val="none"/>
    </w:rPr>
  </w:style>
  <w:style w:type="character" w:styleId="ListLabel117">
    <w:name w:val="ListLabel 117"/>
    <w:qFormat/>
    <w:rPr>
      <w:rFonts w:cs="Wingdings 2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Wingdings"/>
      <w:sz w:val="28"/>
      <w:u w:val="none"/>
    </w:rPr>
  </w:style>
  <w:style w:type="character" w:styleId="ListLabel120">
    <w:name w:val="ListLabel 120"/>
    <w:qFormat/>
    <w:rPr>
      <w:rFonts w:cs="Wingdings 2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Wingdings"/>
      <w:u w:val="none"/>
    </w:rPr>
  </w:style>
  <w:style w:type="character" w:styleId="ListLabel123">
    <w:name w:val="ListLabel 123"/>
    <w:qFormat/>
    <w:rPr>
      <w:rFonts w:cs="Wingdings 2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Wingdings"/>
      <w:u w:val="none"/>
    </w:rPr>
  </w:style>
  <w:style w:type="character" w:styleId="ListLabel126">
    <w:name w:val="ListLabel 126"/>
    <w:qFormat/>
    <w:rPr>
      <w:rFonts w:cs="Wingdings 2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ascii="Calibri" w:hAnsi="Calibri" w:cs="Wingdings"/>
      <w:sz w:val="28"/>
      <w:u w:val="none"/>
    </w:rPr>
  </w:style>
  <w:style w:type="character" w:styleId="ListLabel129">
    <w:name w:val="ListLabel 129"/>
    <w:qFormat/>
    <w:rPr>
      <w:rFonts w:cs="Wingdings 2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>
      <w:rFonts w:cs="Wingdings"/>
      <w:u w:val="none"/>
    </w:rPr>
  </w:style>
  <w:style w:type="character" w:styleId="ListLabel132">
    <w:name w:val="ListLabel 132"/>
    <w:qFormat/>
    <w:rPr>
      <w:rFonts w:cs="Wingdings 2"/>
      <w:u w:val="none"/>
    </w:rPr>
  </w:style>
  <w:style w:type="character" w:styleId="ListLabel133">
    <w:name w:val="ListLabel 133"/>
    <w:qFormat/>
    <w:rPr>
      <w:rFonts w:cs="OpenSymbol"/>
      <w:u w:val="none"/>
    </w:rPr>
  </w:style>
  <w:style w:type="character" w:styleId="ListLabel134">
    <w:name w:val="ListLabel 134"/>
    <w:qFormat/>
    <w:rPr>
      <w:rFonts w:cs="Wingdings"/>
      <w:u w:val="none"/>
    </w:rPr>
  </w:style>
  <w:style w:type="character" w:styleId="ListLabel135">
    <w:name w:val="ListLabel 135"/>
    <w:qFormat/>
    <w:rPr>
      <w:rFonts w:cs="Wingdings 2"/>
      <w:u w:val="none"/>
    </w:rPr>
  </w:style>
  <w:style w:type="character" w:styleId="ListLabel136">
    <w:name w:val="ListLabel 136"/>
    <w:qFormat/>
    <w:rPr>
      <w:rFonts w:cs="OpenSymbol"/>
      <w:u w:val="none"/>
    </w:rPr>
  </w:style>
  <w:style w:type="character" w:styleId="ListLabel137">
    <w:name w:val="ListLabel 137"/>
    <w:qFormat/>
    <w:rPr>
      <w:rFonts w:ascii="Calibri" w:hAnsi="Calibri" w:eastAsia="Calibri" w:cs="Calibri"/>
      <w:b/>
      <w:color w:val="1155CC"/>
      <w:sz w:val="28"/>
      <w:szCs w:val="2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DarkAngel131998/SpeechRecognition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61</Words>
  <Characters>289</Characters>
  <CharactersWithSpaces>327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2020-05-29T17:39:59Z</dcterms:modified>
  <cp:revision>9</cp:revision>
  <dc:subject/>
  <dc:title/>
</cp:coreProperties>
</file>