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8516" w14:textId="474D500F" w:rsidR="008D44C1" w:rsidRPr="00563CFD" w:rsidRDefault="0002563F" w:rsidP="0002563F">
      <w:pPr>
        <w:jc w:val="center"/>
        <w:rPr>
          <w:rFonts w:ascii="Cambria" w:hAnsi="Cambria"/>
          <w:b/>
          <w:bCs/>
          <w:color w:val="FF0000"/>
          <w:sz w:val="36"/>
          <w:szCs w:val="36"/>
        </w:rPr>
      </w:pPr>
      <w:r w:rsidRPr="00563CFD">
        <w:rPr>
          <w:rFonts w:ascii="Cambria" w:hAnsi="Cambria"/>
          <w:b/>
          <w:bCs/>
          <w:color w:val="FF0000"/>
          <w:sz w:val="36"/>
          <w:szCs w:val="36"/>
        </w:rPr>
        <w:t>PHP</w:t>
      </w:r>
    </w:p>
    <w:p w14:paraId="7C053905" w14:textId="54A78269" w:rsidR="0002563F" w:rsidRPr="00563CFD" w:rsidRDefault="0002563F" w:rsidP="0002563F">
      <w:pPr>
        <w:pStyle w:val="Heading1"/>
      </w:pPr>
      <w:r w:rsidRPr="00563CFD">
        <w:t>1.PHP là gì?</w:t>
      </w:r>
    </w:p>
    <w:p w14:paraId="3942C857" w14:textId="4C5D0BAE" w:rsidR="0002563F" w:rsidRPr="00563CFD" w:rsidRDefault="0002563F" w:rsidP="0002563F">
      <w:pPr>
        <w:pStyle w:val="NoSpacing"/>
        <w:numPr>
          <w:ilvl w:val="0"/>
          <w:numId w:val="3"/>
        </w:numPr>
      </w:pPr>
      <w:r w:rsidRPr="00563CFD">
        <w:t xml:space="preserve">PHP: </w:t>
      </w:r>
      <w:r w:rsidRPr="00563CFD">
        <w:t>Hypertext Preprocessor) là một ngôn ngữ lập trình web mã nguồn mở</w:t>
      </w:r>
      <w:r w:rsidRPr="00563CFD">
        <w:t>.Ngôn ngữ lập trình kịch bản.</w:t>
      </w:r>
    </w:p>
    <w:p w14:paraId="2895F98A" w14:textId="725791A5" w:rsidR="0098343A" w:rsidRPr="00563CFD" w:rsidRDefault="0098343A" w:rsidP="0098343A">
      <w:pPr>
        <w:pStyle w:val="NoSpacing"/>
        <w:numPr>
          <w:ilvl w:val="0"/>
          <w:numId w:val="3"/>
        </w:numPr>
      </w:pPr>
      <w:r w:rsidRPr="00563CFD">
        <w:t>PHP được phát triển bởi Rasmus Lerdorf vào năm 1994</w:t>
      </w:r>
      <w:r w:rsidRPr="00563CFD">
        <w:t>, không thuộc tập đoàn hay công ty nào, được duy trì và phát triển bời cộng đồng LTV trên toàn TG.</w:t>
      </w:r>
    </w:p>
    <w:p w14:paraId="50432256" w14:textId="22F5F9EB" w:rsidR="0002563F" w:rsidRPr="00563CFD" w:rsidRDefault="0002563F" w:rsidP="0002563F">
      <w:pPr>
        <w:pStyle w:val="NoSpacing"/>
        <w:numPr>
          <w:ilvl w:val="0"/>
          <w:numId w:val="3"/>
        </w:numPr>
      </w:pPr>
      <w:r w:rsidRPr="00563CFD">
        <w:t>P</w:t>
      </w:r>
      <w:r w:rsidRPr="00563CFD">
        <w:t>hát triển các ứng dụng web động và tương tác với cơ sở dữ liệu.</w:t>
      </w:r>
    </w:p>
    <w:p w14:paraId="51816A30" w14:textId="63CAE74F" w:rsidR="0002563F" w:rsidRPr="00563CFD" w:rsidRDefault="0002563F" w:rsidP="0002563F">
      <w:pPr>
        <w:pStyle w:val="NoSpacing"/>
        <w:numPr>
          <w:ilvl w:val="0"/>
          <w:numId w:val="3"/>
        </w:numPr>
      </w:pPr>
      <w:r w:rsidRPr="00563CFD">
        <w:t>PHP chạy trên máy chủ web và được tích hợp vào mã HTML để tạo ra nội dung động cho trang web.</w:t>
      </w:r>
    </w:p>
    <w:p w14:paraId="7A18A221" w14:textId="7BC2D862" w:rsidR="0002563F" w:rsidRPr="00563CFD" w:rsidRDefault="0002563F" w:rsidP="0002563F">
      <w:pPr>
        <w:pStyle w:val="NoSpacing"/>
        <w:numPr>
          <w:ilvl w:val="0"/>
          <w:numId w:val="3"/>
        </w:numPr>
      </w:pPr>
      <w:r w:rsidRPr="00563CFD">
        <w:t>H</w:t>
      </w:r>
      <w:r w:rsidRPr="00563CFD">
        <w:t>ỗ trợ các thư viện và framework để giúp phát triển các ứng dụng web nhanh chóng và hiệu quả hơn.</w:t>
      </w:r>
    </w:p>
    <w:p w14:paraId="7CF42ACC" w14:textId="24D9D294" w:rsidR="0002563F" w:rsidRDefault="0002563F" w:rsidP="00847539">
      <w:pPr>
        <w:pStyle w:val="NoSpacing"/>
        <w:numPr>
          <w:ilvl w:val="0"/>
          <w:numId w:val="3"/>
        </w:numPr>
      </w:pPr>
      <w:r w:rsidRPr="00563CFD">
        <w:t>PHP là một trong những ngôn ngữ lập trình web phổ biến nhất trên thế giới và được sử dụng bởi hàng triệu nhà phát triển trên toàn thế giới.</w:t>
      </w:r>
    </w:p>
    <w:p w14:paraId="53702BEA" w14:textId="449FE6D0" w:rsidR="00F55D43" w:rsidRPr="00563CFD" w:rsidRDefault="00F55D43" w:rsidP="00847539">
      <w:pPr>
        <w:pStyle w:val="NoSpacing"/>
        <w:numPr>
          <w:ilvl w:val="0"/>
          <w:numId w:val="3"/>
        </w:numPr>
      </w:pPr>
      <w:r>
        <w:t>Lưu ý: để có thể chạy và lập trình PHP thì chúng ta phải cài đặt 1 số công cụ trong đó hay sử dụng XAMPP</w:t>
      </w:r>
    </w:p>
    <w:p w14:paraId="67EC9B7A" w14:textId="2EDFF94B" w:rsidR="00847539" w:rsidRPr="00563CFD" w:rsidRDefault="0002563F" w:rsidP="00847539">
      <w:pPr>
        <w:pStyle w:val="Heading1"/>
        <w:rPr>
          <w:rFonts w:eastAsia="Times New Roman"/>
        </w:rPr>
      </w:pPr>
      <w:r w:rsidRPr="00563CFD">
        <w:t>2.</w:t>
      </w:r>
      <w:r w:rsidR="00847539" w:rsidRPr="00563CFD">
        <w:t xml:space="preserve"> </w:t>
      </w:r>
      <w:r w:rsidR="00701D44" w:rsidRPr="00563CFD">
        <w:rPr>
          <w:rFonts w:eastAsia="Times New Roman"/>
        </w:rPr>
        <w:t>C</w:t>
      </w:r>
      <w:r w:rsidR="00847539" w:rsidRPr="00563CFD">
        <w:rPr>
          <w:rFonts w:eastAsia="Times New Roman"/>
        </w:rPr>
        <w:t>ác chức năng phổ biến của php</w:t>
      </w:r>
    </w:p>
    <w:p w14:paraId="7B158CBB" w14:textId="77777777" w:rsidR="00847539" w:rsidRPr="00563CFD" w:rsidRDefault="00847539" w:rsidP="00847539">
      <w:pPr>
        <w:pStyle w:val="NoSpacing"/>
      </w:pPr>
      <w:r w:rsidRPr="00563CFD">
        <w:t>PHP là một ngôn ngữ lập trình web phổ biến và được sử dụng rộng rãi trên các ứng dụng web. Dưới đây là một số chức năng phổ biến của PHP:</w:t>
      </w:r>
    </w:p>
    <w:p w14:paraId="04C4D3FA" w14:textId="77777777" w:rsidR="00847539" w:rsidRPr="00563CFD" w:rsidRDefault="00847539" w:rsidP="00847539">
      <w:pPr>
        <w:pStyle w:val="NoSpacing"/>
        <w:numPr>
          <w:ilvl w:val="0"/>
          <w:numId w:val="5"/>
        </w:numPr>
      </w:pPr>
      <w:r w:rsidRPr="00563CFD">
        <w:t>Xử lý form: PHP cho phép lấy dữ liệu từ các biểu mẫu và xử lý chúng trên máy chủ.</w:t>
      </w:r>
    </w:p>
    <w:p w14:paraId="0E04E2FC" w14:textId="404A248D" w:rsidR="00847539" w:rsidRPr="00563CFD" w:rsidRDefault="00847539" w:rsidP="0098343A">
      <w:pPr>
        <w:pStyle w:val="NoSpacing"/>
        <w:numPr>
          <w:ilvl w:val="0"/>
          <w:numId w:val="5"/>
        </w:numPr>
      </w:pPr>
      <w:r w:rsidRPr="00563CFD">
        <w:t>Tương tác với cơ sở dữ liệu: PHP có thể kết nối và truy vấn cơ sở dữ liệu, cho phép lưu trữ và lấy dữ liệu từ các hệ thống cơ sở dữ liệu như MySQL</w:t>
      </w:r>
      <w:r w:rsidR="0098343A" w:rsidRPr="00563CFD">
        <w:t>,</w:t>
      </w:r>
      <w:r w:rsidR="0098343A" w:rsidRPr="00563CFD">
        <w:rPr>
          <w:rFonts w:cs="Segoe UI"/>
          <w:color w:val="374151"/>
          <w:shd w:val="clear" w:color="auto" w:fill="F7F7F8"/>
        </w:rPr>
        <w:t xml:space="preserve"> </w:t>
      </w:r>
      <w:r w:rsidR="0098343A" w:rsidRPr="00563CFD">
        <w:t>Oracle, PostgreSQL và Microsoft SQL Server</w:t>
      </w:r>
    </w:p>
    <w:p w14:paraId="6C8483C2" w14:textId="77777777" w:rsidR="00847539" w:rsidRPr="00563CFD" w:rsidRDefault="00847539" w:rsidP="00847539">
      <w:pPr>
        <w:pStyle w:val="NoSpacing"/>
        <w:numPr>
          <w:ilvl w:val="0"/>
          <w:numId w:val="5"/>
        </w:numPr>
      </w:pPr>
      <w:r w:rsidRPr="00563CFD">
        <w:t>Tạo và xử lý cookie: PHP cho phép tạo và xử lý cookie trên máy khách để lưu trữ thông tin của người dùng.</w:t>
      </w:r>
    </w:p>
    <w:p w14:paraId="32BF9BBE" w14:textId="77777777" w:rsidR="00847539" w:rsidRPr="00563CFD" w:rsidRDefault="00847539" w:rsidP="00847539">
      <w:pPr>
        <w:pStyle w:val="NoSpacing"/>
        <w:numPr>
          <w:ilvl w:val="0"/>
          <w:numId w:val="5"/>
        </w:numPr>
      </w:pPr>
      <w:r w:rsidRPr="00563CFD">
        <w:t>Tương tác với tập tin: PHP có thể đọc và ghi tập tin trên máy chủ, cho phép tạo và quản lý các tệp tin trên máy chủ.</w:t>
      </w:r>
    </w:p>
    <w:p w14:paraId="7BC6A202" w14:textId="77777777" w:rsidR="00847539" w:rsidRPr="00563CFD" w:rsidRDefault="00847539" w:rsidP="00847539">
      <w:pPr>
        <w:pStyle w:val="NoSpacing"/>
        <w:numPr>
          <w:ilvl w:val="0"/>
          <w:numId w:val="5"/>
        </w:numPr>
      </w:pPr>
      <w:r w:rsidRPr="00563CFD">
        <w:t>Xử lý hình ảnh: PHP có thể xử lý hình ảnh để thực hiện các chức năng như thay đổi kích thước, cắt và chuyển đổi định dạng.</w:t>
      </w:r>
    </w:p>
    <w:p w14:paraId="0E422CB4" w14:textId="77777777" w:rsidR="00847539" w:rsidRPr="00563CFD" w:rsidRDefault="00847539" w:rsidP="00847539">
      <w:pPr>
        <w:pStyle w:val="NoSpacing"/>
        <w:numPr>
          <w:ilvl w:val="0"/>
          <w:numId w:val="5"/>
        </w:numPr>
      </w:pPr>
      <w:r w:rsidRPr="00563CFD">
        <w:t>Gửi email: PHP cho phép gửi email trực tiếp từ máy chủ.</w:t>
      </w:r>
    </w:p>
    <w:p w14:paraId="1BB9A02D" w14:textId="77777777" w:rsidR="00847539" w:rsidRPr="00563CFD" w:rsidRDefault="00847539" w:rsidP="00847539">
      <w:pPr>
        <w:pStyle w:val="NoSpacing"/>
        <w:numPr>
          <w:ilvl w:val="0"/>
          <w:numId w:val="5"/>
        </w:numPr>
      </w:pPr>
      <w:r w:rsidRPr="00563CFD">
        <w:t>Tạo và quản lý session: PHP cho phép tạo và quản lý session để lưu trữ thông tin của người dùng trong một phiên làm việc.</w:t>
      </w:r>
    </w:p>
    <w:p w14:paraId="3B42AD53" w14:textId="43D75565" w:rsidR="00847539" w:rsidRPr="00563CFD" w:rsidRDefault="00847539" w:rsidP="00847539">
      <w:pPr>
        <w:pStyle w:val="NoSpacing"/>
        <w:numPr>
          <w:ilvl w:val="0"/>
          <w:numId w:val="5"/>
        </w:numPr>
      </w:pPr>
      <w:r w:rsidRPr="00563CFD">
        <w:t>Xử lý mã hóa: PHP cho phép mã hóa và giải mã dữ liệu, cho phép bảo vệ thông tin nhạy cảm như mật khẩu.</w:t>
      </w:r>
    </w:p>
    <w:p w14:paraId="3FB0E06D" w14:textId="2944167A" w:rsidR="00563CFD" w:rsidRPr="00563CFD" w:rsidRDefault="004804A1" w:rsidP="00563CFD">
      <w:pPr>
        <w:pStyle w:val="Heading1"/>
      </w:pPr>
      <w:r w:rsidRPr="00563CFD">
        <w:t>3.Các</w:t>
      </w:r>
      <w:r w:rsidR="00563CFD" w:rsidRPr="00563CFD">
        <w:t>h sử dụng</w:t>
      </w:r>
      <w:r w:rsidRPr="00563CFD">
        <w:t xml:space="preserve"> PHP?</w:t>
      </w:r>
    </w:p>
    <w:p w14:paraId="341F14B2" w14:textId="5D78B7AB" w:rsidR="00563CFD" w:rsidRPr="005E1758" w:rsidRDefault="00563CFD" w:rsidP="00563CFD">
      <w:pPr>
        <w:pStyle w:val="ListParagraph"/>
        <w:numPr>
          <w:ilvl w:val="0"/>
          <w:numId w:val="7"/>
        </w:numPr>
        <w:rPr>
          <w:rFonts w:ascii="Cambria" w:hAnsi="Cambria"/>
          <w:b/>
          <w:bCs/>
          <w:color w:val="7030A0"/>
        </w:rPr>
      </w:pPr>
      <w:r w:rsidRPr="005E1758">
        <w:rPr>
          <w:rFonts w:ascii="Cambria" w:hAnsi="Cambria"/>
        </w:rPr>
        <w:t xml:space="preserve">Cú pháp (Syntax): </w:t>
      </w:r>
      <w:r w:rsidRPr="005E1758">
        <w:rPr>
          <w:rFonts w:ascii="Cambria" w:hAnsi="Cambria"/>
        </w:rPr>
        <w:tab/>
      </w:r>
      <w:r w:rsidRPr="005E1758">
        <w:rPr>
          <w:rFonts w:ascii="Cambria" w:hAnsi="Cambria"/>
          <w:b/>
          <w:bCs/>
          <w:color w:val="7030A0"/>
        </w:rPr>
        <w:t>&lt;?php … ?&gt;</w:t>
      </w:r>
      <w:r w:rsidRPr="005E1758">
        <w:rPr>
          <w:rFonts w:ascii="Cambria" w:hAnsi="Cambria"/>
          <w:b/>
          <w:bCs/>
        </w:rPr>
        <w:t xml:space="preserve"> </w:t>
      </w:r>
      <w:r w:rsidRPr="005E1758">
        <w:rPr>
          <w:rFonts w:ascii="Cambria" w:hAnsi="Cambria"/>
        </w:rPr>
        <w:t xml:space="preserve">hoặc cú pháp rút gọn </w:t>
      </w:r>
      <w:r w:rsidRPr="005E1758">
        <w:rPr>
          <w:rFonts w:ascii="Cambria" w:hAnsi="Cambria"/>
          <w:b/>
          <w:bCs/>
          <w:color w:val="7030A0"/>
        </w:rPr>
        <w:t>&lt;? ... ?&gt;</w:t>
      </w:r>
    </w:p>
    <w:p w14:paraId="237C08BC" w14:textId="18B6CC60" w:rsidR="00563CFD" w:rsidRPr="005E1758" w:rsidRDefault="00563CFD" w:rsidP="00563CFD">
      <w:pPr>
        <w:pStyle w:val="ListParagraph"/>
        <w:numPr>
          <w:ilvl w:val="0"/>
          <w:numId w:val="7"/>
        </w:numPr>
        <w:rPr>
          <w:rFonts w:ascii="Cambria" w:hAnsi="Cambria"/>
          <w:b/>
          <w:bCs/>
        </w:rPr>
      </w:pPr>
      <w:r w:rsidRPr="005E1758">
        <w:rPr>
          <w:rFonts w:ascii="Cambria" w:hAnsi="Cambria"/>
        </w:rPr>
        <w:t xml:space="preserve">Comment (ký hiệu </w:t>
      </w:r>
      <w:r w:rsidRPr="005E1758">
        <w:rPr>
          <w:rFonts w:ascii="Cambria" w:hAnsi="Cambria"/>
          <w:color w:val="7030A0"/>
        </w:rPr>
        <w:t>#(</w:t>
      </w:r>
      <w:r w:rsidRPr="005E1758">
        <w:rPr>
          <w:rFonts w:ascii="Cambria" w:hAnsi="Cambria"/>
        </w:rPr>
        <w:t xml:space="preserve">single line), </w:t>
      </w:r>
      <w:r w:rsidRPr="005E1758">
        <w:rPr>
          <w:rFonts w:ascii="Cambria" w:hAnsi="Cambria"/>
          <w:color w:val="7030A0"/>
        </w:rPr>
        <w:t>//(</w:t>
      </w:r>
      <w:r w:rsidRPr="005E1758">
        <w:rPr>
          <w:rFonts w:ascii="Cambria" w:hAnsi="Cambria"/>
        </w:rPr>
        <w:t xml:space="preserve">single line), </w:t>
      </w:r>
      <w:r w:rsidRPr="005E1758">
        <w:rPr>
          <w:rFonts w:ascii="Cambria" w:hAnsi="Cambria"/>
          <w:color w:val="7030A0"/>
        </w:rPr>
        <w:t>/* … */</w:t>
      </w:r>
      <w:r w:rsidRPr="005E1758">
        <w:rPr>
          <w:rFonts w:ascii="Cambria" w:hAnsi="Cambria"/>
        </w:rPr>
        <w:t>(multi line)): là 1 phần mã lệnh chương trình nhưng không được biên dịch trên server khi chạy =&gt; dùng để LTV ghi chú nội dung đoạn mã cần thực thi.</w:t>
      </w:r>
    </w:p>
    <w:p w14:paraId="37CB374C" w14:textId="76675567" w:rsidR="004F4537" w:rsidRPr="005E1758" w:rsidRDefault="004F4537" w:rsidP="00563CFD">
      <w:pPr>
        <w:pStyle w:val="ListParagraph"/>
        <w:numPr>
          <w:ilvl w:val="0"/>
          <w:numId w:val="7"/>
        </w:numPr>
        <w:rPr>
          <w:rFonts w:ascii="Cambria" w:hAnsi="Cambria"/>
          <w:b/>
          <w:bCs/>
        </w:rPr>
      </w:pPr>
      <w:r w:rsidRPr="005E1758">
        <w:rPr>
          <w:rFonts w:ascii="Cambria" w:hAnsi="Cambria"/>
        </w:rPr>
        <w:t>Mã lệnh PHP:</w:t>
      </w:r>
    </w:p>
    <w:p w14:paraId="75444108" w14:textId="7ED05286" w:rsidR="004F4537" w:rsidRPr="005E1758" w:rsidRDefault="004F4537" w:rsidP="004F4537">
      <w:pPr>
        <w:pStyle w:val="ListParagraph"/>
        <w:numPr>
          <w:ilvl w:val="0"/>
          <w:numId w:val="8"/>
        </w:numPr>
        <w:rPr>
          <w:rFonts w:ascii="Cambria" w:hAnsi="Cambria"/>
          <w:b/>
          <w:bCs/>
        </w:rPr>
      </w:pPr>
      <w:r w:rsidRPr="005E1758">
        <w:rPr>
          <w:rFonts w:ascii="Cambria" w:hAnsi="Cambria"/>
        </w:rPr>
        <w:t>Tên biến phân biệt chữ hoa và chữ thường.</w:t>
      </w:r>
    </w:p>
    <w:p w14:paraId="246EACA6" w14:textId="0E9420BC" w:rsidR="004F4537" w:rsidRPr="005E1758" w:rsidRDefault="004F4537" w:rsidP="004F4537">
      <w:pPr>
        <w:pStyle w:val="ListParagraph"/>
        <w:numPr>
          <w:ilvl w:val="0"/>
          <w:numId w:val="8"/>
        </w:numPr>
        <w:rPr>
          <w:rFonts w:ascii="Cambria" w:hAnsi="Cambria"/>
          <w:b/>
          <w:bCs/>
          <w:color w:val="7030A0"/>
        </w:rPr>
      </w:pPr>
      <w:r w:rsidRPr="005E1758">
        <w:rPr>
          <w:rFonts w:ascii="Cambria" w:hAnsi="Cambria"/>
        </w:rPr>
        <w:t xml:space="preserve">Kết thúc câu lệnh bằng dấu </w:t>
      </w:r>
      <w:r w:rsidRPr="005E1758">
        <w:rPr>
          <w:rFonts w:ascii="Cambria" w:hAnsi="Cambria"/>
          <w:color w:val="7030A0"/>
        </w:rPr>
        <w:t>‘;’</w:t>
      </w:r>
    </w:p>
    <w:p w14:paraId="63B8876A" w14:textId="74181F59" w:rsidR="004F4537" w:rsidRPr="005E1758" w:rsidRDefault="004F4537" w:rsidP="004F4537">
      <w:pPr>
        <w:pStyle w:val="ListParagraph"/>
        <w:numPr>
          <w:ilvl w:val="0"/>
          <w:numId w:val="8"/>
        </w:numPr>
        <w:rPr>
          <w:rFonts w:ascii="Cambria" w:hAnsi="Cambria"/>
          <w:b/>
          <w:bCs/>
        </w:rPr>
      </w:pPr>
      <w:r w:rsidRPr="005E1758">
        <w:rPr>
          <w:rFonts w:ascii="Cambria" w:hAnsi="Cambria"/>
        </w:rPr>
        <w:t xml:space="preserve">Khối lệnh được đặt trong </w:t>
      </w:r>
      <w:r w:rsidRPr="005E1758">
        <w:rPr>
          <w:rFonts w:ascii="Cambria" w:hAnsi="Cambria"/>
          <w:color w:val="7030A0"/>
        </w:rPr>
        <w:t>{}</w:t>
      </w:r>
    </w:p>
    <w:p w14:paraId="5C777FD5" w14:textId="7ADA1295" w:rsidR="005E1758" w:rsidRDefault="005E1758" w:rsidP="005E1758">
      <w:pPr>
        <w:pStyle w:val="Heading1"/>
      </w:pPr>
      <w:r>
        <w:rPr>
          <w:bCs/>
        </w:rPr>
        <w:t>4.</w:t>
      </w:r>
      <w:r>
        <w:t>Các khái niệm cơ bản và quan trọng trong PHP</w:t>
      </w:r>
    </w:p>
    <w:p w14:paraId="1B07E7ED" w14:textId="57EF3B0E" w:rsidR="005E1758" w:rsidRDefault="005E1758" w:rsidP="007F729A">
      <w:pPr>
        <w:pStyle w:val="NoSpacing"/>
        <w:numPr>
          <w:ilvl w:val="0"/>
          <w:numId w:val="13"/>
        </w:numPr>
      </w:pPr>
      <w:r w:rsidRPr="00760CC2">
        <w:rPr>
          <w:b/>
          <w:bCs/>
        </w:rPr>
        <w:t>Biến</w:t>
      </w:r>
      <w:r>
        <w:t xml:space="preserve">: </w:t>
      </w:r>
      <w:r w:rsidRPr="007F729A">
        <w:rPr>
          <w:b/>
          <w:bCs/>
          <w:color w:val="C00000"/>
        </w:rPr>
        <w:t>$ten_bien</w:t>
      </w:r>
      <w:r w:rsidRPr="007F729A">
        <w:rPr>
          <w:color w:val="C00000"/>
        </w:rPr>
        <w:t xml:space="preserve"> </w:t>
      </w:r>
      <w:r w:rsidRPr="007F729A">
        <w:t xml:space="preserve">= </w:t>
      </w:r>
      <w:r w:rsidRPr="007F729A">
        <w:rPr>
          <w:b/>
          <w:bCs/>
          <w:color w:val="4472C4" w:themeColor="accent1"/>
        </w:rPr>
        <w:t>gia_tri</w:t>
      </w:r>
      <w:r w:rsidRPr="007F729A">
        <w:t>;</w:t>
      </w:r>
    </w:p>
    <w:p w14:paraId="14B02947" w14:textId="77777777" w:rsidR="007F729A" w:rsidRPr="007F729A" w:rsidRDefault="007F729A" w:rsidP="007F729A">
      <w:pPr>
        <w:pStyle w:val="NoSpacing"/>
        <w:numPr>
          <w:ilvl w:val="0"/>
          <w:numId w:val="14"/>
        </w:numPr>
      </w:pPr>
      <w:r w:rsidRPr="007F729A">
        <w:rPr>
          <w:b/>
          <w:bCs/>
        </w:rPr>
        <w:t>$ten_bien</w:t>
      </w:r>
      <w:r w:rsidRPr="007F729A">
        <w:t xml:space="preserve"> là tên của biến, bắt đầu bằng dấu $ và có thể chứa các ký tự chữ cái, số và dấu gạch dưới. Chú ý rằng tên biến không được bắt đầu bằng số.</w:t>
      </w:r>
    </w:p>
    <w:p w14:paraId="0FB9721D" w14:textId="6D973CFE" w:rsidR="007F729A" w:rsidRDefault="007F729A" w:rsidP="00E8448D">
      <w:pPr>
        <w:pStyle w:val="NoSpacing"/>
        <w:numPr>
          <w:ilvl w:val="0"/>
          <w:numId w:val="14"/>
        </w:numPr>
      </w:pPr>
      <w:r w:rsidRPr="007F729A">
        <w:rPr>
          <w:b/>
          <w:bCs/>
        </w:rPr>
        <w:t>gia_tri</w:t>
      </w:r>
      <w:r w:rsidRPr="007F729A">
        <w:t xml:space="preserve"> là giá trị mà biến sẽ giữ. Đây có thể là một số, một chuỗi, một giá trị boolean, hoặc một biểu thức bất kỳ.</w:t>
      </w:r>
    </w:p>
    <w:p w14:paraId="5E0BBF8D" w14:textId="5F48F67F" w:rsidR="007F729A" w:rsidRPr="007F729A" w:rsidRDefault="007F729A" w:rsidP="007F729A">
      <w:pPr>
        <w:pStyle w:val="NoSpacing"/>
        <w:numPr>
          <w:ilvl w:val="0"/>
          <w:numId w:val="14"/>
        </w:numPr>
      </w:pPr>
      <w:r w:rsidRPr="007F729A">
        <w:t xml:space="preserve">PHP </w:t>
      </w:r>
      <w:r w:rsidRPr="007F729A">
        <w:t>không cần phải khai báo kiểu dữ liệu cho biến. Kiểu dữ liệu của biến sẽ được xác định tự động dựa trên giá trị mà bạn gán cho nó.</w:t>
      </w:r>
    </w:p>
    <w:p w14:paraId="0BD02FCC" w14:textId="22980CD1" w:rsidR="005E1758" w:rsidRPr="00760CC2" w:rsidRDefault="005E1758" w:rsidP="007F729A">
      <w:pPr>
        <w:pStyle w:val="NoSpacing"/>
        <w:numPr>
          <w:ilvl w:val="0"/>
          <w:numId w:val="13"/>
        </w:numPr>
        <w:rPr>
          <w:b/>
          <w:bCs/>
        </w:rPr>
      </w:pPr>
      <w:r w:rsidRPr="00760CC2">
        <w:rPr>
          <w:b/>
          <w:bCs/>
        </w:rPr>
        <w:t>Kiểu dữ liệu:</w:t>
      </w:r>
    </w:p>
    <w:p w14:paraId="6D159834" w14:textId="77777777" w:rsidR="007F729A" w:rsidRDefault="007F729A" w:rsidP="007F729A">
      <w:pPr>
        <w:pStyle w:val="NoSpacing"/>
        <w:numPr>
          <w:ilvl w:val="0"/>
          <w:numId w:val="16"/>
        </w:numPr>
      </w:pPr>
      <w:r>
        <w:t>Kiểu chuỗi (string): đại diện cho các ký tự hoặc chuỗi ký tự. Ví dụ: "Hello World!"</w:t>
      </w:r>
    </w:p>
    <w:p w14:paraId="707CFD19" w14:textId="77777777" w:rsidR="007F729A" w:rsidRDefault="007F729A" w:rsidP="007F729A">
      <w:pPr>
        <w:pStyle w:val="NoSpacing"/>
        <w:numPr>
          <w:ilvl w:val="0"/>
          <w:numId w:val="16"/>
        </w:numPr>
      </w:pPr>
      <w:r>
        <w:t>Kiểu số nguyên (integer): đại diện cho các số nguyên không có phần thập phân. Ví dụ: 42</w:t>
      </w:r>
    </w:p>
    <w:p w14:paraId="06068BD1" w14:textId="77777777" w:rsidR="007F729A" w:rsidRDefault="007F729A" w:rsidP="007F729A">
      <w:pPr>
        <w:pStyle w:val="NoSpacing"/>
        <w:numPr>
          <w:ilvl w:val="0"/>
          <w:numId w:val="16"/>
        </w:numPr>
      </w:pPr>
      <w:r>
        <w:t>Kiểu số thực (float): đại diện cho các số có phần thập phân. Ví dụ: 3.14</w:t>
      </w:r>
    </w:p>
    <w:p w14:paraId="442E7B69" w14:textId="77777777" w:rsidR="007F729A" w:rsidRDefault="007F729A" w:rsidP="007F729A">
      <w:pPr>
        <w:pStyle w:val="NoSpacing"/>
        <w:numPr>
          <w:ilvl w:val="0"/>
          <w:numId w:val="16"/>
        </w:numPr>
      </w:pPr>
      <w:r>
        <w:t>Kiểu logic (boolean): đại diện cho giá trị true hoặc false. Ví dụ: true</w:t>
      </w:r>
    </w:p>
    <w:p w14:paraId="4641449C" w14:textId="77777777" w:rsidR="007F729A" w:rsidRDefault="007F729A" w:rsidP="007F729A">
      <w:pPr>
        <w:pStyle w:val="NoSpacing"/>
        <w:numPr>
          <w:ilvl w:val="0"/>
          <w:numId w:val="16"/>
        </w:numPr>
      </w:pPr>
      <w:r>
        <w:lastRenderedPageBreak/>
        <w:t>Kiểu mảng (array): đại diện cho một tập hợp các giá trị có cùng kiểu dữ liệu. Ví dụ: array("apple", "banana", "orange")</w:t>
      </w:r>
    </w:p>
    <w:p w14:paraId="50F1E9DD" w14:textId="77777777" w:rsidR="007F729A" w:rsidRDefault="007F729A" w:rsidP="007F729A">
      <w:pPr>
        <w:pStyle w:val="NoSpacing"/>
        <w:numPr>
          <w:ilvl w:val="0"/>
          <w:numId w:val="16"/>
        </w:numPr>
      </w:pPr>
      <w:r>
        <w:t>Kiểu đối tượng (object): đại diện cho một thực thể có thuộc tính và phương thức. Ví dụ: $car = new Car()</w:t>
      </w:r>
    </w:p>
    <w:p w14:paraId="6BA5B147" w14:textId="77777777" w:rsidR="007F729A" w:rsidRDefault="007F729A" w:rsidP="007F729A">
      <w:pPr>
        <w:pStyle w:val="NoSpacing"/>
        <w:numPr>
          <w:ilvl w:val="0"/>
          <w:numId w:val="16"/>
        </w:numPr>
      </w:pPr>
      <w:r>
        <w:t xml:space="preserve">Kiểu null (null): đại diện cho một biến chưa được khởi tạo hoặc không có giá trị. </w:t>
      </w:r>
    </w:p>
    <w:p w14:paraId="3E307FBF" w14:textId="77777777" w:rsidR="007F729A" w:rsidRDefault="007F729A" w:rsidP="007F729A">
      <w:pPr>
        <w:pStyle w:val="NoSpacing"/>
        <w:ind w:left="720"/>
      </w:pPr>
    </w:p>
    <w:p w14:paraId="16C2073B" w14:textId="7B723719" w:rsidR="00760CC2" w:rsidRPr="00760CC2" w:rsidRDefault="005E1758" w:rsidP="00760CC2">
      <w:pPr>
        <w:pStyle w:val="NoSpacing"/>
        <w:numPr>
          <w:ilvl w:val="0"/>
          <w:numId w:val="13"/>
        </w:numPr>
      </w:pPr>
      <w:r w:rsidRPr="00760CC2">
        <w:rPr>
          <w:b/>
          <w:bCs/>
        </w:rPr>
        <w:t>Biểu thức:</w:t>
      </w:r>
      <w:r w:rsidR="00760CC2" w:rsidRPr="00760CC2">
        <w:t xml:space="preserve"> </w:t>
      </w:r>
      <w:r w:rsidR="00760CC2" w:rsidRPr="00760CC2">
        <w:t>là một phần của mã được sử dụng để tính toán và trả về giá trị. Biểu thức có thể được sử dụng trong nhiều ngữ cảnh khác nhau, bao gồm gán giá trị cho biến, thực hiện các phép tính số học và logic, và so sánh các giá trị.</w:t>
      </w:r>
    </w:p>
    <w:p w14:paraId="7A63446D" w14:textId="77777777" w:rsidR="00760CC2" w:rsidRPr="00760CC2" w:rsidRDefault="00760CC2" w:rsidP="00760CC2">
      <w:pPr>
        <w:pStyle w:val="NoSpacing"/>
        <w:numPr>
          <w:ilvl w:val="0"/>
          <w:numId w:val="24"/>
        </w:numPr>
        <w:rPr>
          <w:rFonts w:eastAsia="Times New Roman"/>
          <w:b/>
          <w:bCs/>
          <w:sz w:val="24"/>
          <w:szCs w:val="24"/>
        </w:rPr>
      </w:pPr>
      <w:r w:rsidRPr="00760CC2">
        <w:rPr>
          <w:rFonts w:eastAsia="Times New Roman"/>
          <w:b/>
          <w:bCs/>
          <w:sz w:val="24"/>
          <w:szCs w:val="24"/>
        </w:rPr>
        <w:t>Phép tính số học:</w:t>
      </w:r>
    </w:p>
    <w:p w14:paraId="218EFFED" w14:textId="77777777" w:rsidR="00760CC2" w:rsidRPr="00760CC2" w:rsidRDefault="00760CC2" w:rsidP="00760CC2">
      <w:pPr>
        <w:pStyle w:val="NoSpacing"/>
        <w:numPr>
          <w:ilvl w:val="0"/>
          <w:numId w:val="23"/>
        </w:numPr>
        <w:ind w:left="1080"/>
      </w:pPr>
      <w:r w:rsidRPr="00760CC2">
        <w:t xml:space="preserve">$a = 10; $b = 5; </w:t>
      </w:r>
    </w:p>
    <w:p w14:paraId="54E91691" w14:textId="77777777" w:rsidR="00760CC2" w:rsidRPr="00760CC2" w:rsidRDefault="00760CC2" w:rsidP="00760CC2">
      <w:pPr>
        <w:pStyle w:val="NoSpacing"/>
        <w:numPr>
          <w:ilvl w:val="0"/>
          <w:numId w:val="23"/>
        </w:numPr>
        <w:ind w:left="1080"/>
      </w:pPr>
      <w:r w:rsidRPr="00760CC2">
        <w:t xml:space="preserve">$c = $a + $b; // c = 15 </w:t>
      </w:r>
    </w:p>
    <w:p w14:paraId="45108ACB" w14:textId="77777777" w:rsidR="00760CC2" w:rsidRPr="00760CC2" w:rsidRDefault="00760CC2" w:rsidP="00760CC2">
      <w:pPr>
        <w:pStyle w:val="NoSpacing"/>
        <w:numPr>
          <w:ilvl w:val="0"/>
          <w:numId w:val="23"/>
        </w:numPr>
        <w:ind w:left="1080"/>
      </w:pPr>
      <w:r w:rsidRPr="00760CC2">
        <w:t xml:space="preserve">$d = $a - $b; // d = 5 </w:t>
      </w:r>
    </w:p>
    <w:p w14:paraId="4E0E5F1C" w14:textId="77777777" w:rsidR="00760CC2" w:rsidRPr="00760CC2" w:rsidRDefault="00760CC2" w:rsidP="00760CC2">
      <w:pPr>
        <w:pStyle w:val="NoSpacing"/>
        <w:numPr>
          <w:ilvl w:val="0"/>
          <w:numId w:val="23"/>
        </w:numPr>
        <w:ind w:left="1080"/>
      </w:pPr>
      <w:r w:rsidRPr="00760CC2">
        <w:t xml:space="preserve">$e = $a * $b; // e = 50 </w:t>
      </w:r>
    </w:p>
    <w:p w14:paraId="3E7DB73F" w14:textId="77777777" w:rsidR="00760CC2" w:rsidRPr="00760CC2" w:rsidRDefault="00760CC2" w:rsidP="00760CC2">
      <w:pPr>
        <w:pStyle w:val="NoSpacing"/>
        <w:numPr>
          <w:ilvl w:val="0"/>
          <w:numId w:val="23"/>
        </w:numPr>
        <w:ind w:left="1080"/>
      </w:pPr>
      <w:r w:rsidRPr="00760CC2">
        <w:t xml:space="preserve">$f = $a / $b; // f = 2 </w:t>
      </w:r>
    </w:p>
    <w:p w14:paraId="6BFD7625" w14:textId="18638F50" w:rsidR="00760CC2" w:rsidRPr="00760CC2" w:rsidRDefault="00760CC2" w:rsidP="00760CC2">
      <w:pPr>
        <w:pStyle w:val="NoSpacing"/>
        <w:numPr>
          <w:ilvl w:val="0"/>
          <w:numId w:val="23"/>
        </w:numPr>
        <w:ind w:left="1080"/>
      </w:pPr>
      <w:r w:rsidRPr="00760CC2">
        <w:t xml:space="preserve">$g = $a % $b; // g = 0 </w:t>
      </w:r>
    </w:p>
    <w:p w14:paraId="75AA6B5D" w14:textId="77777777" w:rsidR="00760CC2" w:rsidRPr="00760CC2" w:rsidRDefault="00760CC2" w:rsidP="00760CC2">
      <w:pPr>
        <w:pStyle w:val="NoSpacing"/>
        <w:numPr>
          <w:ilvl w:val="0"/>
          <w:numId w:val="25"/>
        </w:numPr>
        <w:rPr>
          <w:b/>
          <w:bCs/>
        </w:rPr>
      </w:pPr>
      <w:r w:rsidRPr="00760CC2">
        <w:rPr>
          <w:b/>
          <w:bCs/>
        </w:rPr>
        <w:t>Phép so sánh:</w:t>
      </w:r>
    </w:p>
    <w:p w14:paraId="69FC634F" w14:textId="77777777" w:rsidR="00760CC2" w:rsidRDefault="00760CC2" w:rsidP="00760CC2">
      <w:pPr>
        <w:pStyle w:val="NoSpacing"/>
        <w:numPr>
          <w:ilvl w:val="0"/>
          <w:numId w:val="26"/>
        </w:numPr>
        <w:ind w:left="1080"/>
      </w:pPr>
      <w:r w:rsidRPr="00760CC2">
        <w:t xml:space="preserve">$a = 10; $b = 5; </w:t>
      </w:r>
    </w:p>
    <w:p w14:paraId="0B2E949F" w14:textId="77777777" w:rsidR="00760CC2" w:rsidRDefault="00760CC2" w:rsidP="00760CC2">
      <w:pPr>
        <w:pStyle w:val="NoSpacing"/>
        <w:numPr>
          <w:ilvl w:val="0"/>
          <w:numId w:val="26"/>
        </w:numPr>
        <w:ind w:left="1080"/>
      </w:pPr>
      <w:r w:rsidRPr="00760CC2">
        <w:t xml:space="preserve">$c = $a == $b; // c = false </w:t>
      </w:r>
    </w:p>
    <w:p w14:paraId="7A1B9640" w14:textId="77777777" w:rsidR="00760CC2" w:rsidRDefault="00760CC2" w:rsidP="00760CC2">
      <w:pPr>
        <w:pStyle w:val="NoSpacing"/>
        <w:numPr>
          <w:ilvl w:val="0"/>
          <w:numId w:val="26"/>
        </w:numPr>
        <w:ind w:left="1080"/>
      </w:pPr>
      <w:r w:rsidRPr="00760CC2">
        <w:t xml:space="preserve">$d = $a != $b; // d = true </w:t>
      </w:r>
    </w:p>
    <w:p w14:paraId="751DE9B5" w14:textId="77777777" w:rsidR="00760CC2" w:rsidRDefault="00760CC2" w:rsidP="00760CC2">
      <w:pPr>
        <w:pStyle w:val="NoSpacing"/>
        <w:numPr>
          <w:ilvl w:val="0"/>
          <w:numId w:val="26"/>
        </w:numPr>
        <w:ind w:left="1080"/>
      </w:pPr>
      <w:r w:rsidRPr="00760CC2">
        <w:t xml:space="preserve">$e = $a &lt; $b; // e = false </w:t>
      </w:r>
    </w:p>
    <w:p w14:paraId="4DE85C70" w14:textId="77777777" w:rsidR="00760CC2" w:rsidRDefault="00760CC2" w:rsidP="00760CC2">
      <w:pPr>
        <w:pStyle w:val="NoSpacing"/>
        <w:numPr>
          <w:ilvl w:val="0"/>
          <w:numId w:val="26"/>
        </w:numPr>
        <w:ind w:left="1080"/>
      </w:pPr>
      <w:r w:rsidRPr="00760CC2">
        <w:t xml:space="preserve">$f = $a &gt; $b; // f = true </w:t>
      </w:r>
    </w:p>
    <w:p w14:paraId="367840C7" w14:textId="77777777" w:rsidR="00760CC2" w:rsidRDefault="00760CC2" w:rsidP="00760CC2">
      <w:pPr>
        <w:pStyle w:val="NoSpacing"/>
        <w:numPr>
          <w:ilvl w:val="0"/>
          <w:numId w:val="26"/>
        </w:numPr>
        <w:ind w:left="1080"/>
      </w:pPr>
      <w:r w:rsidRPr="00760CC2">
        <w:t xml:space="preserve">$g = $a &lt;= $b; // g = false </w:t>
      </w:r>
    </w:p>
    <w:p w14:paraId="7C1493B9" w14:textId="662F0FA6" w:rsidR="00760CC2" w:rsidRPr="00760CC2" w:rsidRDefault="00760CC2" w:rsidP="00760CC2">
      <w:pPr>
        <w:pStyle w:val="NoSpacing"/>
        <w:numPr>
          <w:ilvl w:val="0"/>
          <w:numId w:val="26"/>
        </w:numPr>
        <w:ind w:left="1080"/>
      </w:pPr>
      <w:r w:rsidRPr="00760CC2">
        <w:t xml:space="preserve">$h = $a &gt;= $b; // h = true </w:t>
      </w:r>
    </w:p>
    <w:p w14:paraId="3C741C24" w14:textId="77777777" w:rsidR="00760CC2" w:rsidRPr="00760CC2" w:rsidRDefault="00760CC2" w:rsidP="00760CC2">
      <w:pPr>
        <w:pStyle w:val="NoSpacing"/>
        <w:numPr>
          <w:ilvl w:val="0"/>
          <w:numId w:val="27"/>
        </w:numPr>
        <w:rPr>
          <w:b/>
          <w:bCs/>
        </w:rPr>
      </w:pPr>
      <w:r w:rsidRPr="00760CC2">
        <w:rPr>
          <w:b/>
          <w:bCs/>
        </w:rPr>
        <w:t>Biểu thức logic:</w:t>
      </w:r>
    </w:p>
    <w:p w14:paraId="55157491" w14:textId="77777777" w:rsidR="00760CC2" w:rsidRDefault="00760CC2" w:rsidP="00760CC2">
      <w:pPr>
        <w:pStyle w:val="NoSpacing"/>
        <w:numPr>
          <w:ilvl w:val="0"/>
          <w:numId w:val="30"/>
        </w:numPr>
        <w:ind w:left="1080"/>
      </w:pPr>
      <w:r w:rsidRPr="00760CC2">
        <w:t xml:space="preserve">$a = true; $b = false; </w:t>
      </w:r>
    </w:p>
    <w:p w14:paraId="303D4AD0" w14:textId="3A6BCFF3" w:rsidR="00760CC2" w:rsidRDefault="00760CC2" w:rsidP="00760CC2">
      <w:pPr>
        <w:pStyle w:val="NoSpacing"/>
        <w:numPr>
          <w:ilvl w:val="0"/>
          <w:numId w:val="30"/>
        </w:numPr>
        <w:ind w:left="1080"/>
      </w:pPr>
      <w:r w:rsidRPr="00760CC2">
        <w:t xml:space="preserve">$c = $a &amp;&amp; $b; // c = false </w:t>
      </w:r>
    </w:p>
    <w:p w14:paraId="4CA82925" w14:textId="77777777" w:rsidR="00760CC2" w:rsidRDefault="00760CC2" w:rsidP="00760CC2">
      <w:pPr>
        <w:pStyle w:val="NoSpacing"/>
        <w:numPr>
          <w:ilvl w:val="0"/>
          <w:numId w:val="30"/>
        </w:numPr>
        <w:ind w:left="1080"/>
      </w:pPr>
      <w:r w:rsidRPr="00760CC2">
        <w:t xml:space="preserve">$d = $a || $b; // d = true </w:t>
      </w:r>
    </w:p>
    <w:p w14:paraId="369EB04A" w14:textId="3325CFF8" w:rsidR="00760CC2" w:rsidRPr="00760CC2" w:rsidRDefault="00760CC2" w:rsidP="00760CC2">
      <w:pPr>
        <w:pStyle w:val="NoSpacing"/>
        <w:numPr>
          <w:ilvl w:val="0"/>
          <w:numId w:val="30"/>
        </w:numPr>
        <w:ind w:left="1080"/>
      </w:pPr>
      <w:r w:rsidRPr="00760CC2">
        <w:t xml:space="preserve">$e = !$a; // e = false </w:t>
      </w:r>
    </w:p>
    <w:p w14:paraId="00DDDDE1" w14:textId="77777777" w:rsidR="00760CC2" w:rsidRPr="00760CC2" w:rsidRDefault="00760CC2" w:rsidP="00760CC2">
      <w:pPr>
        <w:pStyle w:val="NoSpacing"/>
        <w:numPr>
          <w:ilvl w:val="0"/>
          <w:numId w:val="28"/>
        </w:numPr>
        <w:rPr>
          <w:b/>
          <w:bCs/>
        </w:rPr>
      </w:pPr>
      <w:r w:rsidRPr="00760CC2">
        <w:rPr>
          <w:b/>
          <w:bCs/>
        </w:rPr>
        <w:t>Biểu thức gán giá trị:</w:t>
      </w:r>
    </w:p>
    <w:p w14:paraId="431EBCD3" w14:textId="77777777" w:rsidR="00760CC2" w:rsidRDefault="00760CC2" w:rsidP="00760CC2">
      <w:pPr>
        <w:pStyle w:val="NoSpacing"/>
        <w:numPr>
          <w:ilvl w:val="0"/>
          <w:numId w:val="29"/>
        </w:numPr>
        <w:ind w:left="1080"/>
      </w:pPr>
      <w:r w:rsidRPr="00760CC2">
        <w:t xml:space="preserve">$a = 10; </w:t>
      </w:r>
    </w:p>
    <w:p w14:paraId="38F9EA7E" w14:textId="77777777" w:rsidR="00760CC2" w:rsidRDefault="00760CC2" w:rsidP="00760CC2">
      <w:pPr>
        <w:pStyle w:val="NoSpacing"/>
        <w:numPr>
          <w:ilvl w:val="0"/>
          <w:numId w:val="29"/>
        </w:numPr>
        <w:ind w:left="1080"/>
      </w:pPr>
      <w:r w:rsidRPr="00760CC2">
        <w:t xml:space="preserve">$b = $a + 5; // b = 15 </w:t>
      </w:r>
    </w:p>
    <w:p w14:paraId="7FFA9B1C" w14:textId="77777777" w:rsidR="00760CC2" w:rsidRDefault="00760CC2" w:rsidP="00760CC2">
      <w:pPr>
        <w:pStyle w:val="NoSpacing"/>
        <w:numPr>
          <w:ilvl w:val="0"/>
          <w:numId w:val="29"/>
        </w:numPr>
        <w:ind w:left="1080"/>
      </w:pPr>
      <w:r w:rsidRPr="00760CC2">
        <w:t xml:space="preserve">$c = $b * 2; // c = 30 </w:t>
      </w:r>
    </w:p>
    <w:p w14:paraId="3B85DB49" w14:textId="66A5C16F" w:rsidR="00760CC2" w:rsidRPr="00760CC2" w:rsidRDefault="00760CC2" w:rsidP="00760CC2">
      <w:pPr>
        <w:pStyle w:val="NoSpacing"/>
        <w:numPr>
          <w:ilvl w:val="0"/>
          <w:numId w:val="29"/>
        </w:numPr>
        <w:ind w:left="1080"/>
      </w:pPr>
      <w:r w:rsidRPr="00760CC2">
        <w:t xml:space="preserve">$d = $c - $a; // d = 20 </w:t>
      </w:r>
    </w:p>
    <w:p w14:paraId="193A4AFA" w14:textId="7407A333" w:rsidR="00760CC2" w:rsidRDefault="00760CC2" w:rsidP="00760CC2">
      <w:pPr>
        <w:pStyle w:val="NoSpacing"/>
        <w:numPr>
          <w:ilvl w:val="0"/>
          <w:numId w:val="21"/>
        </w:numPr>
      </w:pPr>
      <w:r w:rsidRPr="00760CC2">
        <w:t>Các biểu thức trong PHP có thể chứa nhiều phần khác nhau, bao gồm toán tử, biến, hằng số, hàm, và các biểu thức con khác.</w:t>
      </w:r>
    </w:p>
    <w:p w14:paraId="7AFC253B" w14:textId="1A756614" w:rsidR="005E1758" w:rsidRPr="00FC2DA6" w:rsidRDefault="00FC2DA6" w:rsidP="00384C5B">
      <w:pPr>
        <w:pStyle w:val="NoSpacing"/>
        <w:numPr>
          <w:ilvl w:val="0"/>
          <w:numId w:val="13"/>
        </w:numPr>
      </w:pPr>
      <w:r>
        <w:t xml:space="preserve">Toán tử: </w:t>
      </w:r>
      <w:r w:rsidRPr="00FC2DA6">
        <w:t xml:space="preserve">Các toán tử trong PHP bao gồm các toán tử số học như </w:t>
      </w:r>
      <w:r w:rsidRPr="00FC2DA6">
        <w:rPr>
          <w:b/>
          <w:bCs/>
        </w:rPr>
        <w:t>+, -, *, /, % (chia lấy dư)</w:t>
      </w:r>
      <w:r w:rsidRPr="00FC2DA6">
        <w:t xml:space="preserve">, các toán tử so sánh như </w:t>
      </w:r>
      <w:r w:rsidRPr="00FC2DA6">
        <w:rPr>
          <w:b/>
          <w:bCs/>
        </w:rPr>
        <w:t>==, !=, &lt;, &gt;, &lt;=, &gt;=</w:t>
      </w:r>
      <w:r w:rsidRPr="00FC2DA6">
        <w:t xml:space="preserve">, các toán tử logic như </w:t>
      </w:r>
      <w:r w:rsidRPr="00FC2DA6">
        <w:rPr>
          <w:b/>
          <w:bCs/>
        </w:rPr>
        <w:t>&amp;&amp;, ||, !</w:t>
      </w:r>
      <w:r w:rsidRPr="00FC2DA6">
        <w:t xml:space="preserve"> và các toán tử khác như </w:t>
      </w:r>
      <w:r w:rsidRPr="00FC2DA6">
        <w:rPr>
          <w:b/>
          <w:bCs/>
        </w:rPr>
        <w:t>. (nối chuỗi) và = (</w:t>
      </w:r>
      <w:r>
        <w:rPr>
          <w:b/>
          <w:bCs/>
        </w:rPr>
        <w:t>toán tử gán</w:t>
      </w:r>
      <w:r w:rsidRPr="00FC2DA6">
        <w:rPr>
          <w:b/>
          <w:bCs/>
        </w:rPr>
        <w:t xml:space="preserve"> giá trị cho biến)</w:t>
      </w:r>
      <w:r>
        <w:t xml:space="preserve">, toán tử cấp phát (Allocation): </w:t>
      </w:r>
      <w:r>
        <w:rPr>
          <w:b/>
          <w:bCs/>
        </w:rPr>
        <w:t>new</w:t>
      </w:r>
      <w:r>
        <w:t xml:space="preserve">, toán tử lựa chọn (selection): </w:t>
      </w:r>
      <w:r>
        <w:rPr>
          <w:b/>
          <w:bCs/>
        </w:rPr>
        <w:t>?</w:t>
      </w:r>
      <w:r w:rsidR="00F55D43">
        <w:rPr>
          <w:b/>
          <w:bCs/>
        </w:rPr>
        <w:t xml:space="preserve"> :</w:t>
      </w:r>
    </w:p>
    <w:p w14:paraId="7B1E321A" w14:textId="165D6D6B" w:rsidR="005E1758" w:rsidRDefault="005E1758" w:rsidP="007F729A">
      <w:pPr>
        <w:pStyle w:val="NoSpacing"/>
        <w:numPr>
          <w:ilvl w:val="0"/>
          <w:numId w:val="13"/>
        </w:numPr>
      </w:pPr>
      <w:r>
        <w:t>Câu lệnh điều khiển:</w:t>
      </w:r>
    </w:p>
    <w:p w14:paraId="193B59B2" w14:textId="2487EF3B" w:rsidR="005E1758" w:rsidRDefault="005E1758" w:rsidP="007F729A">
      <w:pPr>
        <w:pStyle w:val="NoSpacing"/>
        <w:numPr>
          <w:ilvl w:val="0"/>
          <w:numId w:val="13"/>
        </w:numPr>
      </w:pPr>
      <w:r>
        <w:t>Câu lệnh lắp:</w:t>
      </w:r>
    </w:p>
    <w:p w14:paraId="0DF17F08" w14:textId="1FCA1764" w:rsidR="005E1758" w:rsidRDefault="005E1758" w:rsidP="007F729A">
      <w:pPr>
        <w:pStyle w:val="NoSpacing"/>
        <w:numPr>
          <w:ilvl w:val="0"/>
          <w:numId w:val="13"/>
        </w:numPr>
      </w:pPr>
      <w:r>
        <w:t>Hàm:</w:t>
      </w:r>
    </w:p>
    <w:p w14:paraId="26F0276E" w14:textId="20C05BBB" w:rsidR="005E1758" w:rsidRPr="005E1758" w:rsidRDefault="005E1758" w:rsidP="007F729A">
      <w:pPr>
        <w:pStyle w:val="NoSpacing"/>
        <w:numPr>
          <w:ilvl w:val="0"/>
          <w:numId w:val="13"/>
        </w:numPr>
      </w:pPr>
      <w:r>
        <w:t>Mảng:</w:t>
      </w:r>
    </w:p>
    <w:p w14:paraId="28A74C6D" w14:textId="77777777" w:rsidR="004F4537" w:rsidRPr="005E1758" w:rsidRDefault="004F4537" w:rsidP="005E1758">
      <w:pPr>
        <w:rPr>
          <w:rFonts w:ascii="Cambria" w:hAnsi="Cambria"/>
          <w:b/>
          <w:bCs/>
        </w:rPr>
      </w:pPr>
    </w:p>
    <w:p w14:paraId="710E394E" w14:textId="77777777" w:rsidR="004804A1" w:rsidRPr="00563CFD" w:rsidRDefault="004804A1" w:rsidP="004804A1">
      <w:pPr>
        <w:rPr>
          <w:rFonts w:ascii="Cambria" w:hAnsi="Cambria"/>
        </w:rPr>
      </w:pPr>
    </w:p>
    <w:p w14:paraId="57F6BA98" w14:textId="08000DDE" w:rsidR="0002563F" w:rsidRPr="00563CFD" w:rsidRDefault="0002563F" w:rsidP="0002563F">
      <w:pPr>
        <w:pStyle w:val="NoSpacing"/>
      </w:pPr>
    </w:p>
    <w:p w14:paraId="4C33835E" w14:textId="77777777" w:rsidR="0002563F" w:rsidRPr="00563CFD" w:rsidRDefault="0002563F" w:rsidP="0002563F">
      <w:pPr>
        <w:pStyle w:val="NoSpacing"/>
      </w:pPr>
    </w:p>
    <w:sectPr w:rsidR="0002563F" w:rsidRPr="00563CFD" w:rsidSect="0002563F">
      <w:pgSz w:w="12240" w:h="15840"/>
      <w:pgMar w:top="36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814"/>
    <w:multiLevelType w:val="hybridMultilevel"/>
    <w:tmpl w:val="1A4A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733B7"/>
    <w:multiLevelType w:val="hybridMultilevel"/>
    <w:tmpl w:val="6B62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0E7C"/>
    <w:multiLevelType w:val="hybridMultilevel"/>
    <w:tmpl w:val="4248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7185A"/>
    <w:multiLevelType w:val="hybridMultilevel"/>
    <w:tmpl w:val="B2304D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43AF8"/>
    <w:multiLevelType w:val="hybridMultilevel"/>
    <w:tmpl w:val="E2F8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710E9"/>
    <w:multiLevelType w:val="multilevel"/>
    <w:tmpl w:val="C48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A6CC5"/>
    <w:multiLevelType w:val="hybridMultilevel"/>
    <w:tmpl w:val="2DAC8B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80BC9"/>
    <w:multiLevelType w:val="hybridMultilevel"/>
    <w:tmpl w:val="A7063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01008"/>
    <w:multiLevelType w:val="hybridMultilevel"/>
    <w:tmpl w:val="5A1AF23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A5729"/>
    <w:multiLevelType w:val="hybridMultilevel"/>
    <w:tmpl w:val="29C4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A6BFF"/>
    <w:multiLevelType w:val="hybridMultilevel"/>
    <w:tmpl w:val="B1B4E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329A0"/>
    <w:multiLevelType w:val="hybridMultilevel"/>
    <w:tmpl w:val="1FDC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A12D2"/>
    <w:multiLevelType w:val="hybridMultilevel"/>
    <w:tmpl w:val="A6720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67FAB"/>
    <w:multiLevelType w:val="hybridMultilevel"/>
    <w:tmpl w:val="3BDE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761D8"/>
    <w:multiLevelType w:val="multilevel"/>
    <w:tmpl w:val="B8EC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2B6BD7"/>
    <w:multiLevelType w:val="hybridMultilevel"/>
    <w:tmpl w:val="A6884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C261A2"/>
    <w:multiLevelType w:val="hybridMultilevel"/>
    <w:tmpl w:val="977A8E3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C43A2"/>
    <w:multiLevelType w:val="multilevel"/>
    <w:tmpl w:val="9D98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0116D"/>
    <w:multiLevelType w:val="hybridMultilevel"/>
    <w:tmpl w:val="531A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431A6"/>
    <w:multiLevelType w:val="hybridMultilevel"/>
    <w:tmpl w:val="BBC64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74AD8"/>
    <w:multiLevelType w:val="hybridMultilevel"/>
    <w:tmpl w:val="1578EC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A7FEE"/>
    <w:multiLevelType w:val="hybridMultilevel"/>
    <w:tmpl w:val="1FEE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E1FA2"/>
    <w:multiLevelType w:val="hybridMultilevel"/>
    <w:tmpl w:val="EED0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D26B3"/>
    <w:multiLevelType w:val="hybridMultilevel"/>
    <w:tmpl w:val="D81438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B1980"/>
    <w:multiLevelType w:val="hybridMultilevel"/>
    <w:tmpl w:val="FAD08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4E59C4"/>
    <w:multiLevelType w:val="multilevel"/>
    <w:tmpl w:val="F5E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560C30"/>
    <w:multiLevelType w:val="multilevel"/>
    <w:tmpl w:val="8FA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AC645D"/>
    <w:multiLevelType w:val="multilevel"/>
    <w:tmpl w:val="1456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5A109C"/>
    <w:multiLevelType w:val="multilevel"/>
    <w:tmpl w:val="EA1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832FA5"/>
    <w:multiLevelType w:val="hybridMultilevel"/>
    <w:tmpl w:val="FA32E3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7"/>
  </w:num>
  <w:num w:numId="5">
    <w:abstractNumId w:val="22"/>
  </w:num>
  <w:num w:numId="6">
    <w:abstractNumId w:val="13"/>
  </w:num>
  <w:num w:numId="7">
    <w:abstractNumId w:val="2"/>
  </w:num>
  <w:num w:numId="8">
    <w:abstractNumId w:val="6"/>
  </w:num>
  <w:num w:numId="9">
    <w:abstractNumId w:val="15"/>
  </w:num>
  <w:num w:numId="10">
    <w:abstractNumId w:val="11"/>
  </w:num>
  <w:num w:numId="11">
    <w:abstractNumId w:val="7"/>
  </w:num>
  <w:num w:numId="12">
    <w:abstractNumId w:val="5"/>
  </w:num>
  <w:num w:numId="13">
    <w:abstractNumId w:val="10"/>
  </w:num>
  <w:num w:numId="14">
    <w:abstractNumId w:val="0"/>
  </w:num>
  <w:num w:numId="15">
    <w:abstractNumId w:val="14"/>
  </w:num>
  <w:num w:numId="16">
    <w:abstractNumId w:val="18"/>
  </w:num>
  <w:num w:numId="17">
    <w:abstractNumId w:val="26"/>
  </w:num>
  <w:num w:numId="18">
    <w:abstractNumId w:val="28"/>
  </w:num>
  <w:num w:numId="19">
    <w:abstractNumId w:val="25"/>
  </w:num>
  <w:num w:numId="20">
    <w:abstractNumId w:val="27"/>
  </w:num>
  <w:num w:numId="21">
    <w:abstractNumId w:val="12"/>
  </w:num>
  <w:num w:numId="22">
    <w:abstractNumId w:val="29"/>
  </w:num>
  <w:num w:numId="23">
    <w:abstractNumId w:val="20"/>
  </w:num>
  <w:num w:numId="24">
    <w:abstractNumId w:val="16"/>
  </w:num>
  <w:num w:numId="25">
    <w:abstractNumId w:val="23"/>
  </w:num>
  <w:num w:numId="26">
    <w:abstractNumId w:val="19"/>
  </w:num>
  <w:num w:numId="27">
    <w:abstractNumId w:val="3"/>
  </w:num>
  <w:num w:numId="28">
    <w:abstractNumId w:val="8"/>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46"/>
    <w:rsid w:val="0002563F"/>
    <w:rsid w:val="002115EC"/>
    <w:rsid w:val="004804A1"/>
    <w:rsid w:val="004F4537"/>
    <w:rsid w:val="00563CFD"/>
    <w:rsid w:val="005E1758"/>
    <w:rsid w:val="0069686C"/>
    <w:rsid w:val="00701D44"/>
    <w:rsid w:val="00746F95"/>
    <w:rsid w:val="00760CC2"/>
    <w:rsid w:val="007A6846"/>
    <w:rsid w:val="007F729A"/>
    <w:rsid w:val="00847539"/>
    <w:rsid w:val="008D44C1"/>
    <w:rsid w:val="0098343A"/>
    <w:rsid w:val="00F55D43"/>
    <w:rsid w:val="00FC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6DC0"/>
  <w15:chartTrackingRefBased/>
  <w15:docId w15:val="{6B409FE6-C939-4C20-98FF-04ED04A2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63F"/>
    <w:pPr>
      <w:keepNext/>
      <w:keepLines/>
      <w:spacing w:before="240" w:after="0"/>
      <w:outlineLvl w:val="0"/>
    </w:pPr>
    <w:rPr>
      <w:rFonts w:ascii="Cambria" w:eastAsiaTheme="majorEastAsia" w:hAnsi="Cambria" w:cstheme="majorBidi"/>
      <w:b/>
      <w:color w:val="C0000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3F"/>
    <w:rPr>
      <w:rFonts w:ascii="Cambria" w:eastAsiaTheme="majorEastAsia" w:hAnsi="Cambria" w:cstheme="majorBidi"/>
      <w:b/>
      <w:color w:val="C00000"/>
      <w:szCs w:val="32"/>
    </w:rPr>
  </w:style>
  <w:style w:type="paragraph" w:styleId="ListParagraph">
    <w:name w:val="List Paragraph"/>
    <w:basedOn w:val="Normal"/>
    <w:uiPriority w:val="34"/>
    <w:qFormat/>
    <w:rsid w:val="0002563F"/>
    <w:pPr>
      <w:ind w:left="720"/>
      <w:contextualSpacing/>
    </w:pPr>
  </w:style>
  <w:style w:type="paragraph" w:styleId="NoSpacing">
    <w:name w:val="No Spacing"/>
    <w:uiPriority w:val="1"/>
    <w:qFormat/>
    <w:rsid w:val="0002563F"/>
    <w:pPr>
      <w:spacing w:after="0" w:line="240" w:lineRule="auto"/>
    </w:pPr>
    <w:rPr>
      <w:rFonts w:ascii="Cambria" w:hAnsi="Cambria"/>
    </w:rPr>
  </w:style>
  <w:style w:type="character" w:customStyle="1" w:styleId="flex-grow">
    <w:name w:val="flex-grow"/>
    <w:basedOn w:val="DefaultParagraphFont"/>
    <w:rsid w:val="00847539"/>
  </w:style>
  <w:style w:type="paragraph" w:styleId="NormalWeb">
    <w:name w:val="Normal (Web)"/>
    <w:basedOn w:val="Normal"/>
    <w:uiPriority w:val="99"/>
    <w:semiHidden/>
    <w:unhideWhenUsed/>
    <w:rsid w:val="00847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5E1758"/>
  </w:style>
  <w:style w:type="character" w:styleId="HTMLCode">
    <w:name w:val="HTML Code"/>
    <w:basedOn w:val="DefaultParagraphFont"/>
    <w:uiPriority w:val="99"/>
    <w:semiHidden/>
    <w:unhideWhenUsed/>
    <w:rsid w:val="007F72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0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CC2"/>
    <w:rPr>
      <w:rFonts w:ascii="Courier New" w:eastAsia="Times New Roman" w:hAnsi="Courier New" w:cs="Courier New"/>
      <w:sz w:val="20"/>
      <w:szCs w:val="20"/>
    </w:rPr>
  </w:style>
  <w:style w:type="character" w:customStyle="1" w:styleId="hljs-number">
    <w:name w:val="hljs-number"/>
    <w:basedOn w:val="DefaultParagraphFont"/>
    <w:rsid w:val="00760CC2"/>
  </w:style>
  <w:style w:type="character" w:customStyle="1" w:styleId="hljs-comment">
    <w:name w:val="hljs-comment"/>
    <w:basedOn w:val="DefaultParagraphFont"/>
    <w:rsid w:val="00760CC2"/>
  </w:style>
  <w:style w:type="character" w:customStyle="1" w:styleId="hljs-literal">
    <w:name w:val="hljs-literal"/>
    <w:basedOn w:val="DefaultParagraphFont"/>
    <w:rsid w:val="00760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17257">
      <w:bodyDiv w:val="1"/>
      <w:marLeft w:val="0"/>
      <w:marRight w:val="0"/>
      <w:marTop w:val="0"/>
      <w:marBottom w:val="0"/>
      <w:divBdr>
        <w:top w:val="none" w:sz="0" w:space="0" w:color="auto"/>
        <w:left w:val="none" w:sz="0" w:space="0" w:color="auto"/>
        <w:bottom w:val="none" w:sz="0" w:space="0" w:color="auto"/>
        <w:right w:val="none" w:sz="0" w:space="0" w:color="auto"/>
      </w:divBdr>
    </w:div>
    <w:div w:id="1267074477">
      <w:bodyDiv w:val="1"/>
      <w:marLeft w:val="0"/>
      <w:marRight w:val="0"/>
      <w:marTop w:val="0"/>
      <w:marBottom w:val="0"/>
      <w:divBdr>
        <w:top w:val="none" w:sz="0" w:space="0" w:color="auto"/>
        <w:left w:val="none" w:sz="0" w:space="0" w:color="auto"/>
        <w:bottom w:val="none" w:sz="0" w:space="0" w:color="auto"/>
        <w:right w:val="none" w:sz="0" w:space="0" w:color="auto"/>
      </w:divBdr>
      <w:divsChild>
        <w:div w:id="519466085">
          <w:marLeft w:val="0"/>
          <w:marRight w:val="0"/>
          <w:marTop w:val="0"/>
          <w:marBottom w:val="0"/>
          <w:divBdr>
            <w:top w:val="single" w:sz="2" w:space="0" w:color="auto"/>
            <w:left w:val="single" w:sz="2" w:space="0" w:color="auto"/>
            <w:bottom w:val="single" w:sz="6" w:space="0" w:color="auto"/>
            <w:right w:val="single" w:sz="2" w:space="0" w:color="auto"/>
          </w:divBdr>
          <w:divsChild>
            <w:div w:id="622660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134618">
                  <w:marLeft w:val="0"/>
                  <w:marRight w:val="0"/>
                  <w:marTop w:val="0"/>
                  <w:marBottom w:val="0"/>
                  <w:divBdr>
                    <w:top w:val="single" w:sz="2" w:space="0" w:color="D9D9E3"/>
                    <w:left w:val="single" w:sz="2" w:space="0" w:color="D9D9E3"/>
                    <w:bottom w:val="single" w:sz="2" w:space="0" w:color="D9D9E3"/>
                    <w:right w:val="single" w:sz="2" w:space="0" w:color="D9D9E3"/>
                  </w:divBdr>
                  <w:divsChild>
                    <w:div w:id="1014577262">
                      <w:marLeft w:val="0"/>
                      <w:marRight w:val="0"/>
                      <w:marTop w:val="0"/>
                      <w:marBottom w:val="0"/>
                      <w:divBdr>
                        <w:top w:val="single" w:sz="2" w:space="0" w:color="D9D9E3"/>
                        <w:left w:val="single" w:sz="2" w:space="0" w:color="D9D9E3"/>
                        <w:bottom w:val="single" w:sz="2" w:space="0" w:color="D9D9E3"/>
                        <w:right w:val="single" w:sz="2" w:space="0" w:color="D9D9E3"/>
                      </w:divBdr>
                      <w:divsChild>
                        <w:div w:id="200678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07786">
          <w:marLeft w:val="0"/>
          <w:marRight w:val="0"/>
          <w:marTop w:val="0"/>
          <w:marBottom w:val="0"/>
          <w:divBdr>
            <w:top w:val="single" w:sz="2" w:space="0" w:color="auto"/>
            <w:left w:val="single" w:sz="2" w:space="0" w:color="auto"/>
            <w:bottom w:val="single" w:sz="6" w:space="0" w:color="auto"/>
            <w:right w:val="single" w:sz="2" w:space="0" w:color="auto"/>
          </w:divBdr>
          <w:divsChild>
            <w:div w:id="33214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399130">
                  <w:marLeft w:val="0"/>
                  <w:marRight w:val="0"/>
                  <w:marTop w:val="0"/>
                  <w:marBottom w:val="0"/>
                  <w:divBdr>
                    <w:top w:val="single" w:sz="2" w:space="0" w:color="D9D9E3"/>
                    <w:left w:val="single" w:sz="2" w:space="0" w:color="D9D9E3"/>
                    <w:bottom w:val="single" w:sz="2" w:space="0" w:color="D9D9E3"/>
                    <w:right w:val="single" w:sz="2" w:space="0" w:color="D9D9E3"/>
                  </w:divBdr>
                  <w:divsChild>
                    <w:div w:id="8823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4813">
                  <w:marLeft w:val="0"/>
                  <w:marRight w:val="0"/>
                  <w:marTop w:val="0"/>
                  <w:marBottom w:val="0"/>
                  <w:divBdr>
                    <w:top w:val="single" w:sz="2" w:space="0" w:color="D9D9E3"/>
                    <w:left w:val="single" w:sz="2" w:space="0" w:color="D9D9E3"/>
                    <w:bottom w:val="single" w:sz="2" w:space="0" w:color="D9D9E3"/>
                    <w:right w:val="single" w:sz="2" w:space="0" w:color="D9D9E3"/>
                  </w:divBdr>
                  <w:divsChild>
                    <w:div w:id="2017030956">
                      <w:marLeft w:val="0"/>
                      <w:marRight w:val="0"/>
                      <w:marTop w:val="0"/>
                      <w:marBottom w:val="0"/>
                      <w:divBdr>
                        <w:top w:val="single" w:sz="2" w:space="0" w:color="D9D9E3"/>
                        <w:left w:val="single" w:sz="2" w:space="0" w:color="D9D9E3"/>
                        <w:bottom w:val="single" w:sz="2" w:space="0" w:color="D9D9E3"/>
                        <w:right w:val="single" w:sz="2" w:space="0" w:color="D9D9E3"/>
                      </w:divBdr>
                      <w:divsChild>
                        <w:div w:id="1029448796">
                          <w:marLeft w:val="0"/>
                          <w:marRight w:val="0"/>
                          <w:marTop w:val="0"/>
                          <w:marBottom w:val="0"/>
                          <w:divBdr>
                            <w:top w:val="single" w:sz="2" w:space="0" w:color="D9D9E3"/>
                            <w:left w:val="single" w:sz="2" w:space="0" w:color="D9D9E3"/>
                            <w:bottom w:val="single" w:sz="2" w:space="0" w:color="D9D9E3"/>
                            <w:right w:val="single" w:sz="2" w:space="0" w:color="D9D9E3"/>
                          </w:divBdr>
                          <w:divsChild>
                            <w:div w:id="113949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8727279">
      <w:bodyDiv w:val="1"/>
      <w:marLeft w:val="0"/>
      <w:marRight w:val="0"/>
      <w:marTop w:val="0"/>
      <w:marBottom w:val="0"/>
      <w:divBdr>
        <w:top w:val="none" w:sz="0" w:space="0" w:color="auto"/>
        <w:left w:val="none" w:sz="0" w:space="0" w:color="auto"/>
        <w:bottom w:val="none" w:sz="0" w:space="0" w:color="auto"/>
        <w:right w:val="none" w:sz="0" w:space="0" w:color="auto"/>
      </w:divBdr>
      <w:divsChild>
        <w:div w:id="339359784">
          <w:marLeft w:val="0"/>
          <w:marRight w:val="0"/>
          <w:marTop w:val="0"/>
          <w:marBottom w:val="0"/>
          <w:divBdr>
            <w:top w:val="single" w:sz="2" w:space="0" w:color="D9D9E3"/>
            <w:left w:val="single" w:sz="2" w:space="0" w:color="D9D9E3"/>
            <w:bottom w:val="single" w:sz="2" w:space="0" w:color="D9D9E3"/>
            <w:right w:val="single" w:sz="2" w:space="0" w:color="D9D9E3"/>
          </w:divBdr>
          <w:divsChild>
            <w:div w:id="280310242">
              <w:marLeft w:val="0"/>
              <w:marRight w:val="0"/>
              <w:marTop w:val="0"/>
              <w:marBottom w:val="0"/>
              <w:divBdr>
                <w:top w:val="single" w:sz="2" w:space="0" w:color="D9D9E3"/>
                <w:left w:val="single" w:sz="2" w:space="0" w:color="D9D9E3"/>
                <w:bottom w:val="single" w:sz="2" w:space="0" w:color="D9D9E3"/>
                <w:right w:val="single" w:sz="2" w:space="0" w:color="D9D9E3"/>
              </w:divBdr>
            </w:div>
            <w:div w:id="13458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610369">
          <w:marLeft w:val="0"/>
          <w:marRight w:val="0"/>
          <w:marTop w:val="0"/>
          <w:marBottom w:val="0"/>
          <w:divBdr>
            <w:top w:val="single" w:sz="2" w:space="0" w:color="D9D9E3"/>
            <w:left w:val="single" w:sz="2" w:space="0" w:color="D9D9E3"/>
            <w:bottom w:val="single" w:sz="2" w:space="0" w:color="D9D9E3"/>
            <w:right w:val="single" w:sz="2" w:space="0" w:color="D9D9E3"/>
          </w:divBdr>
          <w:divsChild>
            <w:div w:id="1437140542">
              <w:marLeft w:val="0"/>
              <w:marRight w:val="0"/>
              <w:marTop w:val="0"/>
              <w:marBottom w:val="0"/>
              <w:divBdr>
                <w:top w:val="single" w:sz="2" w:space="0" w:color="D9D9E3"/>
                <w:left w:val="single" w:sz="2" w:space="0" w:color="D9D9E3"/>
                <w:bottom w:val="single" w:sz="2" w:space="0" w:color="D9D9E3"/>
                <w:right w:val="single" w:sz="2" w:space="0" w:color="D9D9E3"/>
              </w:divBdr>
            </w:div>
            <w:div w:id="18239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111356">
          <w:marLeft w:val="0"/>
          <w:marRight w:val="0"/>
          <w:marTop w:val="0"/>
          <w:marBottom w:val="0"/>
          <w:divBdr>
            <w:top w:val="single" w:sz="2" w:space="0" w:color="D9D9E3"/>
            <w:left w:val="single" w:sz="2" w:space="0" w:color="D9D9E3"/>
            <w:bottom w:val="single" w:sz="2" w:space="0" w:color="D9D9E3"/>
            <w:right w:val="single" w:sz="2" w:space="0" w:color="D9D9E3"/>
          </w:divBdr>
          <w:divsChild>
            <w:div w:id="1824003900">
              <w:marLeft w:val="0"/>
              <w:marRight w:val="0"/>
              <w:marTop w:val="0"/>
              <w:marBottom w:val="0"/>
              <w:divBdr>
                <w:top w:val="single" w:sz="2" w:space="0" w:color="D9D9E3"/>
                <w:left w:val="single" w:sz="2" w:space="0" w:color="D9D9E3"/>
                <w:bottom w:val="single" w:sz="2" w:space="0" w:color="D9D9E3"/>
                <w:right w:val="single" w:sz="2" w:space="0" w:color="D9D9E3"/>
              </w:divBdr>
            </w:div>
            <w:div w:id="176259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151061">
          <w:marLeft w:val="0"/>
          <w:marRight w:val="0"/>
          <w:marTop w:val="0"/>
          <w:marBottom w:val="0"/>
          <w:divBdr>
            <w:top w:val="single" w:sz="2" w:space="0" w:color="D9D9E3"/>
            <w:left w:val="single" w:sz="2" w:space="0" w:color="D9D9E3"/>
            <w:bottom w:val="single" w:sz="2" w:space="0" w:color="D9D9E3"/>
            <w:right w:val="single" w:sz="2" w:space="0" w:color="D9D9E3"/>
          </w:divBdr>
          <w:divsChild>
            <w:div w:id="1383752433">
              <w:marLeft w:val="0"/>
              <w:marRight w:val="0"/>
              <w:marTop w:val="0"/>
              <w:marBottom w:val="0"/>
              <w:divBdr>
                <w:top w:val="single" w:sz="2" w:space="0" w:color="D9D9E3"/>
                <w:left w:val="single" w:sz="2" w:space="0" w:color="D9D9E3"/>
                <w:bottom w:val="single" w:sz="2" w:space="0" w:color="D9D9E3"/>
                <w:right w:val="single" w:sz="2" w:space="0" w:color="D9D9E3"/>
              </w:divBdr>
            </w:div>
            <w:div w:id="142692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6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2023-04-18T02:31:00Z</dcterms:created>
  <dcterms:modified xsi:type="dcterms:W3CDTF">2023-04-18T09:00:00Z</dcterms:modified>
</cp:coreProperties>
</file>