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6C343" w14:textId="58F2FF3E" w:rsidR="00753C85" w:rsidRPr="00144834" w:rsidRDefault="009562E9" w:rsidP="00144834">
      <w:pPr>
        <w:spacing w:after="0" w:line="360" w:lineRule="auto"/>
        <w:rPr>
          <w:rFonts w:ascii="Times New Roman" w:hAnsi="Times New Roman" w:cs="Times New Roman"/>
          <w:lang w:val="vi-VN"/>
        </w:rPr>
      </w:pPr>
      <w:r w:rsidRPr="00144834">
        <w:rPr>
          <w:rFonts w:ascii="Times New Roman" w:hAnsi="Times New Roman" w:cs="Times New Roman"/>
        </w:rPr>
        <w:t>Dat</w:t>
      </w:r>
      <w:r w:rsidRPr="00144834">
        <w:rPr>
          <w:rFonts w:ascii="Times New Roman" w:hAnsi="Times New Roman" w:cs="Times New Roman"/>
          <w:lang w:val="vi-VN"/>
        </w:rPr>
        <w:t xml:space="preserve"> Nguyen</w:t>
      </w:r>
    </w:p>
    <w:p w14:paraId="3B9914CA" w14:textId="6FE3A053" w:rsidR="009562E9" w:rsidRPr="00144834" w:rsidRDefault="009562E9" w:rsidP="00144834">
      <w:pPr>
        <w:spacing w:after="0" w:line="360" w:lineRule="auto"/>
        <w:rPr>
          <w:rFonts w:ascii="Times New Roman" w:hAnsi="Times New Roman" w:cs="Times New Roman"/>
          <w:lang w:val="vi-VN"/>
        </w:rPr>
      </w:pPr>
      <w:r w:rsidRPr="00144834">
        <w:rPr>
          <w:rFonts w:ascii="Times New Roman" w:hAnsi="Times New Roman" w:cs="Times New Roman"/>
          <w:lang w:val="vi-VN"/>
        </w:rPr>
        <w:t>ITAI 2372</w:t>
      </w:r>
    </w:p>
    <w:p w14:paraId="61842DF4" w14:textId="0A845AB9" w:rsidR="009562E9" w:rsidRPr="00DB4F9D" w:rsidRDefault="009562E9" w:rsidP="00EA5BC0">
      <w:pPr>
        <w:spacing w:after="0" w:line="360" w:lineRule="auto"/>
        <w:jc w:val="center"/>
        <w:rPr>
          <w:rFonts w:ascii="Times New Roman" w:hAnsi="Times New Roman" w:cs="Times New Roman"/>
          <w:b/>
          <w:bCs/>
          <w:sz w:val="36"/>
          <w:szCs w:val="36"/>
          <w:lang w:val="vi-VN"/>
        </w:rPr>
      </w:pPr>
      <w:r w:rsidRPr="00DB4F9D">
        <w:rPr>
          <w:rFonts w:ascii="Times New Roman" w:hAnsi="Times New Roman" w:cs="Times New Roman"/>
          <w:b/>
          <w:bCs/>
          <w:sz w:val="36"/>
          <w:szCs w:val="36"/>
        </w:rPr>
        <w:t>Abuse of Artificial Intelligence in Finance</w:t>
      </w:r>
    </w:p>
    <w:p w14:paraId="7CF3F14A" w14:textId="2EE6A63D" w:rsidR="009562E9" w:rsidRPr="00DB4F9D" w:rsidRDefault="009562E9" w:rsidP="00EA5BC0">
      <w:pPr>
        <w:spacing w:after="0" w:line="360" w:lineRule="auto"/>
        <w:jc w:val="center"/>
        <w:rPr>
          <w:rFonts w:ascii="Times New Roman" w:hAnsi="Times New Roman" w:cs="Times New Roman"/>
          <w:b/>
          <w:bCs/>
          <w:sz w:val="36"/>
          <w:szCs w:val="36"/>
          <w:lang w:val="vi-VN"/>
        </w:rPr>
      </w:pPr>
      <w:r w:rsidRPr="00DB4F9D">
        <w:rPr>
          <w:rFonts w:ascii="Times New Roman" w:hAnsi="Times New Roman" w:cs="Times New Roman"/>
          <w:b/>
          <w:bCs/>
          <w:sz w:val="36"/>
          <w:szCs w:val="36"/>
        </w:rPr>
        <w:t>The 2010 Flash Crash and Algorithmic Trading Risks</w:t>
      </w:r>
    </w:p>
    <w:p w14:paraId="1DB38980" w14:textId="6E060822" w:rsidR="009562E9" w:rsidRPr="00144834" w:rsidRDefault="009562E9" w:rsidP="00144834">
      <w:pPr>
        <w:pStyle w:val="ListParagraph"/>
        <w:numPr>
          <w:ilvl w:val="0"/>
          <w:numId w:val="1"/>
        </w:numPr>
        <w:spacing w:after="0" w:line="360" w:lineRule="auto"/>
        <w:ind w:left="0" w:firstLine="360"/>
        <w:rPr>
          <w:rFonts w:ascii="Times New Roman" w:hAnsi="Times New Roman" w:cs="Times New Roman"/>
          <w:lang w:val="vi-VN"/>
        </w:rPr>
      </w:pPr>
      <w:r w:rsidRPr="00144834">
        <w:rPr>
          <w:rFonts w:ascii="Times New Roman" w:hAnsi="Times New Roman" w:cs="Times New Roman"/>
        </w:rPr>
        <w:t>Introduction</w:t>
      </w:r>
      <w:r w:rsidRPr="00144834">
        <w:rPr>
          <w:rFonts w:ascii="Times New Roman" w:hAnsi="Times New Roman" w:cs="Times New Roman"/>
        </w:rPr>
        <w:br/>
        <w:t xml:space="preserve">Artificial intelligence and automated algorithms have changed today's financial markets. High-frequency trading (HFT) systems and AI-powered algorithmic trading platforms currently handle the vast majority of trades on global stock exchanges. These systems are </w:t>
      </w:r>
      <w:r w:rsidR="00144834" w:rsidRPr="00144834">
        <w:rPr>
          <w:rFonts w:ascii="Times New Roman" w:hAnsi="Times New Roman" w:cs="Times New Roman"/>
        </w:rPr>
        <w:t>designed to analyze market data, identify trends, and execute transactions in milliseconds without human intervention</w:t>
      </w:r>
      <w:r w:rsidRPr="00144834">
        <w:rPr>
          <w:rFonts w:ascii="Times New Roman" w:hAnsi="Times New Roman" w:cs="Times New Roman"/>
        </w:rPr>
        <w:t>. While they increase liquidity and efficiency, they may also bring systemic hazards if poorly structured or under-regulated. One of the most spectacular examples of AI abuse and unforeseen repercussions in finance is the 2010 Flash Crash, which revealed how automated trading algorithms may collapse global financial markets in minutes.</w:t>
      </w:r>
    </w:p>
    <w:p w14:paraId="0180B6B9" w14:textId="67F5B435" w:rsidR="009562E9" w:rsidRPr="00144834" w:rsidRDefault="009562E9" w:rsidP="00144834">
      <w:pPr>
        <w:pStyle w:val="ListParagraph"/>
        <w:numPr>
          <w:ilvl w:val="0"/>
          <w:numId w:val="1"/>
        </w:numPr>
        <w:spacing w:after="0" w:line="360" w:lineRule="auto"/>
        <w:rPr>
          <w:rFonts w:ascii="Times New Roman" w:hAnsi="Times New Roman" w:cs="Times New Roman"/>
          <w:lang w:val="vi-VN"/>
        </w:rPr>
      </w:pPr>
      <w:r w:rsidRPr="00144834">
        <w:rPr>
          <w:rFonts w:ascii="Times New Roman" w:hAnsi="Times New Roman" w:cs="Times New Roman"/>
        </w:rPr>
        <w:t>Description of the AI Technology</w:t>
      </w:r>
    </w:p>
    <w:p w14:paraId="75F455C8" w14:textId="5AAE009E" w:rsidR="009562E9" w:rsidRPr="00144834" w:rsidRDefault="009562E9" w:rsidP="00144834">
      <w:pPr>
        <w:spacing w:after="0" w:line="360" w:lineRule="auto"/>
        <w:rPr>
          <w:rFonts w:ascii="Times New Roman" w:hAnsi="Times New Roman" w:cs="Times New Roman"/>
          <w:lang w:val="vi-VN"/>
        </w:rPr>
      </w:pPr>
      <w:r w:rsidRPr="009562E9">
        <w:rPr>
          <w:rFonts w:ascii="Times New Roman" w:hAnsi="Times New Roman" w:cs="Times New Roman"/>
        </w:rPr>
        <w:t xml:space="preserve">Machine learning methods and mathematical models are used by algorithmic trading systems to make trading judgments. </w:t>
      </w:r>
      <w:r w:rsidR="00144834" w:rsidRPr="00144834">
        <w:rPr>
          <w:rFonts w:ascii="Times New Roman" w:hAnsi="Times New Roman" w:cs="Times New Roman"/>
        </w:rPr>
        <w:t>These systems process large volumes of real-time market data, including price changes, trading volumes, order book dynamics, and historical trends</w:t>
      </w:r>
      <w:r w:rsidRPr="009562E9">
        <w:rPr>
          <w:rFonts w:ascii="Times New Roman" w:hAnsi="Times New Roman" w:cs="Times New Roman"/>
        </w:rPr>
        <w:t xml:space="preserve">. The program automatically </w:t>
      </w:r>
      <w:r w:rsidR="00144834" w:rsidRPr="00144834">
        <w:rPr>
          <w:rFonts w:ascii="Times New Roman" w:hAnsi="Times New Roman" w:cs="Times New Roman"/>
        </w:rPr>
        <w:t xml:space="preserve">executes purchase or </w:t>
      </w:r>
      <w:proofErr w:type="gramStart"/>
      <w:r w:rsidR="00144834" w:rsidRPr="00144834">
        <w:rPr>
          <w:rFonts w:ascii="Times New Roman" w:hAnsi="Times New Roman" w:cs="Times New Roman"/>
        </w:rPr>
        <w:t>sell</w:t>
      </w:r>
      <w:proofErr w:type="gramEnd"/>
      <w:r w:rsidR="00144834" w:rsidRPr="00144834">
        <w:rPr>
          <w:rFonts w:ascii="Times New Roman" w:hAnsi="Times New Roman" w:cs="Times New Roman"/>
        </w:rPr>
        <w:t xml:space="preserve"> orders quickly according to</w:t>
      </w:r>
      <w:r w:rsidRPr="009562E9">
        <w:rPr>
          <w:rFonts w:ascii="Times New Roman" w:hAnsi="Times New Roman" w:cs="Times New Roman"/>
        </w:rPr>
        <w:t xml:space="preserve"> predetermined methods.</w:t>
      </w:r>
      <w:r w:rsidRPr="009562E9">
        <w:rPr>
          <w:rFonts w:ascii="Times New Roman" w:hAnsi="Times New Roman" w:cs="Times New Roman"/>
        </w:rPr>
        <w:br/>
        <w:t xml:space="preserve">Systems for high-frequency trading run at millisecond or microsecond rates. Some foresee short-term price fluctuations using predictive analytics. Others employ reinforcement learning methods to gradually improve their trading tactics. These systems are </w:t>
      </w:r>
      <w:r w:rsidR="00144834" w:rsidRPr="00144834">
        <w:rPr>
          <w:rFonts w:ascii="Times New Roman" w:hAnsi="Times New Roman" w:cs="Times New Roman"/>
        </w:rPr>
        <w:t>designed to benefit from quick transactions by exploiting minute price discrepancies across</w:t>
      </w:r>
      <w:r w:rsidRPr="009562E9">
        <w:rPr>
          <w:rFonts w:ascii="Times New Roman" w:hAnsi="Times New Roman" w:cs="Times New Roman"/>
        </w:rPr>
        <w:t xml:space="preserve"> marketplaces.</w:t>
      </w:r>
      <w:r w:rsidRPr="009562E9">
        <w:rPr>
          <w:rFonts w:ascii="Times New Roman" w:hAnsi="Times New Roman" w:cs="Times New Roman"/>
        </w:rPr>
        <w:br/>
      </w:r>
      <w:r w:rsidR="00144834" w:rsidRPr="00144834">
        <w:rPr>
          <w:rFonts w:ascii="Times New Roman" w:hAnsi="Times New Roman" w:cs="Times New Roman"/>
        </w:rPr>
        <w:t>Unlike</w:t>
      </w:r>
      <w:r w:rsidRPr="009562E9">
        <w:rPr>
          <w:rFonts w:ascii="Times New Roman" w:hAnsi="Times New Roman" w:cs="Times New Roman"/>
        </w:rPr>
        <w:t xml:space="preserve"> conventional human traders, these AI systems respond to market signals instantaneously. Feedback loops may be produced </w:t>
      </w:r>
      <w:r w:rsidR="00144834" w:rsidRPr="00144834">
        <w:rPr>
          <w:rFonts w:ascii="Times New Roman" w:hAnsi="Times New Roman" w:cs="Times New Roman"/>
        </w:rPr>
        <w:t>through algorithmic interactions, though many businesses use</w:t>
      </w:r>
      <w:r w:rsidRPr="009562E9">
        <w:rPr>
          <w:rFonts w:ascii="Times New Roman" w:hAnsi="Times New Roman" w:cs="Times New Roman"/>
        </w:rPr>
        <w:t xml:space="preserve"> such tactics.</w:t>
      </w:r>
    </w:p>
    <w:p w14:paraId="3C839880" w14:textId="31EC2DE2" w:rsidR="009562E9" w:rsidRPr="00144834" w:rsidRDefault="009562E9" w:rsidP="00144834">
      <w:pPr>
        <w:pStyle w:val="ListParagraph"/>
        <w:numPr>
          <w:ilvl w:val="0"/>
          <w:numId w:val="1"/>
        </w:numPr>
        <w:spacing w:after="0" w:line="360" w:lineRule="auto"/>
        <w:rPr>
          <w:rFonts w:ascii="Times New Roman" w:hAnsi="Times New Roman" w:cs="Times New Roman"/>
          <w:lang w:val="vi-VN"/>
        </w:rPr>
      </w:pPr>
      <w:r w:rsidRPr="00144834">
        <w:rPr>
          <w:rFonts w:ascii="Times New Roman" w:hAnsi="Times New Roman" w:cs="Times New Roman"/>
        </w:rPr>
        <w:t>The 2010 Flash Crash</w:t>
      </w:r>
    </w:p>
    <w:p w14:paraId="179D7EF2" w14:textId="2E95C3E1" w:rsidR="009562E9" w:rsidRPr="00144834" w:rsidRDefault="009562E9" w:rsidP="00144834">
      <w:pPr>
        <w:spacing w:after="0" w:line="360" w:lineRule="auto"/>
        <w:rPr>
          <w:rFonts w:ascii="Times New Roman" w:hAnsi="Times New Roman" w:cs="Times New Roman"/>
          <w:lang w:val="vi-VN"/>
        </w:rPr>
      </w:pPr>
      <w:r w:rsidRPr="009562E9">
        <w:rPr>
          <w:rFonts w:ascii="Times New Roman" w:hAnsi="Times New Roman" w:cs="Times New Roman"/>
        </w:rPr>
        <w:t>The U.S. stock market crashed violently and abruptly on May 6, 2010. The Dow Jones Industrial Average fell about 1,000 points (around 9%) in just 36 minutes before quickly regaining the majority of its losses.</w:t>
      </w:r>
      <w:r w:rsidRPr="009562E9">
        <w:rPr>
          <w:rFonts w:ascii="Times New Roman" w:hAnsi="Times New Roman" w:cs="Times New Roman"/>
        </w:rPr>
        <w:br/>
      </w:r>
      <w:r w:rsidRPr="009562E9">
        <w:rPr>
          <w:rFonts w:ascii="Times New Roman" w:hAnsi="Times New Roman" w:cs="Times New Roman"/>
        </w:rPr>
        <w:lastRenderedPageBreak/>
        <w:br/>
        <w:t xml:space="preserve">Subsequent investigations showed that a mutual fund's massive automatic sell order </w:t>
      </w:r>
      <w:r w:rsidR="00144834" w:rsidRPr="00144834">
        <w:rPr>
          <w:rFonts w:ascii="Times New Roman" w:hAnsi="Times New Roman" w:cs="Times New Roman"/>
        </w:rPr>
        <w:t>triggered a domino effect across</w:t>
      </w:r>
      <w:r w:rsidRPr="009562E9">
        <w:rPr>
          <w:rFonts w:ascii="Times New Roman" w:hAnsi="Times New Roman" w:cs="Times New Roman"/>
        </w:rPr>
        <w:t xml:space="preserve"> algorithmic trading platforms. As market volatility grew, high-frequency trading algorithms started selling contracts aggressively. A self-reinforcing downward cycle resulted from other algorithms seeing the price decrease as a negative signal and continuing to sell.</w:t>
      </w:r>
    </w:p>
    <w:p w14:paraId="24A5EB4A" w14:textId="77777777" w:rsidR="00144834" w:rsidRPr="00144834" w:rsidRDefault="00144834" w:rsidP="00144834">
      <w:pPr>
        <w:spacing w:after="0" w:line="360" w:lineRule="auto"/>
        <w:rPr>
          <w:rFonts w:ascii="Times New Roman" w:hAnsi="Times New Roman" w:cs="Times New Roman"/>
        </w:rPr>
      </w:pPr>
      <w:r w:rsidRPr="00144834">
        <w:rPr>
          <w:rFonts w:ascii="Times New Roman" w:hAnsi="Times New Roman" w:cs="Times New Roman"/>
        </w:rPr>
        <w:t>Because trading was largely automated, there was little human intervention to slow the collapse. The market temporarily entered a state of extreme instability, with some stocks trading at absurd prices, including transactions at one cent or $100,000 per share.</w:t>
      </w:r>
    </w:p>
    <w:p w14:paraId="0C402C36" w14:textId="77777777" w:rsidR="00144834" w:rsidRPr="00144834" w:rsidRDefault="00144834" w:rsidP="00144834">
      <w:pPr>
        <w:spacing w:after="0" w:line="360" w:lineRule="auto"/>
        <w:rPr>
          <w:rFonts w:ascii="Times New Roman" w:hAnsi="Times New Roman" w:cs="Times New Roman"/>
        </w:rPr>
      </w:pPr>
      <w:r w:rsidRPr="00144834">
        <w:rPr>
          <w:rFonts w:ascii="Times New Roman" w:hAnsi="Times New Roman" w:cs="Times New Roman"/>
        </w:rPr>
        <w:t>Although markets eventually stabilized, the event exposed serious vulnerabilities in AI-driven trading systems.</w:t>
      </w:r>
    </w:p>
    <w:p w14:paraId="731E68ED" w14:textId="74979A7B" w:rsidR="00144834" w:rsidRPr="00144834" w:rsidRDefault="00144834" w:rsidP="00144834">
      <w:pPr>
        <w:pStyle w:val="ListParagraph"/>
        <w:numPr>
          <w:ilvl w:val="0"/>
          <w:numId w:val="1"/>
        </w:numPr>
        <w:spacing w:after="0" w:line="360" w:lineRule="auto"/>
        <w:ind w:left="0" w:firstLine="450"/>
        <w:rPr>
          <w:rFonts w:ascii="Times New Roman" w:hAnsi="Times New Roman" w:cs="Times New Roman"/>
        </w:rPr>
      </w:pPr>
      <w:r w:rsidRPr="00144834">
        <w:rPr>
          <w:rFonts w:ascii="Times New Roman" w:hAnsi="Times New Roman" w:cs="Times New Roman"/>
        </w:rPr>
        <w:t>Benefits of Algorithmic Trading</w:t>
      </w:r>
      <w:r w:rsidRPr="00144834">
        <w:rPr>
          <w:rFonts w:ascii="Times New Roman" w:hAnsi="Times New Roman" w:cs="Times New Roman"/>
        </w:rPr>
        <w:br/>
        <w:t xml:space="preserve">The initial purpose of algorithmic trading systems was to enhance financial markets. By guaranteeing that buyers and sellers are always engaged, they promote liquidity. By reducing bid-ask spreads, they lower transaction costs. They do away with the emotional decision-making that </w:t>
      </w:r>
      <w:r w:rsidRPr="00144834">
        <w:rPr>
          <w:rFonts w:ascii="Times New Roman" w:hAnsi="Times New Roman" w:cs="Times New Roman"/>
        </w:rPr>
        <w:t>often leads to illogical human behavior</w:t>
      </w:r>
      <w:r w:rsidRPr="00144834">
        <w:rPr>
          <w:rFonts w:ascii="Times New Roman" w:hAnsi="Times New Roman" w:cs="Times New Roman"/>
        </w:rPr>
        <w:t>.</w:t>
      </w:r>
      <w:r w:rsidRPr="00144834">
        <w:rPr>
          <w:rFonts w:ascii="Times New Roman" w:hAnsi="Times New Roman" w:cs="Times New Roman"/>
        </w:rPr>
        <w:br/>
        <w:t xml:space="preserve">Effective price discovery is another benefit of AI-driven trading. Algorithms can </w:t>
      </w:r>
      <w:r w:rsidRPr="00144834">
        <w:rPr>
          <w:rFonts w:ascii="Times New Roman" w:hAnsi="Times New Roman" w:cs="Times New Roman"/>
        </w:rPr>
        <w:t>quickly analyze large databases to swiftly modify pricing and identify arbitrage opportunities</w:t>
      </w:r>
      <w:r w:rsidRPr="00144834">
        <w:rPr>
          <w:rFonts w:ascii="Times New Roman" w:hAnsi="Times New Roman" w:cs="Times New Roman"/>
        </w:rPr>
        <w:t xml:space="preserve">. This increases </w:t>
      </w:r>
      <w:r w:rsidRPr="00144834">
        <w:rPr>
          <w:rFonts w:ascii="Times New Roman" w:hAnsi="Times New Roman" w:cs="Times New Roman"/>
        </w:rPr>
        <w:t>market competitiveness and efficiency</w:t>
      </w:r>
      <w:r w:rsidRPr="00144834">
        <w:rPr>
          <w:rFonts w:ascii="Times New Roman" w:hAnsi="Times New Roman" w:cs="Times New Roman"/>
        </w:rPr>
        <w:t>.</w:t>
      </w:r>
      <w:r w:rsidRPr="00144834">
        <w:rPr>
          <w:rFonts w:ascii="Times New Roman" w:hAnsi="Times New Roman" w:cs="Times New Roman"/>
        </w:rPr>
        <w:br/>
      </w:r>
      <w:r w:rsidRPr="00144834">
        <w:rPr>
          <w:rFonts w:ascii="Times New Roman" w:hAnsi="Times New Roman" w:cs="Times New Roman"/>
        </w:rPr>
        <w:t xml:space="preserve">From the standpoint of a financial organization, algorithmic trading </w:t>
      </w:r>
      <w:r w:rsidRPr="00144834">
        <w:rPr>
          <w:rFonts w:ascii="Times New Roman" w:hAnsi="Times New Roman" w:cs="Times New Roman"/>
        </w:rPr>
        <w:t>greatly boosts profitability through automation and speed. It lessens the need for human dealers and enables businesses to expand internationally.</w:t>
      </w:r>
    </w:p>
    <w:p w14:paraId="7188CDA3" w14:textId="2F506249" w:rsidR="00144834" w:rsidRPr="00144834" w:rsidRDefault="00144834" w:rsidP="00144834">
      <w:pPr>
        <w:pStyle w:val="ListParagraph"/>
        <w:numPr>
          <w:ilvl w:val="0"/>
          <w:numId w:val="1"/>
        </w:numPr>
        <w:spacing w:after="0" w:line="360" w:lineRule="auto"/>
        <w:rPr>
          <w:rFonts w:ascii="Times New Roman" w:hAnsi="Times New Roman" w:cs="Times New Roman"/>
          <w:lang w:val="vi-VN"/>
        </w:rPr>
      </w:pPr>
      <w:r w:rsidRPr="00144834">
        <w:rPr>
          <w:rFonts w:ascii="Times New Roman" w:hAnsi="Times New Roman" w:cs="Times New Roman"/>
        </w:rPr>
        <w:t>Challenges and Limitations</w:t>
      </w:r>
    </w:p>
    <w:p w14:paraId="151CF773" w14:textId="48F6A202" w:rsidR="00144834" w:rsidRPr="00144834" w:rsidRDefault="00144834" w:rsidP="00144834">
      <w:pPr>
        <w:spacing w:after="0" w:line="360" w:lineRule="auto"/>
        <w:rPr>
          <w:rFonts w:ascii="Times New Roman" w:eastAsia="Times New Roman" w:hAnsi="Times New Roman" w:cs="Times New Roman"/>
          <w:kern w:val="0"/>
          <w:lang w:val="vi-VN"/>
          <w14:ligatures w14:val="none"/>
        </w:rPr>
      </w:pPr>
      <w:r w:rsidRPr="00144834">
        <w:rPr>
          <w:rFonts w:ascii="Times New Roman" w:eastAsia="Times New Roman" w:hAnsi="Times New Roman" w:cs="Times New Roman"/>
          <w:kern w:val="0"/>
          <w14:ligatures w14:val="none"/>
        </w:rPr>
        <w:t xml:space="preserve">The Flash Crash demonstrated how the simultaneous interaction of several automated agents </w:t>
      </w:r>
      <w:r w:rsidR="00154332">
        <w:rPr>
          <w:rFonts w:ascii="Times New Roman" w:eastAsia="Times New Roman" w:hAnsi="Times New Roman" w:cs="Times New Roman"/>
          <w:kern w:val="0"/>
          <w14:ligatures w14:val="none"/>
        </w:rPr>
        <w:t>within AI systems might pose systemic risk</w:t>
      </w:r>
      <w:r w:rsidRPr="00144834">
        <w:rPr>
          <w:rFonts w:ascii="Times New Roman" w:eastAsia="Times New Roman" w:hAnsi="Times New Roman" w:cs="Times New Roman"/>
          <w:kern w:val="0"/>
          <w14:ligatures w14:val="none"/>
        </w:rPr>
        <w:t xml:space="preserve">. The absence of cooperation among rival algorithms is one significant drawback. Instead of preserving market stability, each algorithm is developed to maximize profit for its owner. Algorithms may respond similarly to abrupt </w:t>
      </w:r>
      <w:r w:rsidR="00154332">
        <w:rPr>
          <w:rFonts w:ascii="Times New Roman" w:eastAsia="Times New Roman" w:hAnsi="Times New Roman" w:cs="Times New Roman"/>
          <w:kern w:val="0"/>
          <w14:ligatures w14:val="none"/>
        </w:rPr>
        <w:t>market changes</w:t>
      </w:r>
      <w:r w:rsidRPr="00144834">
        <w:rPr>
          <w:rFonts w:ascii="Times New Roman" w:eastAsia="Times New Roman" w:hAnsi="Times New Roman" w:cs="Times New Roman"/>
          <w:kern w:val="0"/>
          <w14:ligatures w14:val="none"/>
        </w:rPr>
        <w:t>, increasing volatility.</w:t>
      </w:r>
      <w:r w:rsidRPr="00144834">
        <w:rPr>
          <w:rFonts w:ascii="Times New Roman" w:eastAsia="Times New Roman" w:hAnsi="Times New Roman" w:cs="Times New Roman"/>
          <w:kern w:val="0"/>
          <w14:ligatures w14:val="none"/>
        </w:rPr>
        <w:br/>
        <w:t>The pace at which AI functions is yet another constraint. Millisecond-level execution speeds are unmatched by human supervision. Thousands of deals may have taken place by the time traders or authorities identify an issue.</w:t>
      </w:r>
      <w:r w:rsidRPr="00144834">
        <w:rPr>
          <w:rFonts w:ascii="Times New Roman" w:eastAsia="Times New Roman" w:hAnsi="Times New Roman" w:cs="Times New Roman"/>
          <w:kern w:val="0"/>
          <w14:ligatures w14:val="none"/>
        </w:rPr>
        <w:br/>
      </w:r>
      <w:r w:rsidRPr="00144834">
        <w:rPr>
          <w:rFonts w:ascii="Times New Roman" w:eastAsia="Times New Roman" w:hAnsi="Times New Roman" w:cs="Times New Roman"/>
          <w:kern w:val="0"/>
          <w14:ligatures w14:val="none"/>
        </w:rPr>
        <w:lastRenderedPageBreak/>
        <w:br/>
        <w:t xml:space="preserve">Moreover, </w:t>
      </w:r>
      <w:r w:rsidR="00154332">
        <w:rPr>
          <w:rFonts w:ascii="Times New Roman" w:eastAsia="Times New Roman" w:hAnsi="Times New Roman" w:cs="Times New Roman"/>
          <w:kern w:val="0"/>
          <w14:ligatures w14:val="none"/>
        </w:rPr>
        <w:t xml:space="preserve">many algorithmic trading algorithms are </w:t>
      </w:r>
      <w:r w:rsidRPr="00144834">
        <w:rPr>
          <w:rFonts w:ascii="Times New Roman" w:eastAsia="Times New Roman" w:hAnsi="Times New Roman" w:cs="Times New Roman"/>
          <w:kern w:val="0"/>
          <w14:ligatures w14:val="none"/>
        </w:rPr>
        <w:t>proprietary systems. The internal workings of these models are frequently hidden from regulators. This lessens responsibility and makes it harder to foresee systemic effects.</w:t>
      </w:r>
    </w:p>
    <w:p w14:paraId="191D1D86" w14:textId="525EC651" w:rsidR="00144834" w:rsidRPr="00144834" w:rsidRDefault="00144834" w:rsidP="00144834">
      <w:pPr>
        <w:pStyle w:val="ListParagraph"/>
        <w:numPr>
          <w:ilvl w:val="0"/>
          <w:numId w:val="1"/>
        </w:numPr>
        <w:spacing w:after="0" w:line="360" w:lineRule="auto"/>
        <w:rPr>
          <w:rFonts w:ascii="Times New Roman" w:eastAsia="Times New Roman" w:hAnsi="Times New Roman" w:cs="Times New Roman"/>
          <w:kern w:val="0"/>
          <w:lang w:val="vi-VN"/>
          <w14:ligatures w14:val="none"/>
        </w:rPr>
      </w:pPr>
      <w:r w:rsidRPr="00144834">
        <w:rPr>
          <w:rFonts w:ascii="Times New Roman" w:eastAsia="Times New Roman" w:hAnsi="Times New Roman" w:cs="Times New Roman"/>
          <w:kern w:val="0"/>
          <w14:ligatures w14:val="none"/>
        </w:rPr>
        <w:t>Ethical Considerations</w:t>
      </w:r>
    </w:p>
    <w:p w14:paraId="4BA839F7" w14:textId="0323EC74" w:rsidR="00144834" w:rsidRPr="00144834" w:rsidRDefault="00144834" w:rsidP="00144834">
      <w:pPr>
        <w:spacing w:after="0" w:line="360" w:lineRule="auto"/>
        <w:rPr>
          <w:rFonts w:ascii="Times New Roman" w:eastAsia="Times New Roman" w:hAnsi="Times New Roman" w:cs="Times New Roman"/>
          <w:kern w:val="0"/>
          <w:lang w:val="vi-VN"/>
          <w14:ligatures w14:val="none"/>
        </w:rPr>
      </w:pPr>
      <w:r w:rsidRPr="00144834">
        <w:rPr>
          <w:rFonts w:ascii="Times New Roman" w:eastAsia="Times New Roman" w:hAnsi="Times New Roman" w:cs="Times New Roman"/>
          <w:kern w:val="0"/>
          <w14:ligatures w14:val="none"/>
        </w:rPr>
        <w:t>From a utilitarian standpoint, algorithmic trading benefits investors by lowering costs and increasing overall market efficiency. The drawbacks, however, could exceed the advantages if such systems lead to volatility that jeopardizes economic stability. Significant market meltdowns can harm investor confidence, pensions, and retirement deposits.</w:t>
      </w:r>
      <w:r w:rsidRPr="00144834">
        <w:rPr>
          <w:rFonts w:ascii="Times New Roman" w:eastAsia="Times New Roman" w:hAnsi="Times New Roman" w:cs="Times New Roman"/>
          <w:kern w:val="0"/>
          <w14:ligatures w14:val="none"/>
        </w:rPr>
        <w:br/>
        <w:t xml:space="preserve">According to a deontological perspective, financial organizations have an ethical obligation to </w:t>
      </w:r>
      <w:r>
        <w:rPr>
          <w:rFonts w:ascii="Times New Roman" w:eastAsia="Times New Roman" w:hAnsi="Times New Roman" w:cs="Times New Roman"/>
          <w:kern w:val="0"/>
          <w14:ligatures w14:val="none"/>
        </w:rPr>
        <w:t>ensure that their technologies don't harm</w:t>
      </w:r>
      <w:r w:rsidRPr="00144834">
        <w:rPr>
          <w:rFonts w:ascii="Times New Roman" w:eastAsia="Times New Roman" w:hAnsi="Times New Roman" w:cs="Times New Roman"/>
          <w:kern w:val="0"/>
          <w14:ligatures w14:val="none"/>
        </w:rPr>
        <w:t xml:space="preserve"> a large number of people. Using lightning-fast trading systems without </w:t>
      </w:r>
      <w:r>
        <w:rPr>
          <w:rFonts w:ascii="Times New Roman" w:eastAsia="Times New Roman" w:hAnsi="Times New Roman" w:cs="Times New Roman"/>
          <w:kern w:val="0"/>
          <w14:ligatures w14:val="none"/>
        </w:rPr>
        <w:t xml:space="preserve">adequate security measures may breach </w:t>
      </w:r>
      <w:r w:rsidRPr="00144834">
        <w:rPr>
          <w:rFonts w:ascii="Times New Roman" w:eastAsia="Times New Roman" w:hAnsi="Times New Roman" w:cs="Times New Roman"/>
          <w:kern w:val="0"/>
          <w14:ligatures w14:val="none"/>
        </w:rPr>
        <w:t>this duty of care.</w:t>
      </w:r>
      <w:r w:rsidRPr="00144834">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According to Rawls' theory of justice, systemic financial instability disproportionately affects small stakeholders and regular investors who lack access to sophisticated trading instruments</w:t>
      </w:r>
      <w:r w:rsidRPr="00144834">
        <w:rPr>
          <w:rFonts w:ascii="Times New Roman" w:eastAsia="Times New Roman" w:hAnsi="Times New Roman" w:cs="Times New Roman"/>
          <w:kern w:val="0"/>
          <w14:ligatures w14:val="none"/>
        </w:rPr>
        <w:t xml:space="preserve">. Rich institutions frequently recover </w:t>
      </w:r>
      <w:r>
        <w:rPr>
          <w:rFonts w:ascii="Times New Roman" w:eastAsia="Times New Roman" w:hAnsi="Times New Roman" w:cs="Times New Roman"/>
          <w:kern w:val="0"/>
          <w14:ligatures w14:val="none"/>
        </w:rPr>
        <w:t>more quickly due to their risk management procedures and diverse</w:t>
      </w:r>
      <w:r w:rsidRPr="00144834">
        <w:rPr>
          <w:rFonts w:ascii="Times New Roman" w:eastAsia="Times New Roman" w:hAnsi="Times New Roman" w:cs="Times New Roman"/>
          <w:kern w:val="0"/>
          <w14:ligatures w14:val="none"/>
        </w:rPr>
        <w:t xml:space="preserve"> assets. As a result, algorithmic instability might </w:t>
      </w:r>
      <w:r>
        <w:rPr>
          <w:rFonts w:ascii="Times New Roman" w:eastAsia="Times New Roman" w:hAnsi="Times New Roman" w:cs="Times New Roman"/>
          <w:kern w:val="0"/>
          <w14:ligatures w14:val="none"/>
        </w:rPr>
        <w:t>exacerbate inequality</w:t>
      </w:r>
      <w:r w:rsidRPr="00144834">
        <w:rPr>
          <w:rFonts w:ascii="Times New Roman" w:eastAsia="Times New Roman" w:hAnsi="Times New Roman" w:cs="Times New Roman"/>
          <w:kern w:val="0"/>
          <w14:ligatures w14:val="none"/>
        </w:rPr>
        <w:t>.</w:t>
      </w:r>
    </w:p>
    <w:p w14:paraId="024A9B0E" w14:textId="1432C58E" w:rsidR="00144834" w:rsidRPr="00144834" w:rsidRDefault="00144834" w:rsidP="00144834">
      <w:pPr>
        <w:spacing w:after="0" w:line="360" w:lineRule="auto"/>
        <w:rPr>
          <w:rFonts w:ascii="Times New Roman" w:eastAsia="Times New Roman" w:hAnsi="Times New Roman" w:cs="Times New Roman"/>
          <w:kern w:val="0"/>
          <w:lang w:val="vi-VN"/>
          <w14:ligatures w14:val="none"/>
        </w:rPr>
      </w:pPr>
      <w:r w:rsidRPr="00144834">
        <w:rPr>
          <w:rFonts w:ascii="Times New Roman" w:eastAsia="Times New Roman" w:hAnsi="Times New Roman" w:cs="Times New Roman"/>
          <w:kern w:val="0"/>
          <w14:ligatures w14:val="none"/>
        </w:rPr>
        <w:t>Virtue ethics emphasizes prudence and responsibility. Financial firms that deploy powerful AI systems without adequate safeguards may prioritize profit over stability, reflecting institutional recklessness rather than responsible innovation.</w:t>
      </w:r>
    </w:p>
    <w:p w14:paraId="16DB4E27" w14:textId="11E5D6E1" w:rsidR="00144834" w:rsidRPr="00144834" w:rsidRDefault="00144834" w:rsidP="00144834">
      <w:pPr>
        <w:pStyle w:val="ListParagraph"/>
        <w:numPr>
          <w:ilvl w:val="0"/>
          <w:numId w:val="1"/>
        </w:numPr>
        <w:spacing w:after="0" w:line="360" w:lineRule="auto"/>
        <w:rPr>
          <w:rFonts w:ascii="Times New Roman" w:eastAsia="Times New Roman" w:hAnsi="Times New Roman" w:cs="Times New Roman"/>
          <w:kern w:val="0"/>
          <w:lang w:val="vi-VN"/>
          <w14:ligatures w14:val="none"/>
        </w:rPr>
      </w:pPr>
      <w:r w:rsidRPr="00144834">
        <w:rPr>
          <w:rFonts w:ascii="Times New Roman" w:eastAsia="Times New Roman" w:hAnsi="Times New Roman" w:cs="Times New Roman"/>
          <w:kern w:val="0"/>
          <w14:ligatures w14:val="none"/>
        </w:rPr>
        <w:t>Societal Impact</w:t>
      </w:r>
    </w:p>
    <w:p w14:paraId="77C229D4" w14:textId="7C67467D" w:rsidR="00144834" w:rsidRPr="00144834" w:rsidRDefault="00144834" w:rsidP="00144834">
      <w:pPr>
        <w:spacing w:after="0" w:line="360" w:lineRule="auto"/>
        <w:rPr>
          <w:rFonts w:ascii="Times New Roman" w:eastAsia="Times New Roman" w:hAnsi="Times New Roman" w:cs="Times New Roman"/>
          <w:kern w:val="0"/>
          <w:lang w:val="vi-VN"/>
          <w14:ligatures w14:val="none"/>
        </w:rPr>
      </w:pPr>
      <w:r w:rsidRPr="00144834">
        <w:rPr>
          <w:rFonts w:ascii="Times New Roman" w:eastAsia="Times New Roman" w:hAnsi="Times New Roman" w:cs="Times New Roman"/>
          <w:kern w:val="0"/>
          <w:lang w:val="vi-VN"/>
          <w14:ligatures w14:val="none"/>
        </w:rPr>
        <w:t xml:space="preserve">The effects of the Flash Crash on society were both short-term and long-term. It caused short-term panic and uncertainty in international markets. </w:t>
      </w:r>
      <w:r>
        <w:rPr>
          <w:rFonts w:ascii="Times New Roman" w:eastAsia="Times New Roman" w:hAnsi="Times New Roman" w:cs="Times New Roman"/>
          <w:kern w:val="0"/>
          <w:lang w:val="vi-VN"/>
          <w14:ligatures w14:val="none"/>
        </w:rPr>
        <w:t>Many</w:t>
      </w:r>
      <w:r w:rsidRPr="00144834">
        <w:rPr>
          <w:rFonts w:ascii="Times New Roman" w:eastAsia="Times New Roman" w:hAnsi="Times New Roman" w:cs="Times New Roman"/>
          <w:kern w:val="0"/>
          <w:lang w:val="vi-VN"/>
          <w14:ligatures w14:val="none"/>
        </w:rPr>
        <w:t xml:space="preserve"> investors suffered unexpected losses. Financial system trust was shattered.</w:t>
      </w:r>
    </w:p>
    <w:p w14:paraId="13C45552" w14:textId="21081875" w:rsidR="00144834" w:rsidRPr="00144834" w:rsidRDefault="00144834" w:rsidP="00144834">
      <w:pPr>
        <w:spacing w:after="0" w:line="360" w:lineRule="auto"/>
        <w:rPr>
          <w:rFonts w:ascii="Times New Roman" w:eastAsia="Times New Roman" w:hAnsi="Times New Roman" w:cs="Times New Roman"/>
          <w:kern w:val="0"/>
          <w:lang w:val="vi-VN"/>
          <w14:ligatures w14:val="none"/>
        </w:rPr>
      </w:pPr>
      <w:r w:rsidRPr="00144834">
        <w:rPr>
          <w:rFonts w:ascii="Times New Roman" w:eastAsia="Times New Roman" w:hAnsi="Times New Roman" w:cs="Times New Roman"/>
          <w:kern w:val="0"/>
          <w:lang w:val="vi-VN"/>
          <w14:ligatures w14:val="none"/>
        </w:rPr>
        <w:t xml:space="preserve">Over time, the incident </w:t>
      </w:r>
      <w:r>
        <w:rPr>
          <w:rFonts w:ascii="Times New Roman" w:eastAsia="Times New Roman" w:hAnsi="Times New Roman" w:cs="Times New Roman"/>
          <w:kern w:val="0"/>
          <w:lang w:val="vi-VN"/>
          <w14:ligatures w14:val="none"/>
        </w:rPr>
        <w:t>drew attention to the vulnerability of highly automated markets</w:t>
      </w:r>
      <w:r w:rsidRPr="00144834">
        <w:rPr>
          <w:rFonts w:ascii="Times New Roman" w:eastAsia="Times New Roman" w:hAnsi="Times New Roman" w:cs="Times New Roman"/>
          <w:kern w:val="0"/>
          <w:lang w:val="vi-VN"/>
          <w14:ligatures w14:val="none"/>
        </w:rPr>
        <w:t xml:space="preserve">. It sparked widespread </w:t>
      </w:r>
      <w:r>
        <w:rPr>
          <w:rFonts w:ascii="Times New Roman" w:eastAsia="Times New Roman" w:hAnsi="Times New Roman" w:cs="Times New Roman"/>
          <w:kern w:val="0"/>
          <w:lang w:val="vi-VN"/>
          <w14:ligatures w14:val="none"/>
        </w:rPr>
        <w:t>concerns that</w:t>
      </w:r>
      <w:r w:rsidRPr="00144834">
        <w:rPr>
          <w:rFonts w:ascii="Times New Roman" w:eastAsia="Times New Roman" w:hAnsi="Times New Roman" w:cs="Times New Roman"/>
          <w:kern w:val="0"/>
          <w:lang w:val="vi-VN"/>
          <w14:ligatures w14:val="none"/>
        </w:rPr>
        <w:t xml:space="preserve"> robots, not people, are in charge of financial institutions. This view has the potential to erode confidence in financial institutions.</w:t>
      </w:r>
    </w:p>
    <w:p w14:paraId="0E35CAA2" w14:textId="4E9EFB79" w:rsidR="00144834" w:rsidRPr="00144834" w:rsidRDefault="00144834" w:rsidP="00144834">
      <w:pPr>
        <w:spacing w:after="0" w:line="360" w:lineRule="auto"/>
        <w:rPr>
          <w:rFonts w:ascii="Times New Roman" w:eastAsia="Times New Roman" w:hAnsi="Times New Roman" w:cs="Times New Roman"/>
          <w:kern w:val="0"/>
          <w:lang w:val="vi-VN"/>
          <w14:ligatures w14:val="none"/>
        </w:rPr>
      </w:pPr>
      <w:r w:rsidRPr="00144834">
        <w:rPr>
          <w:rFonts w:ascii="Times New Roman" w:eastAsia="Times New Roman" w:hAnsi="Times New Roman" w:cs="Times New Roman"/>
          <w:kern w:val="0"/>
          <w:lang w:val="vi-VN"/>
          <w14:ligatures w14:val="none"/>
        </w:rPr>
        <w:t xml:space="preserve">But the event also </w:t>
      </w:r>
      <w:r>
        <w:rPr>
          <w:rFonts w:ascii="Times New Roman" w:eastAsia="Times New Roman" w:hAnsi="Times New Roman" w:cs="Times New Roman"/>
          <w:kern w:val="0"/>
          <w:lang w:val="vi-VN"/>
          <w14:ligatures w14:val="none"/>
        </w:rPr>
        <w:t>led to changes in</w:t>
      </w:r>
      <w:r w:rsidRPr="00144834">
        <w:rPr>
          <w:rFonts w:ascii="Times New Roman" w:eastAsia="Times New Roman" w:hAnsi="Times New Roman" w:cs="Times New Roman"/>
          <w:kern w:val="0"/>
          <w:lang w:val="vi-VN"/>
          <w14:ligatures w14:val="none"/>
        </w:rPr>
        <w:t xml:space="preserve"> regulations. </w:t>
      </w:r>
      <w:r>
        <w:rPr>
          <w:rFonts w:ascii="Times New Roman" w:eastAsia="Times New Roman" w:hAnsi="Times New Roman" w:cs="Times New Roman"/>
          <w:kern w:val="0"/>
          <w:lang w:val="vi-VN"/>
          <w14:ligatures w14:val="none"/>
        </w:rPr>
        <w:t>To stop trading during periods of high volatility, circuit breakers were strengthened</w:t>
      </w:r>
      <w:r w:rsidRPr="00144834">
        <w:rPr>
          <w:rFonts w:ascii="Times New Roman" w:eastAsia="Times New Roman" w:hAnsi="Times New Roman" w:cs="Times New Roman"/>
          <w:kern w:val="0"/>
          <w:lang w:val="vi-VN"/>
          <w14:ligatures w14:val="none"/>
        </w:rPr>
        <w:t xml:space="preserve">. </w:t>
      </w:r>
      <w:r>
        <w:rPr>
          <w:rFonts w:ascii="Times New Roman" w:eastAsia="Times New Roman" w:hAnsi="Times New Roman" w:cs="Times New Roman"/>
          <w:kern w:val="0"/>
          <w:lang w:val="vi-VN"/>
          <w14:ligatures w14:val="none"/>
        </w:rPr>
        <w:t>To</w:t>
      </w:r>
      <w:r w:rsidRPr="00144834">
        <w:rPr>
          <w:rFonts w:ascii="Times New Roman" w:eastAsia="Times New Roman" w:hAnsi="Times New Roman" w:cs="Times New Roman"/>
          <w:kern w:val="0"/>
          <w:lang w:val="vi-VN"/>
          <w14:ligatures w14:val="none"/>
        </w:rPr>
        <w:t xml:space="preserve"> identify unusual trade activity, monitoring systems were improved. The goal of these measures was to lessen the possibility of </w:t>
      </w:r>
      <w:r>
        <w:rPr>
          <w:rFonts w:ascii="Times New Roman" w:eastAsia="Times New Roman" w:hAnsi="Times New Roman" w:cs="Times New Roman"/>
          <w:kern w:val="0"/>
          <w:lang w:val="vi-VN"/>
          <w14:ligatures w14:val="none"/>
        </w:rPr>
        <w:t>recurring</w:t>
      </w:r>
      <w:r w:rsidRPr="00144834">
        <w:rPr>
          <w:rFonts w:ascii="Times New Roman" w:eastAsia="Times New Roman" w:hAnsi="Times New Roman" w:cs="Times New Roman"/>
          <w:kern w:val="0"/>
          <w:lang w:val="vi-VN"/>
          <w14:ligatures w14:val="none"/>
        </w:rPr>
        <w:t xml:space="preserve"> incidents.</w:t>
      </w:r>
    </w:p>
    <w:p w14:paraId="051AA6FD" w14:textId="40AB671E" w:rsidR="00144834" w:rsidRPr="00144834" w:rsidRDefault="00144834" w:rsidP="00144834">
      <w:pPr>
        <w:spacing w:after="0" w:line="360" w:lineRule="auto"/>
        <w:rPr>
          <w:rFonts w:ascii="Times New Roman" w:eastAsia="Times New Roman" w:hAnsi="Times New Roman" w:cs="Times New Roman"/>
          <w:kern w:val="0"/>
          <w:lang w:val="vi-VN"/>
          <w14:ligatures w14:val="none"/>
        </w:rPr>
      </w:pPr>
      <w:r w:rsidRPr="00144834">
        <w:rPr>
          <w:rFonts w:ascii="Times New Roman" w:eastAsia="Times New Roman" w:hAnsi="Times New Roman" w:cs="Times New Roman"/>
          <w:kern w:val="0"/>
          <w:lang w:val="vi-VN"/>
          <w14:ligatures w14:val="none"/>
        </w:rPr>
        <w:t>However, worries about upcoming "AI-driven market crashes" are still quite real as AI grows more sophisticated and independent.</w:t>
      </w:r>
    </w:p>
    <w:p w14:paraId="2652883C" w14:textId="77777777" w:rsidR="00144834" w:rsidRPr="00144834" w:rsidRDefault="00144834" w:rsidP="00144834">
      <w:pPr>
        <w:spacing w:after="0" w:line="360" w:lineRule="auto"/>
        <w:rPr>
          <w:rFonts w:ascii="Times New Roman" w:eastAsia="Times New Roman" w:hAnsi="Times New Roman" w:cs="Times New Roman"/>
          <w:kern w:val="0"/>
          <w:lang w:val="vi-VN"/>
          <w14:ligatures w14:val="none"/>
        </w:rPr>
      </w:pPr>
    </w:p>
    <w:p w14:paraId="2A254511" w14:textId="632BBA3D" w:rsidR="00144834" w:rsidRPr="00144834" w:rsidRDefault="00144834" w:rsidP="00144834">
      <w:pPr>
        <w:pStyle w:val="ListParagraph"/>
        <w:numPr>
          <w:ilvl w:val="0"/>
          <w:numId w:val="1"/>
        </w:numPr>
        <w:spacing w:after="0" w:line="360" w:lineRule="auto"/>
        <w:rPr>
          <w:rFonts w:ascii="Times New Roman" w:eastAsia="Times New Roman" w:hAnsi="Times New Roman" w:cs="Times New Roman"/>
          <w:kern w:val="0"/>
          <w:lang w:val="vi-VN"/>
          <w14:ligatures w14:val="none"/>
        </w:rPr>
      </w:pPr>
      <w:r w:rsidRPr="00144834">
        <w:rPr>
          <w:rFonts w:ascii="Times New Roman" w:eastAsia="Times New Roman" w:hAnsi="Times New Roman" w:cs="Times New Roman"/>
          <w:kern w:val="0"/>
          <w14:ligatures w14:val="none"/>
        </w:rPr>
        <w:t>Future Trends in AI Trading</w:t>
      </w:r>
    </w:p>
    <w:p w14:paraId="1278BD6C" w14:textId="742F504D" w:rsidR="00144834" w:rsidRPr="00144834" w:rsidRDefault="00144834" w:rsidP="00144834">
      <w:pPr>
        <w:spacing w:after="0" w:line="360" w:lineRule="auto"/>
        <w:rPr>
          <w:rFonts w:ascii="Times New Roman" w:eastAsia="Times New Roman" w:hAnsi="Times New Roman" w:cs="Times New Roman"/>
          <w:kern w:val="0"/>
          <w:lang w:val="vi-VN"/>
          <w14:ligatures w14:val="none"/>
        </w:rPr>
      </w:pPr>
      <w:r w:rsidRPr="00144834">
        <w:rPr>
          <w:rFonts w:ascii="Times New Roman" w:eastAsia="Times New Roman" w:hAnsi="Times New Roman" w:cs="Times New Roman"/>
          <w:kern w:val="0"/>
          <w14:ligatures w14:val="none"/>
        </w:rPr>
        <w:t>Even more advanced machine learning methods, such as deep reinforcement learning and adaptive predictive modeling, will be used in trading AI in the future. AI systems are increasingly capable of learning from evolving market conditions.</w:t>
      </w:r>
      <w:r w:rsidRPr="00144834">
        <w:rPr>
          <w:rFonts w:ascii="Times New Roman" w:eastAsia="Times New Roman" w:hAnsi="Times New Roman" w:cs="Times New Roman"/>
          <w:kern w:val="0"/>
          <w14:ligatures w14:val="none"/>
        </w:rPr>
        <w:br/>
        <w:t xml:space="preserve">Regulators, however, are increasingly paying greater attention to systemic risk management. Stress testing of trading algorithms, coordinated market protections, and AI governance are becoming </w:t>
      </w:r>
      <w:r>
        <w:rPr>
          <w:rFonts w:ascii="Times New Roman" w:eastAsia="Times New Roman" w:hAnsi="Times New Roman" w:cs="Times New Roman"/>
          <w:kern w:val="0"/>
          <w14:ligatures w14:val="none"/>
        </w:rPr>
        <w:t>increasingly</w:t>
      </w:r>
      <w:r w:rsidRPr="00144834">
        <w:rPr>
          <w:rFonts w:ascii="Times New Roman" w:eastAsia="Times New Roman" w:hAnsi="Times New Roman" w:cs="Times New Roman"/>
          <w:kern w:val="0"/>
          <w14:ligatures w14:val="none"/>
        </w:rPr>
        <w:t xml:space="preserve"> important.</w:t>
      </w:r>
      <w:r w:rsidRPr="00144834">
        <w:rPr>
          <w:rFonts w:ascii="Times New Roman" w:eastAsia="Times New Roman" w:hAnsi="Times New Roman" w:cs="Times New Roman"/>
          <w:kern w:val="0"/>
          <w14:ligatures w14:val="none"/>
        </w:rPr>
        <w:br/>
        <w:t xml:space="preserve">Additionally, banks are </w:t>
      </w:r>
      <w:r>
        <w:rPr>
          <w:rFonts w:ascii="Times New Roman" w:eastAsia="Times New Roman" w:hAnsi="Times New Roman" w:cs="Times New Roman"/>
          <w:kern w:val="0"/>
          <w14:ligatures w14:val="none"/>
        </w:rPr>
        <w:t>implementing</w:t>
      </w:r>
      <w:r w:rsidRPr="00144834">
        <w:rPr>
          <w:rFonts w:ascii="Times New Roman" w:eastAsia="Times New Roman" w:hAnsi="Times New Roman" w:cs="Times New Roman"/>
          <w:kern w:val="0"/>
          <w14:ligatures w14:val="none"/>
        </w:rPr>
        <w:t xml:space="preserve"> kill-switch systems that, upon detecting anomalous patterns, instantly stop algorithmic trading. Tools for explainable AI are being developed to increase accountability and transparency.</w:t>
      </w:r>
      <w:r w:rsidRPr="00144834">
        <w:rPr>
          <w:rFonts w:ascii="Times New Roman" w:eastAsia="Times New Roman" w:hAnsi="Times New Roman" w:cs="Times New Roman"/>
          <w:kern w:val="0"/>
          <w14:ligatures w14:val="none"/>
        </w:rPr>
        <w:br/>
        <w:t xml:space="preserve">Finding a balance between stability and innovation will </w:t>
      </w:r>
      <w:r>
        <w:rPr>
          <w:rFonts w:ascii="Times New Roman" w:eastAsia="Times New Roman" w:hAnsi="Times New Roman" w:cs="Times New Roman"/>
          <w:kern w:val="0"/>
          <w14:ligatures w14:val="none"/>
        </w:rPr>
        <w:t xml:space="preserve">remain a significant challenge as AI trading systems continue to </w:t>
      </w:r>
      <w:r w:rsidRPr="00144834">
        <w:rPr>
          <w:rFonts w:ascii="Times New Roman" w:eastAsia="Times New Roman" w:hAnsi="Times New Roman" w:cs="Times New Roman"/>
          <w:kern w:val="0"/>
          <w14:ligatures w14:val="none"/>
        </w:rPr>
        <w:t>develop</w:t>
      </w:r>
      <w:r w:rsidRPr="00144834">
        <w:rPr>
          <w:rFonts w:ascii="Times New Roman" w:eastAsia="Times New Roman" w:hAnsi="Times New Roman" w:cs="Times New Roman"/>
          <w:kern w:val="0"/>
          <w:lang w:val="vi-VN"/>
          <w14:ligatures w14:val="none"/>
        </w:rPr>
        <w:t>.</w:t>
      </w:r>
    </w:p>
    <w:p w14:paraId="5532F14D" w14:textId="4185C3ED" w:rsidR="00144834" w:rsidRPr="00144834" w:rsidRDefault="00144834" w:rsidP="00144834">
      <w:pPr>
        <w:pStyle w:val="ListParagraph"/>
        <w:numPr>
          <w:ilvl w:val="0"/>
          <w:numId w:val="1"/>
        </w:numPr>
        <w:spacing w:after="0" w:line="360" w:lineRule="auto"/>
        <w:rPr>
          <w:rFonts w:ascii="Times New Roman" w:eastAsia="Times New Roman" w:hAnsi="Times New Roman" w:cs="Times New Roman"/>
          <w:kern w:val="0"/>
          <w:lang w:val="vi-VN"/>
          <w14:ligatures w14:val="none"/>
        </w:rPr>
      </w:pPr>
      <w:r w:rsidRPr="00144834">
        <w:rPr>
          <w:rFonts w:ascii="Times New Roman" w:eastAsia="Times New Roman" w:hAnsi="Times New Roman" w:cs="Times New Roman"/>
          <w:kern w:val="0"/>
          <w14:ligatures w14:val="none"/>
        </w:rPr>
        <w:t>Recommendations</w:t>
      </w:r>
    </w:p>
    <w:p w14:paraId="6033D1C3" w14:textId="77777777" w:rsidR="00144834" w:rsidRPr="00144834" w:rsidRDefault="00144834" w:rsidP="00144834">
      <w:pPr>
        <w:spacing w:after="0" w:line="360" w:lineRule="auto"/>
        <w:rPr>
          <w:rFonts w:ascii="Times New Roman" w:eastAsia="Times New Roman" w:hAnsi="Times New Roman" w:cs="Times New Roman"/>
          <w:kern w:val="0"/>
          <w14:ligatures w14:val="none"/>
        </w:rPr>
      </w:pPr>
      <w:r w:rsidRPr="00144834">
        <w:rPr>
          <w:rFonts w:ascii="Times New Roman" w:eastAsia="Times New Roman" w:hAnsi="Times New Roman" w:cs="Times New Roman"/>
          <w:kern w:val="0"/>
          <w14:ligatures w14:val="none"/>
        </w:rPr>
        <w:t>To prevent abuse and reduce systemic risk, several measures should be implemented. First, algorithmic trading systems should undergo rigorous stress testing before deployment. Simulated extreme scenarios can identify vulnerabilities.</w:t>
      </w:r>
    </w:p>
    <w:p w14:paraId="3F031D93" w14:textId="77777777" w:rsidR="00144834" w:rsidRPr="00144834" w:rsidRDefault="00144834" w:rsidP="00144834">
      <w:pPr>
        <w:spacing w:after="0" w:line="360" w:lineRule="auto"/>
        <w:rPr>
          <w:rFonts w:ascii="Times New Roman" w:eastAsia="Times New Roman" w:hAnsi="Times New Roman" w:cs="Times New Roman"/>
          <w:kern w:val="0"/>
          <w14:ligatures w14:val="none"/>
        </w:rPr>
      </w:pPr>
      <w:r w:rsidRPr="00144834">
        <w:rPr>
          <w:rFonts w:ascii="Times New Roman" w:eastAsia="Times New Roman" w:hAnsi="Times New Roman" w:cs="Times New Roman"/>
          <w:kern w:val="0"/>
          <w14:ligatures w14:val="none"/>
        </w:rPr>
        <w:t>Second, mandatory transparency standards should require firms to disclose key operational features of trading algorithms to regulators.</w:t>
      </w:r>
    </w:p>
    <w:p w14:paraId="75927447" w14:textId="77777777" w:rsidR="00144834" w:rsidRPr="00144834" w:rsidRDefault="00144834" w:rsidP="00144834">
      <w:pPr>
        <w:spacing w:after="0" w:line="360" w:lineRule="auto"/>
        <w:rPr>
          <w:rFonts w:ascii="Times New Roman" w:eastAsia="Times New Roman" w:hAnsi="Times New Roman" w:cs="Times New Roman"/>
          <w:kern w:val="0"/>
          <w14:ligatures w14:val="none"/>
        </w:rPr>
      </w:pPr>
      <w:r w:rsidRPr="00144834">
        <w:rPr>
          <w:rFonts w:ascii="Times New Roman" w:eastAsia="Times New Roman" w:hAnsi="Times New Roman" w:cs="Times New Roman"/>
          <w:kern w:val="0"/>
          <w14:ligatures w14:val="none"/>
        </w:rPr>
        <w:t>Third, circuit breakers and coordinated market controls should be continuously updated to address evolving AI capabilities.</w:t>
      </w:r>
    </w:p>
    <w:p w14:paraId="0E83CCDE" w14:textId="77777777" w:rsidR="00144834" w:rsidRPr="00144834" w:rsidRDefault="00144834" w:rsidP="00144834">
      <w:pPr>
        <w:spacing w:after="0" w:line="360" w:lineRule="auto"/>
        <w:rPr>
          <w:rFonts w:ascii="Times New Roman" w:eastAsia="Times New Roman" w:hAnsi="Times New Roman" w:cs="Times New Roman"/>
          <w:kern w:val="0"/>
          <w14:ligatures w14:val="none"/>
        </w:rPr>
      </w:pPr>
      <w:r w:rsidRPr="00144834">
        <w:rPr>
          <w:rFonts w:ascii="Times New Roman" w:eastAsia="Times New Roman" w:hAnsi="Times New Roman" w:cs="Times New Roman"/>
          <w:kern w:val="0"/>
          <w14:ligatures w14:val="none"/>
        </w:rPr>
        <w:t>Fourth, human oversight must remain integrated into automated trading systems, particularly during periods of extreme volatility.</w:t>
      </w:r>
    </w:p>
    <w:p w14:paraId="71572AE6" w14:textId="77777777" w:rsidR="00144834" w:rsidRDefault="00144834" w:rsidP="00144834">
      <w:pPr>
        <w:spacing w:after="0" w:line="360" w:lineRule="auto"/>
        <w:rPr>
          <w:rFonts w:ascii="Times New Roman" w:eastAsia="Times New Roman" w:hAnsi="Times New Roman" w:cs="Times New Roman"/>
          <w:kern w:val="0"/>
          <w:lang w:val="vi-VN"/>
          <w14:ligatures w14:val="none"/>
        </w:rPr>
      </w:pPr>
      <w:r w:rsidRPr="00144834">
        <w:rPr>
          <w:rFonts w:ascii="Times New Roman" w:eastAsia="Times New Roman" w:hAnsi="Times New Roman" w:cs="Times New Roman"/>
          <w:kern w:val="0"/>
          <w14:ligatures w14:val="none"/>
        </w:rPr>
        <w:t>Finally, global regulatory cooperation is necessary, since financial markets operate across borders and AI systems interact internationally.</w:t>
      </w:r>
    </w:p>
    <w:p w14:paraId="38CA2681" w14:textId="23B423C4" w:rsidR="00C44642" w:rsidRDefault="00154332" w:rsidP="00154332">
      <w:pPr>
        <w:pStyle w:val="ListParagraph"/>
        <w:numPr>
          <w:ilvl w:val="0"/>
          <w:numId w:val="1"/>
        </w:numPr>
        <w:spacing w:after="0" w:line="36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Reference</w:t>
      </w:r>
    </w:p>
    <w:p w14:paraId="62BFE08F" w14:textId="2BE06869" w:rsidR="00144834" w:rsidRPr="00C44642" w:rsidRDefault="00C44642" w:rsidP="00144834">
      <w:pPr>
        <w:spacing w:after="0" w:line="360" w:lineRule="auto"/>
        <w:rPr>
          <w:rFonts w:ascii="Times New Roman" w:eastAsia="Times New Roman" w:hAnsi="Times New Roman" w:cs="Times New Roman"/>
          <w:kern w:val="0"/>
          <w:lang w:val="vi-VN"/>
          <w14:ligatures w14:val="none"/>
        </w:rPr>
      </w:pPr>
      <w:hyperlink r:id="rId5" w:history="1">
        <w:r w:rsidRPr="00C44642">
          <w:rPr>
            <w:rStyle w:val="Hyperlink"/>
            <w:rFonts w:ascii="Times New Roman" w:eastAsia="Times New Roman" w:hAnsi="Times New Roman" w:cs="Times New Roman"/>
            <w:color w:val="auto"/>
            <w:kern w:val="0"/>
            <w:lang w:val="vi-VN"/>
            <w14:ligatures w14:val="none"/>
          </w:rPr>
          <w:t>https://sites.lsa.umich.edu/mje/2025/04/04/algorithmic-trading-and-market-volatility-impact-of-high-frequency-trading/</w:t>
        </w:r>
      </w:hyperlink>
    </w:p>
    <w:p w14:paraId="5A3A7360" w14:textId="2902BD8C" w:rsidR="00C44642" w:rsidRPr="00C44642" w:rsidRDefault="00C44642" w:rsidP="00144834">
      <w:pPr>
        <w:spacing w:after="0" w:line="360" w:lineRule="auto"/>
        <w:rPr>
          <w:rFonts w:ascii="Times New Roman" w:eastAsia="Times New Roman" w:hAnsi="Times New Roman" w:cs="Times New Roman"/>
          <w:kern w:val="0"/>
          <w:lang w:val="vi-VN"/>
          <w14:ligatures w14:val="none"/>
        </w:rPr>
      </w:pPr>
      <w:hyperlink r:id="rId6" w:history="1">
        <w:r w:rsidRPr="00C44642">
          <w:rPr>
            <w:rStyle w:val="Hyperlink"/>
            <w:rFonts w:ascii="Times New Roman" w:eastAsia="Times New Roman" w:hAnsi="Times New Roman" w:cs="Times New Roman"/>
            <w:color w:val="auto"/>
            <w:kern w:val="0"/>
            <w:lang w:val="vi-VN"/>
            <w14:ligatures w14:val="none"/>
          </w:rPr>
          <w:t>https://www.cftc.gov/sites/default/files/idc/groups/public/%40economicanalysis/documents/file/oce_flashcrash0314.pdf</w:t>
        </w:r>
      </w:hyperlink>
    </w:p>
    <w:p w14:paraId="79CB15BA" w14:textId="06BB23CC" w:rsidR="00C44642" w:rsidRPr="00C44642" w:rsidRDefault="00C44642" w:rsidP="00144834">
      <w:pPr>
        <w:spacing w:after="0" w:line="360" w:lineRule="auto"/>
        <w:rPr>
          <w:rFonts w:ascii="Times New Roman" w:eastAsia="Times New Roman" w:hAnsi="Times New Roman" w:cs="Times New Roman"/>
          <w:kern w:val="0"/>
          <w:lang w:val="vi-VN"/>
          <w14:ligatures w14:val="none"/>
        </w:rPr>
      </w:pPr>
      <w:hyperlink r:id="rId7" w:history="1">
        <w:r w:rsidRPr="00C44642">
          <w:rPr>
            <w:rStyle w:val="Hyperlink"/>
            <w:rFonts w:ascii="Times New Roman" w:eastAsia="Times New Roman" w:hAnsi="Times New Roman" w:cs="Times New Roman"/>
            <w:color w:val="auto"/>
            <w:kern w:val="0"/>
            <w:lang w:val="vi-VN"/>
            <w14:ligatures w14:val="none"/>
          </w:rPr>
          <w:t>https://www.sciencedirect.com/science/article/pii/S0165188919300041</w:t>
        </w:r>
      </w:hyperlink>
    </w:p>
    <w:p w14:paraId="6E265A39" w14:textId="77777777" w:rsidR="00C44642" w:rsidRPr="00C44642" w:rsidRDefault="00C44642" w:rsidP="00144834">
      <w:pPr>
        <w:spacing w:after="0" w:line="360" w:lineRule="auto"/>
        <w:rPr>
          <w:rFonts w:ascii="Times New Roman" w:eastAsia="Times New Roman" w:hAnsi="Times New Roman" w:cs="Times New Roman"/>
          <w:kern w:val="0"/>
          <w:lang w:val="vi-VN"/>
          <w14:ligatures w14:val="none"/>
        </w:rPr>
      </w:pPr>
    </w:p>
    <w:p w14:paraId="0C897503" w14:textId="77777777" w:rsidR="00144834" w:rsidRPr="00144834" w:rsidRDefault="00144834" w:rsidP="00144834">
      <w:pPr>
        <w:spacing w:after="0" w:line="360" w:lineRule="auto"/>
        <w:rPr>
          <w:rFonts w:ascii="Times New Roman" w:eastAsia="Times New Roman" w:hAnsi="Times New Roman" w:cs="Times New Roman"/>
          <w:kern w:val="0"/>
          <w:lang w:val="vi-VN"/>
          <w14:ligatures w14:val="none"/>
        </w:rPr>
      </w:pPr>
    </w:p>
    <w:p w14:paraId="5DAF1363" w14:textId="77777777" w:rsidR="00144834" w:rsidRPr="00C44642" w:rsidRDefault="00144834" w:rsidP="00144834">
      <w:pPr>
        <w:spacing w:after="0" w:line="360" w:lineRule="auto"/>
        <w:rPr>
          <w:rFonts w:ascii="Times New Roman" w:eastAsia="Times New Roman" w:hAnsi="Times New Roman" w:cs="Times New Roman"/>
          <w:kern w:val="0"/>
          <w:lang w:val="vi-VN"/>
          <w14:ligatures w14:val="none"/>
        </w:rPr>
      </w:pPr>
    </w:p>
    <w:p w14:paraId="7D8A4B3C" w14:textId="77777777" w:rsidR="00144834" w:rsidRPr="00C44642" w:rsidRDefault="00144834" w:rsidP="00144834">
      <w:pPr>
        <w:spacing w:after="0" w:line="360" w:lineRule="auto"/>
        <w:rPr>
          <w:rFonts w:ascii="Times New Roman" w:eastAsia="Times New Roman" w:hAnsi="Times New Roman" w:cs="Times New Roman"/>
          <w:kern w:val="0"/>
          <w:lang w:val="vi-VN"/>
          <w14:ligatures w14:val="none"/>
        </w:rPr>
      </w:pPr>
    </w:p>
    <w:p w14:paraId="4BBF3476" w14:textId="77777777" w:rsidR="00144834" w:rsidRPr="00144834" w:rsidRDefault="00144834" w:rsidP="00144834">
      <w:pPr>
        <w:spacing w:after="0" w:line="360" w:lineRule="auto"/>
        <w:rPr>
          <w:rFonts w:ascii="Times New Roman" w:eastAsia="Times New Roman" w:hAnsi="Times New Roman" w:cs="Times New Roman"/>
          <w:kern w:val="0"/>
          <w:lang w:val="vi-VN"/>
          <w14:ligatures w14:val="none"/>
        </w:rPr>
      </w:pPr>
    </w:p>
    <w:p w14:paraId="48488289" w14:textId="77777777" w:rsidR="00144834" w:rsidRPr="00C44642" w:rsidRDefault="00144834" w:rsidP="00144834">
      <w:pPr>
        <w:spacing w:after="0" w:line="360" w:lineRule="auto"/>
        <w:rPr>
          <w:rFonts w:ascii="Times New Roman" w:eastAsia="Times New Roman" w:hAnsi="Times New Roman" w:cs="Times New Roman"/>
          <w:kern w:val="0"/>
          <w:lang w:val="vi-VN"/>
          <w14:ligatures w14:val="none"/>
        </w:rPr>
      </w:pPr>
    </w:p>
    <w:p w14:paraId="07D65218" w14:textId="77777777" w:rsidR="00144834" w:rsidRPr="00C44642" w:rsidRDefault="00144834" w:rsidP="00144834">
      <w:pPr>
        <w:spacing w:after="0" w:line="360" w:lineRule="auto"/>
        <w:rPr>
          <w:rFonts w:ascii="Times New Roman" w:hAnsi="Times New Roman" w:cs="Times New Roman"/>
          <w:lang w:val="vi-VN"/>
        </w:rPr>
      </w:pPr>
    </w:p>
    <w:p w14:paraId="637F3F31" w14:textId="77777777" w:rsidR="00144834" w:rsidRPr="00C44642" w:rsidRDefault="00144834" w:rsidP="00144834">
      <w:pPr>
        <w:spacing w:after="0" w:line="360" w:lineRule="auto"/>
        <w:rPr>
          <w:rFonts w:ascii="Times New Roman" w:hAnsi="Times New Roman" w:cs="Times New Roman"/>
          <w:lang w:val="vi-VN"/>
        </w:rPr>
      </w:pPr>
    </w:p>
    <w:p w14:paraId="0654BDF9" w14:textId="77777777" w:rsidR="00144834" w:rsidRPr="009562E9" w:rsidRDefault="00144834" w:rsidP="00144834">
      <w:pPr>
        <w:spacing w:after="0" w:line="360" w:lineRule="auto"/>
        <w:rPr>
          <w:rFonts w:ascii="Times New Roman" w:hAnsi="Times New Roman" w:cs="Times New Roman"/>
          <w:lang w:val="vi-VN"/>
        </w:rPr>
      </w:pPr>
    </w:p>
    <w:p w14:paraId="24DA9B7F" w14:textId="77777777" w:rsidR="009562E9" w:rsidRPr="00C44642" w:rsidRDefault="009562E9" w:rsidP="00144834">
      <w:pPr>
        <w:spacing w:after="0" w:line="360" w:lineRule="auto"/>
        <w:rPr>
          <w:rFonts w:ascii="Times New Roman" w:hAnsi="Times New Roman" w:cs="Times New Roman"/>
          <w:lang w:val="vi-VN"/>
        </w:rPr>
      </w:pPr>
    </w:p>
    <w:sectPr w:rsidR="009562E9" w:rsidRPr="00C446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B60FF"/>
    <w:multiLevelType w:val="hybridMultilevel"/>
    <w:tmpl w:val="6A14D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6960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C85"/>
    <w:rsid w:val="00144834"/>
    <w:rsid w:val="00154332"/>
    <w:rsid w:val="00186EFA"/>
    <w:rsid w:val="0064302C"/>
    <w:rsid w:val="00753C85"/>
    <w:rsid w:val="009562E9"/>
    <w:rsid w:val="00C44642"/>
    <w:rsid w:val="00DB4F9D"/>
    <w:rsid w:val="00EA5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D12E6"/>
  <w15:chartTrackingRefBased/>
  <w15:docId w15:val="{F5B8568F-29D8-49AD-966C-57F4C2F0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C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3C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3C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3C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3C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C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3C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3C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3C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3C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C85"/>
    <w:rPr>
      <w:rFonts w:eastAsiaTheme="majorEastAsia" w:cstheme="majorBidi"/>
      <w:color w:val="272727" w:themeColor="text1" w:themeTint="D8"/>
    </w:rPr>
  </w:style>
  <w:style w:type="paragraph" w:styleId="Title">
    <w:name w:val="Title"/>
    <w:basedOn w:val="Normal"/>
    <w:next w:val="Normal"/>
    <w:link w:val="TitleChar"/>
    <w:uiPriority w:val="10"/>
    <w:qFormat/>
    <w:rsid w:val="0075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C85"/>
    <w:pPr>
      <w:spacing w:before="160"/>
      <w:jc w:val="center"/>
    </w:pPr>
    <w:rPr>
      <w:i/>
      <w:iCs/>
      <w:color w:val="404040" w:themeColor="text1" w:themeTint="BF"/>
    </w:rPr>
  </w:style>
  <w:style w:type="character" w:customStyle="1" w:styleId="QuoteChar">
    <w:name w:val="Quote Char"/>
    <w:basedOn w:val="DefaultParagraphFont"/>
    <w:link w:val="Quote"/>
    <w:uiPriority w:val="29"/>
    <w:rsid w:val="00753C85"/>
    <w:rPr>
      <w:i/>
      <w:iCs/>
      <w:color w:val="404040" w:themeColor="text1" w:themeTint="BF"/>
    </w:rPr>
  </w:style>
  <w:style w:type="paragraph" w:styleId="ListParagraph">
    <w:name w:val="List Paragraph"/>
    <w:basedOn w:val="Normal"/>
    <w:uiPriority w:val="34"/>
    <w:qFormat/>
    <w:rsid w:val="00753C85"/>
    <w:pPr>
      <w:ind w:left="720"/>
      <w:contextualSpacing/>
    </w:pPr>
  </w:style>
  <w:style w:type="character" w:styleId="IntenseEmphasis">
    <w:name w:val="Intense Emphasis"/>
    <w:basedOn w:val="DefaultParagraphFont"/>
    <w:uiPriority w:val="21"/>
    <w:qFormat/>
    <w:rsid w:val="00753C85"/>
    <w:rPr>
      <w:i/>
      <w:iCs/>
      <w:color w:val="2F5496" w:themeColor="accent1" w:themeShade="BF"/>
    </w:rPr>
  </w:style>
  <w:style w:type="paragraph" w:styleId="IntenseQuote">
    <w:name w:val="Intense Quote"/>
    <w:basedOn w:val="Normal"/>
    <w:next w:val="Normal"/>
    <w:link w:val="IntenseQuoteChar"/>
    <w:uiPriority w:val="30"/>
    <w:qFormat/>
    <w:rsid w:val="00753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3C85"/>
    <w:rPr>
      <w:i/>
      <w:iCs/>
      <w:color w:val="2F5496" w:themeColor="accent1" w:themeShade="BF"/>
    </w:rPr>
  </w:style>
  <w:style w:type="character" w:styleId="IntenseReference">
    <w:name w:val="Intense Reference"/>
    <w:basedOn w:val="DefaultParagraphFont"/>
    <w:uiPriority w:val="32"/>
    <w:qFormat/>
    <w:rsid w:val="00753C85"/>
    <w:rPr>
      <w:b/>
      <w:bCs/>
      <w:smallCaps/>
      <w:color w:val="2F5496" w:themeColor="accent1" w:themeShade="BF"/>
      <w:spacing w:val="5"/>
    </w:rPr>
  </w:style>
  <w:style w:type="character" w:styleId="Hyperlink">
    <w:name w:val="Hyperlink"/>
    <w:basedOn w:val="DefaultParagraphFont"/>
    <w:uiPriority w:val="99"/>
    <w:unhideWhenUsed/>
    <w:rsid w:val="00C44642"/>
    <w:rPr>
      <w:color w:val="0563C1" w:themeColor="hyperlink"/>
      <w:u w:val="single"/>
    </w:rPr>
  </w:style>
  <w:style w:type="character" w:styleId="UnresolvedMention">
    <w:name w:val="Unresolved Mention"/>
    <w:basedOn w:val="DefaultParagraphFont"/>
    <w:uiPriority w:val="99"/>
    <w:semiHidden/>
    <w:unhideWhenUsed/>
    <w:rsid w:val="00C44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science/article/pii/S016518891930004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ftc.gov/sites/default/files/idc/groups/public/%40economicanalysis/documents/file/oce_flashcrash0314.pdf" TargetMode="External"/><Relationship Id="rId5" Type="http://schemas.openxmlformats.org/officeDocument/2006/relationships/hyperlink" Target="https://sites.lsa.umich.edu/mje/2025/04/04/algorithmic-trading-and-market-volatility-impact-of-high-frequency-trad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1332</Words>
  <Characters>7595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dc:creator>
  <cp:keywords/>
  <dc:description/>
  <cp:lastModifiedBy>Dat Nguyen</cp:lastModifiedBy>
  <cp:revision>7</cp:revision>
  <dcterms:created xsi:type="dcterms:W3CDTF">2026-03-02T03:43:00Z</dcterms:created>
  <dcterms:modified xsi:type="dcterms:W3CDTF">2026-03-02T04:08:00Z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0a6d4bc7-0fd8-400e-893d-ecf9ad8ee17f</vt:lpwstr>
  </property>
</Properties>
</file>