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425.19685039370086" w:right="123.54330708661507"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
        <w:tblW w:w="974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9747"/>
        <w:tblGridChange w:id="0">
          <w:tblGrid>
            <w:gridCol w:w="9747"/>
          </w:tblGrid>
        </w:tblGridChange>
      </w:tblGrid>
      <w:tr>
        <w:trPr>
          <w:cantSplit w:val="0"/>
          <w:trHeight w:val="288" w:hRule="atLeast"/>
          <w:tblHeader w:val="0"/>
        </w:trPr>
        <w:tc>
          <w:tcPr/>
          <w:p w:rsidR="00000000" w:rsidDel="00000000" w:rsidP="00000000" w:rsidRDefault="00000000" w:rsidRPr="00000000" w14:paraId="00000004">
            <w:pPr>
              <w:tabs>
                <w:tab w:val="left" w:leader="none" w:pos="3660"/>
              </w:tabs>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864" w:hRule="atLeast"/>
          <w:tblHeader w:val="0"/>
        </w:trPr>
        <w:tc>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425.19685039370086" w:right="123.54330708661507"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40"/>
              <w:tblGridChange w:id="0">
                <w:tblGrid>
                  <w:gridCol w:w="8940"/>
                </w:tblGrid>
              </w:tblGridChange>
            </w:tblGrid>
            <w:tr>
              <w:trPr>
                <w:cantSplit w:val="0"/>
                <w:trHeight w:val="908" w:hRule="atLeast"/>
                <w:tblHeader w:val="0"/>
              </w:trPr>
              <w:tc>
                <w:tcPr>
                  <w:shd w:fill="244061" w:val="clear"/>
                  <w:vAlign w:val="center"/>
                </w:tcPr>
                <w:p w:rsidR="00000000" w:rsidDel="00000000" w:rsidP="00000000" w:rsidRDefault="00000000" w:rsidRPr="00000000" w14:paraId="00000006">
                  <w:pPr>
                    <w:spacing w:after="120" w:before="0" w:line="360" w:lineRule="auto"/>
                    <w:ind w:left="425.19685039370086" w:right="123.54330708661507"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BUSINESS BLUEPRINT</w:t>
                  </w:r>
                </w:p>
              </w:tc>
            </w:tr>
          </w:tbl>
          <w:p w:rsidR="00000000" w:rsidDel="00000000" w:rsidP="00000000" w:rsidRDefault="00000000" w:rsidRPr="00000000" w14:paraId="00000007">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tl w:val="0"/>
              </w:rPr>
            </w:r>
          </w:p>
          <w:tbl>
            <w:tblPr>
              <w:tblStyle w:val="Table3"/>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6180"/>
              <w:tblGridChange w:id="0">
                <w:tblGrid>
                  <w:gridCol w:w="2715"/>
                  <w:gridCol w:w="6180"/>
                </w:tblGrid>
              </w:tblGridChange>
            </w:tblGrid>
            <w:tr>
              <w:trPr>
                <w:cantSplit w:val="0"/>
                <w:tblHeader w:val="0"/>
              </w:trPr>
              <w:tc>
                <w:tcPr>
                  <w:gridSpan w:val="2"/>
                  <w:shd w:fill="244061" w:val="clear"/>
                </w:tcPr>
                <w:p w:rsidR="00000000" w:rsidDel="00000000" w:rsidP="00000000" w:rsidRDefault="00000000" w:rsidRPr="00000000" w14:paraId="00000008">
                  <w:pPr>
                    <w:spacing w:after="120" w:before="0" w:line="360" w:lineRule="auto"/>
                    <w:ind w:left="425.19685039370086" w:right="123.54330708661507"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Document information</w:t>
                  </w:r>
                </w:p>
              </w:tc>
            </w:tr>
            <w:tr>
              <w:trPr>
                <w:cantSplit w:val="0"/>
                <w:trHeight w:val="566" w:hRule="atLeast"/>
                <w:tblHeader w:val="0"/>
              </w:trPr>
              <w:tc>
                <w:tcPr>
                  <w:shd w:fill="bfbfbf" w:val="clear"/>
                  <w:vAlign w:val="center"/>
                </w:tcPr>
                <w:p w:rsidR="00000000" w:rsidDel="00000000" w:rsidP="00000000" w:rsidRDefault="00000000" w:rsidRPr="00000000" w14:paraId="0000000A">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w:t>
                  </w:r>
                </w:p>
              </w:tc>
              <w:tc>
                <w:tcPr>
                  <w:vAlign w:val="center"/>
                </w:tcPr>
                <w:p w:rsidR="00000000" w:rsidDel="00000000" w:rsidP="00000000" w:rsidRDefault="00000000" w:rsidRPr="00000000" w14:paraId="0000000B">
                  <w:pPr>
                    <w:widowControl w:val="0"/>
                    <w:spacing w:after="120" w:before="0" w:line="360" w:lineRule="auto"/>
                    <w:ind w:right="7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VinaTech Smart Manufacturing's order status management system</w:t>
                  </w:r>
                  <w:r w:rsidDel="00000000" w:rsidR="00000000" w:rsidRPr="00000000">
                    <w:rPr>
                      <w:rtl w:val="0"/>
                    </w:rPr>
                  </w:r>
                </w:p>
              </w:tc>
            </w:tr>
            <w:tr>
              <w:trPr>
                <w:cantSplit w:val="0"/>
                <w:trHeight w:val="566" w:hRule="atLeast"/>
                <w:tblHeader w:val="0"/>
              </w:trPr>
              <w:tc>
                <w:tcPr>
                  <w:shd w:fill="bfbfbf" w:val="clear"/>
                  <w:vAlign w:val="center"/>
                </w:tcPr>
                <w:p w:rsidR="00000000" w:rsidDel="00000000" w:rsidP="00000000" w:rsidRDefault="00000000" w:rsidRPr="00000000" w14:paraId="0000000C">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vAlign w:val="center"/>
                </w:tcPr>
                <w:p w:rsidR="00000000" w:rsidDel="00000000" w:rsidP="00000000" w:rsidRDefault="00000000" w:rsidRPr="00000000" w14:paraId="0000000D">
                  <w:pPr>
                    <w:keepNext w:val="1"/>
                    <w:spacing w:after="120" w:before="0" w:line="360" w:lineRule="auto"/>
                    <w:ind w:left="0"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 – Material Management</w:t>
                  </w:r>
                </w:p>
              </w:tc>
            </w:tr>
            <w:tr>
              <w:trPr>
                <w:cantSplit w:val="0"/>
                <w:tblHeader w:val="0"/>
              </w:trPr>
              <w:tc>
                <w:tcPr>
                  <w:shd w:fill="bfbfbf" w:val="clear"/>
                  <w:vAlign w:val="center"/>
                </w:tcPr>
                <w:p w:rsidR="00000000" w:rsidDel="00000000" w:rsidP="00000000" w:rsidRDefault="00000000" w:rsidRPr="00000000" w14:paraId="0000000E">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by</w:t>
                  </w:r>
                </w:p>
              </w:tc>
              <w:tc>
                <w:tcPr>
                  <w:vAlign w:val="center"/>
                </w:tcPr>
                <w:p w:rsidR="00000000" w:rsidDel="00000000" w:rsidP="00000000" w:rsidRDefault="00000000" w:rsidRPr="00000000" w14:paraId="0000000F">
                  <w:pPr>
                    <w:spacing w:after="120" w:before="0" w:line="360" w:lineRule="auto"/>
                    <w:ind w:left="0"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QuyNT</w:t>
                  </w:r>
                </w:p>
              </w:tc>
            </w:tr>
            <w:tr>
              <w:trPr>
                <w:cantSplit w:val="0"/>
                <w:tblHeader w:val="0"/>
              </w:trPr>
              <w:tc>
                <w:tcPr>
                  <w:shd w:fill="bfbfbf" w:val="clear"/>
                  <w:vAlign w:val="center"/>
                </w:tcPr>
                <w:p w:rsidR="00000000" w:rsidDel="00000000" w:rsidP="00000000" w:rsidRDefault="00000000" w:rsidRPr="00000000" w14:paraId="00000010">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vAlign w:val="center"/>
                </w:tcPr>
                <w:p w:rsidR="00000000" w:rsidDel="00000000" w:rsidP="00000000" w:rsidRDefault="00000000" w:rsidRPr="00000000" w14:paraId="00000011">
                  <w:pPr>
                    <w:spacing w:after="120" w:before="0" w:line="360" w:lineRule="auto"/>
                    <w:ind w:left="0"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fbfbf" w:val="clear"/>
                  <w:vAlign w:val="center"/>
                </w:tcPr>
                <w:p w:rsidR="00000000" w:rsidDel="00000000" w:rsidP="00000000" w:rsidRDefault="00000000" w:rsidRPr="00000000" w14:paraId="00000012">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center"/>
                </w:tcPr>
                <w:p w:rsidR="00000000" w:rsidDel="00000000" w:rsidP="00000000" w:rsidRDefault="00000000" w:rsidRPr="00000000" w14:paraId="00000013">
                  <w:pPr>
                    <w:widowControl w:val="0"/>
                    <w:spacing w:after="120" w:before="0" w:line="360" w:lineRule="auto"/>
                    <w:ind w:left="-20" w:right="97.2047244094488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28/02/2026</w:t>
                  </w:r>
                </w:p>
              </w:tc>
            </w:tr>
          </w:tbl>
          <w:p w:rsidR="00000000" w:rsidDel="00000000" w:rsidP="00000000" w:rsidRDefault="00000000" w:rsidRPr="00000000" w14:paraId="00000014">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15">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6">
      <w:pPr>
        <w:spacing w:after="120" w:before="0" w:line="360" w:lineRule="auto"/>
        <w:ind w:right="123.54330708661507"/>
        <w:rPr>
          <w:rFonts w:ascii="Times New Roman" w:cs="Times New Roman" w:eastAsia="Times New Roman" w:hAnsi="Times New Roman"/>
          <w:sz w:val="24"/>
          <w:szCs w:val="24"/>
        </w:rPr>
      </w:pPr>
      <w:r w:rsidDel="00000000" w:rsidR="00000000" w:rsidRPr="00000000">
        <w:rPr>
          <w:rtl w:val="0"/>
        </w:rPr>
      </w:r>
    </w:p>
    <w:tbl>
      <w:tblPr>
        <w:tblStyle w:val="Table4"/>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20"/>
        <w:tblGridChange w:id="0">
          <w:tblGrid>
            <w:gridCol w:w="9120"/>
          </w:tblGrid>
        </w:tblGridChange>
      </w:tblGrid>
      <w:tr>
        <w:trPr>
          <w:cantSplit w:val="0"/>
          <w:trHeight w:val="689" w:hRule="atLeast"/>
          <w:tblHeader w:val="0"/>
        </w:trPr>
        <w:tc>
          <w:tcPr>
            <w:tcBorders>
              <w:top w:color="000000" w:space="0" w:sz="0" w:val="nil"/>
              <w:bottom w:color="000000" w:space="0" w:sz="0" w:val="nil"/>
            </w:tcBorders>
            <w:shd w:fill="244061" w:val="clear"/>
            <w:vAlign w:val="center"/>
          </w:tcPr>
          <w:p w:rsidR="00000000" w:rsidDel="00000000" w:rsidP="00000000" w:rsidRDefault="00000000" w:rsidRPr="00000000" w14:paraId="00000017">
            <w:pPr>
              <w:widowControl w:val="0"/>
              <w:spacing w:after="120" w:before="0" w:line="360" w:lineRule="auto"/>
              <w:ind w:left="425.19685039370086" w:right="123.54330708661507" w:firstLine="0"/>
              <w:jc w:val="center"/>
              <w:rPr>
                <w:rFonts w:ascii="Times New Roman" w:cs="Times New Roman" w:eastAsia="Times New Roman" w:hAnsi="Times New Roman"/>
                <w:b w:val="1"/>
                <w:bCs w:val="1"/>
                <w:color w:val="ffffff"/>
                <w:sz w:val="32"/>
                <w:szCs w:val="32"/>
              </w:rPr>
            </w:pPr>
            <w:r w:rsidDel="00000000" w:rsidR="00000000" w:rsidRPr="00000000">
              <w:rPr>
                <w:rFonts w:ascii="Times New Roman" w:cs="Times New Roman" w:eastAsia="Times New Roman" w:hAnsi="Times New Roman"/>
                <w:b w:val="1"/>
                <w:bCs w:val="1"/>
                <w:color w:val="ffffff"/>
                <w:sz w:val="32"/>
                <w:szCs w:val="32"/>
                <w:rtl w:val="0"/>
              </w:rPr>
              <w:t xml:space="preserve">Table of Contents</w:t>
            </w:r>
          </w:p>
        </w:tc>
      </w:tr>
    </w:tbl>
    <w:p w:rsidR="00000000" w:rsidDel="00000000" w:rsidP="00000000" w:rsidRDefault="00000000" w:rsidRPr="00000000" w14:paraId="00000018">
      <w:pPr>
        <w:widowControl w:val="0"/>
        <w:tabs>
          <w:tab w:val="right" w:leader="none" w:pos="12000"/>
        </w:tabs>
        <w:spacing w:after="120" w:before="0" w:line="360" w:lineRule="auto"/>
        <w:rPr>
          <w:rFonts w:ascii="Times New Roman" w:cs="Times New Roman" w:eastAsia="Times New Roman" w:hAnsi="Times New Roman"/>
          <w:b w:val="1"/>
          <w:bCs w:val="1"/>
          <w:sz w:val="22"/>
          <w:szCs w:val="22"/>
        </w:rPr>
      </w:pPr>
      <w:hyperlink w:anchor="_gjdgxs">
        <w:r w:rsidDel="00000000" w:rsidR="00000000" w:rsidRPr="00000000">
          <w:rPr>
            <w:rFonts w:ascii="Times New Roman" w:cs="Times New Roman" w:eastAsia="Times New Roman" w:hAnsi="Times New Roman"/>
            <w:b w:val="1"/>
            <w:bCs w:val="1"/>
            <w:sz w:val="24"/>
            <w:szCs w:val="24"/>
            <w:rtl w:val="0"/>
          </w:rPr>
          <w:t xml:space="preserve">1 OVERVIEW</w:t>
          <w:tab/>
        </w:r>
      </w:hyperlink>
      <w:r w:rsidDel="00000000" w:rsidR="00000000" w:rsidRPr="00000000">
        <w:rPr>
          <w:rFonts w:ascii="Times New Roman" w:cs="Times New Roman" w:eastAsia="Times New Roman" w:hAnsi="Times New Roman"/>
          <w:b w:val="1"/>
          <w:bCs w:val="1"/>
          <w:sz w:val="22"/>
          <w:szCs w:val="22"/>
          <w:rtl w:val="0"/>
        </w:rPr>
        <w:t xml:space="preserve">3</w:t>
      </w:r>
    </w:p>
    <w:p w:rsidR="00000000" w:rsidDel="00000000" w:rsidP="00000000" w:rsidRDefault="00000000" w:rsidRPr="00000000" w14:paraId="00000019">
      <w:pPr>
        <w:widowControl w:val="0"/>
        <w:tabs>
          <w:tab w:val="right" w:leader="none" w:pos="12000"/>
        </w:tabs>
        <w:spacing w:after="120" w:before="0" w:line="360" w:lineRule="auto"/>
        <w:ind w:left="360" w:firstLine="0"/>
        <w:rPr>
          <w:rFonts w:ascii="Times New Roman" w:cs="Times New Roman" w:eastAsia="Times New Roman" w:hAnsi="Times New Roman"/>
          <w:sz w:val="22"/>
          <w:szCs w:val="22"/>
        </w:rPr>
      </w:pPr>
      <w:hyperlink w:anchor="_30j0zll">
        <w:r w:rsidDel="00000000" w:rsidR="00000000" w:rsidRPr="00000000">
          <w:rPr>
            <w:rFonts w:ascii="Times New Roman" w:cs="Times New Roman" w:eastAsia="Times New Roman" w:hAnsi="Times New Roman"/>
            <w:sz w:val="24"/>
            <w:szCs w:val="24"/>
            <w:rtl w:val="0"/>
          </w:rPr>
          <w:t xml:space="preserve">1.1 Glossary</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120" w:before="0" w:line="360" w:lineRule="auto"/>
        <w:ind w:left="360" w:firstLine="0"/>
        <w:rPr>
          <w:rFonts w:ascii="Times New Roman" w:cs="Times New Roman" w:eastAsia="Times New Roman" w:hAnsi="Times New Roman"/>
          <w:sz w:val="22"/>
          <w:szCs w:val="22"/>
        </w:rPr>
      </w:pPr>
      <w:hyperlink w:anchor="_3znysh7">
        <w:r w:rsidDel="00000000" w:rsidR="00000000" w:rsidRPr="00000000">
          <w:rPr>
            <w:rFonts w:ascii="Times New Roman" w:cs="Times New Roman" w:eastAsia="Times New Roman" w:hAnsi="Times New Roman"/>
            <w:sz w:val="24"/>
            <w:szCs w:val="24"/>
            <w:rtl w:val="0"/>
          </w:rPr>
          <w:t xml:space="preserve">1.2 Flow chart shapes usage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120" w:before="0" w:line="360" w:lineRule="auto"/>
        <w:rPr>
          <w:rFonts w:ascii="Times New Roman" w:cs="Times New Roman" w:eastAsia="Times New Roman" w:hAnsi="Times New Roman"/>
          <w:b w:val="1"/>
          <w:bCs w:val="1"/>
          <w:sz w:val="22"/>
          <w:szCs w:val="22"/>
        </w:rPr>
      </w:pPr>
      <w:hyperlink w:anchor="_2et92p0">
        <w:r w:rsidDel="00000000" w:rsidR="00000000" w:rsidRPr="00000000">
          <w:rPr>
            <w:rFonts w:ascii="Times New Roman" w:cs="Times New Roman" w:eastAsia="Times New Roman" w:hAnsi="Times New Roman"/>
            <w:b w:val="1"/>
            <w:bCs w:val="1"/>
            <w:sz w:val="24"/>
            <w:szCs w:val="24"/>
            <w:rtl w:val="0"/>
          </w:rPr>
          <w:t xml:space="preserve">2 ORGANIZATION STRUCTURE</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120" w:before="0" w:line="360" w:lineRule="auto"/>
        <w:ind w:left="360" w:firstLine="0"/>
        <w:rPr>
          <w:rFonts w:ascii="Times New Roman" w:cs="Times New Roman" w:eastAsia="Times New Roman" w:hAnsi="Times New Roman"/>
          <w:sz w:val="22"/>
          <w:szCs w:val="22"/>
        </w:rPr>
      </w:pPr>
      <w:hyperlink w:anchor="_tyjcwt">
        <w:r w:rsidDel="00000000" w:rsidR="00000000" w:rsidRPr="00000000">
          <w:rPr>
            <w:rFonts w:ascii="Times New Roman" w:cs="Times New Roman" w:eastAsia="Times New Roman" w:hAnsi="Times New Roman"/>
            <w:sz w:val="24"/>
            <w:szCs w:val="24"/>
            <w:rtl w:val="0"/>
          </w:rPr>
          <w:t xml:space="preserve">2.1 Sales organization and Sales group</w:t>
          <w:tab/>
        </w:r>
      </w:hyperlink>
      <w:r w:rsidDel="00000000" w:rsidR="00000000" w:rsidRPr="00000000">
        <w:rPr>
          <w:rFonts w:ascii="Times New Roman" w:cs="Times New Roman" w:eastAsia="Times New Roman" w:hAnsi="Times New Roman"/>
          <w:sz w:val="22"/>
          <w:szCs w:val="22"/>
          <w:rtl w:val="0"/>
        </w:rPr>
        <w:t xml:space="preserve">7</w:t>
      </w:r>
    </w:p>
    <w:p w:rsidR="00000000" w:rsidDel="00000000" w:rsidP="00000000" w:rsidRDefault="00000000" w:rsidRPr="00000000" w14:paraId="0000001D">
      <w:pPr>
        <w:widowControl w:val="0"/>
        <w:tabs>
          <w:tab w:val="right" w:leader="none" w:pos="12000"/>
        </w:tabs>
        <w:spacing w:after="120" w:before="0" w:line="360" w:lineRule="auto"/>
        <w:ind w:left="360" w:firstLine="0"/>
        <w:rPr>
          <w:rFonts w:ascii="Times New Roman" w:cs="Times New Roman" w:eastAsia="Times New Roman" w:hAnsi="Times New Roman"/>
          <w:sz w:val="22"/>
          <w:szCs w:val="22"/>
        </w:rPr>
      </w:pPr>
      <w:hyperlink w:anchor="_3dy6vkm">
        <w:r w:rsidDel="00000000" w:rsidR="00000000" w:rsidRPr="00000000">
          <w:rPr>
            <w:rFonts w:ascii="Times New Roman" w:cs="Times New Roman" w:eastAsia="Times New Roman" w:hAnsi="Times New Roman"/>
            <w:sz w:val="24"/>
            <w:szCs w:val="24"/>
            <w:rtl w:val="0"/>
          </w:rPr>
          <w:t xml:space="preserve">2.2 Plants and storage locations</w:t>
          <w:tab/>
        </w:r>
      </w:hyperlink>
      <w:r w:rsidDel="00000000" w:rsidR="00000000" w:rsidRPr="00000000">
        <w:rPr>
          <w:rFonts w:ascii="Times New Roman" w:cs="Times New Roman" w:eastAsia="Times New Roman" w:hAnsi="Times New Roman"/>
          <w:sz w:val="22"/>
          <w:szCs w:val="22"/>
          <w:rtl w:val="0"/>
        </w:rPr>
        <w:t xml:space="preserve">8</w:t>
      </w:r>
    </w:p>
    <w:p w:rsidR="00000000" w:rsidDel="00000000" w:rsidP="00000000" w:rsidRDefault="00000000" w:rsidRPr="00000000" w14:paraId="0000001E">
      <w:pPr>
        <w:widowControl w:val="0"/>
        <w:tabs>
          <w:tab w:val="right" w:leader="none" w:pos="12000"/>
        </w:tabs>
        <w:spacing w:after="120" w:before="0" w:line="360" w:lineRule="auto"/>
        <w:rPr>
          <w:rFonts w:ascii="Times New Roman" w:cs="Times New Roman" w:eastAsia="Times New Roman" w:hAnsi="Times New Roman"/>
          <w:b w:val="1"/>
          <w:bCs w:val="1"/>
          <w:sz w:val="22"/>
          <w:szCs w:val="22"/>
        </w:rPr>
      </w:pPr>
      <w:hyperlink w:anchor="">
        <w:r w:rsidDel="00000000" w:rsidR="00000000" w:rsidRPr="00000000">
          <w:rPr>
            <w:rFonts w:ascii="Times New Roman" w:cs="Times New Roman" w:eastAsia="Times New Roman" w:hAnsi="Times New Roman"/>
            <w:b w:val="1"/>
            <w:bCs w:val="1"/>
            <w:sz w:val="24"/>
            <w:szCs w:val="24"/>
            <w:rtl w:val="0"/>
          </w:rPr>
          <w:t xml:space="preserve">3 MASTER DATA</w:t>
          <w:tab/>
        </w:r>
      </w:hyperlink>
      <w:r w:rsidDel="00000000" w:rsidR="00000000" w:rsidRPr="00000000">
        <w:rPr>
          <w:rFonts w:ascii="Times New Roman" w:cs="Times New Roman" w:eastAsia="Times New Roman" w:hAnsi="Times New Roman"/>
          <w:b w:val="1"/>
          <w:bCs w:val="1"/>
          <w:sz w:val="22"/>
          <w:szCs w:val="22"/>
          <w:rtl w:val="0"/>
        </w:rPr>
        <w:t xml:space="preserve">9</w:t>
      </w:r>
    </w:p>
    <w:p w:rsidR="00000000" w:rsidDel="00000000" w:rsidP="00000000" w:rsidRDefault="00000000" w:rsidRPr="00000000" w14:paraId="0000001F">
      <w:pPr>
        <w:widowControl w:val="0"/>
        <w:tabs>
          <w:tab w:val="right" w:leader="none" w:pos="12000"/>
        </w:tabs>
        <w:spacing w:after="120" w:before="0" w:line="360" w:lineRule="auto"/>
        <w:ind w:left="360" w:firstLine="0"/>
        <w:rPr>
          <w:rFonts w:ascii="Times New Roman" w:cs="Times New Roman" w:eastAsia="Times New Roman" w:hAnsi="Times New Roman"/>
          <w:sz w:val="22"/>
          <w:szCs w:val="22"/>
        </w:rPr>
      </w:pPr>
      <w:hyperlink w:anchor="_4d34og8">
        <w:r w:rsidDel="00000000" w:rsidR="00000000" w:rsidRPr="00000000">
          <w:rPr>
            <w:rFonts w:ascii="Times New Roman" w:cs="Times New Roman" w:eastAsia="Times New Roman" w:hAnsi="Times New Roman"/>
            <w:sz w:val="24"/>
            <w:szCs w:val="24"/>
            <w:rtl w:val="0"/>
          </w:rPr>
          <w:t xml:space="preserve">3.1 MM-MD-01 Material Master Process</w:t>
          <w:tab/>
        </w:r>
      </w:hyperlink>
      <w:r w:rsidDel="00000000" w:rsidR="00000000" w:rsidRPr="00000000">
        <w:rPr>
          <w:rFonts w:ascii="Times New Roman" w:cs="Times New Roman" w:eastAsia="Times New Roman" w:hAnsi="Times New Roman"/>
          <w:sz w:val="22"/>
          <w:szCs w:val="22"/>
          <w:rtl w:val="0"/>
        </w:rPr>
        <w:t xml:space="preserve">10</w:t>
      </w:r>
    </w:p>
    <w:p w:rsidR="00000000" w:rsidDel="00000000" w:rsidP="00000000" w:rsidRDefault="00000000" w:rsidRPr="00000000" w14:paraId="00000020">
      <w:pPr>
        <w:widowControl w:val="0"/>
        <w:tabs>
          <w:tab w:val="right" w:leader="none" w:pos="12000"/>
        </w:tabs>
        <w:spacing w:after="120" w:before="0" w:line="360" w:lineRule="auto"/>
        <w:ind w:left="720" w:firstLine="0"/>
        <w:rPr>
          <w:rFonts w:ascii="Times New Roman" w:cs="Times New Roman" w:eastAsia="Times New Roman" w:hAnsi="Times New Roman"/>
          <w:sz w:val="22"/>
          <w:szCs w:val="22"/>
        </w:rPr>
      </w:pPr>
      <w:hyperlink w:anchor="_fn0df5ia3cfo">
        <w:r w:rsidDel="00000000" w:rsidR="00000000" w:rsidRPr="00000000">
          <w:rPr>
            <w:rFonts w:ascii="Times New Roman" w:cs="Times New Roman" w:eastAsia="Times New Roman" w:hAnsi="Times New Roman"/>
            <w:sz w:val="22"/>
            <w:szCs w:val="22"/>
            <w:rtl w:val="0"/>
          </w:rPr>
          <w:t xml:space="preserve">3.1.1 Material Type</w:t>
          <w:tab/>
        </w:r>
      </w:hyperlink>
      <w:r w:rsidDel="00000000" w:rsidR="00000000" w:rsidRPr="00000000">
        <w:rPr>
          <w:rFonts w:ascii="Times New Roman" w:cs="Times New Roman" w:eastAsia="Times New Roman" w:hAnsi="Times New Roman"/>
          <w:sz w:val="22"/>
          <w:szCs w:val="22"/>
          <w:rtl w:val="0"/>
        </w:rPr>
        <w:t xml:space="preserve">11</w:t>
      </w:r>
    </w:p>
    <w:p w:rsidR="00000000" w:rsidDel="00000000" w:rsidP="00000000" w:rsidRDefault="00000000" w:rsidRPr="00000000" w14:paraId="00000021">
      <w:pPr>
        <w:widowControl w:val="0"/>
        <w:tabs>
          <w:tab w:val="right" w:leader="none" w:pos="12000"/>
        </w:tabs>
        <w:spacing w:after="120" w:before="0" w:line="360" w:lineRule="auto"/>
        <w:ind w:left="720" w:firstLine="0"/>
        <w:rPr>
          <w:rFonts w:ascii="Times New Roman" w:cs="Times New Roman" w:eastAsia="Times New Roman" w:hAnsi="Times New Roman"/>
          <w:sz w:val="22"/>
          <w:szCs w:val="22"/>
        </w:rPr>
      </w:pPr>
      <w:hyperlink w:anchor="_rn7rtytbkt1k">
        <w:r w:rsidDel="00000000" w:rsidR="00000000" w:rsidRPr="00000000">
          <w:rPr>
            <w:rFonts w:ascii="Times New Roman" w:cs="Times New Roman" w:eastAsia="Times New Roman" w:hAnsi="Times New Roman"/>
            <w:sz w:val="22"/>
            <w:szCs w:val="22"/>
            <w:rtl w:val="0"/>
          </w:rPr>
          <w:t xml:space="preserve">3.1.2 Material group</w:t>
          <w:tab/>
          <w:t xml:space="preserve">1</w:t>
        </w:r>
      </w:hyperlink>
      <w:r w:rsidDel="00000000" w:rsidR="00000000" w:rsidRPr="00000000">
        <w:rPr>
          <w:rFonts w:ascii="Times New Roman" w:cs="Times New Roman" w:eastAsia="Times New Roman" w:hAnsi="Times New Roman"/>
          <w:sz w:val="22"/>
          <w:szCs w:val="22"/>
          <w:rtl w:val="0"/>
        </w:rPr>
        <w:t xml:space="preserve">2</w:t>
      </w:r>
    </w:p>
    <w:p w:rsidR="00000000" w:rsidDel="00000000" w:rsidP="00000000" w:rsidRDefault="00000000" w:rsidRPr="00000000" w14:paraId="00000022">
      <w:pPr>
        <w:widowControl w:val="0"/>
        <w:tabs>
          <w:tab w:val="right" w:leader="none" w:pos="12000"/>
        </w:tabs>
        <w:spacing w:after="120" w:before="0" w:line="360" w:lineRule="auto"/>
        <w:ind w:left="720" w:firstLine="0"/>
        <w:rPr>
          <w:rFonts w:ascii="Times New Roman" w:cs="Times New Roman" w:eastAsia="Times New Roman" w:hAnsi="Times New Roman"/>
          <w:sz w:val="22"/>
          <w:szCs w:val="22"/>
        </w:rPr>
      </w:pPr>
      <w:hyperlink w:anchor="_2s8eyo1">
        <w:r w:rsidDel="00000000" w:rsidR="00000000" w:rsidRPr="00000000">
          <w:rPr>
            <w:rFonts w:ascii="Times New Roman" w:cs="Times New Roman" w:eastAsia="Times New Roman" w:hAnsi="Times New Roman"/>
            <w:sz w:val="24"/>
            <w:szCs w:val="24"/>
            <w:rtl w:val="0"/>
          </w:rPr>
          <w:t xml:space="preserve">3.1.3 Flowchart</w:t>
          <w:tab/>
          <w:t xml:space="preserve">1</w:t>
        </w:r>
      </w:hyperlink>
      <w:r w:rsidDel="00000000" w:rsidR="00000000" w:rsidRPr="00000000">
        <w:rPr>
          <w:rFonts w:ascii="Times New Roman" w:cs="Times New Roman" w:eastAsia="Times New Roman" w:hAnsi="Times New Roman"/>
          <w:sz w:val="22"/>
          <w:szCs w:val="22"/>
          <w:rtl w:val="0"/>
        </w:rPr>
        <w:t xml:space="preserve">3</w:t>
      </w:r>
    </w:p>
    <w:p w:rsidR="00000000" w:rsidDel="00000000" w:rsidP="00000000" w:rsidRDefault="00000000" w:rsidRPr="00000000" w14:paraId="00000023">
      <w:pPr>
        <w:widowControl w:val="0"/>
        <w:tabs>
          <w:tab w:val="right" w:leader="none" w:pos="12000"/>
        </w:tabs>
        <w:spacing w:after="120" w:before="0" w:line="360" w:lineRule="auto"/>
        <w:ind w:left="720" w:firstLine="0"/>
        <w:rPr>
          <w:rFonts w:ascii="Times New Roman" w:cs="Times New Roman" w:eastAsia="Times New Roman" w:hAnsi="Times New Roman"/>
          <w:sz w:val="22"/>
          <w:szCs w:val="22"/>
        </w:rPr>
      </w:pPr>
      <w:hyperlink w:anchor="_17dp8vu">
        <w:r w:rsidDel="00000000" w:rsidR="00000000" w:rsidRPr="00000000">
          <w:rPr>
            <w:rFonts w:ascii="Times New Roman" w:cs="Times New Roman" w:eastAsia="Times New Roman" w:hAnsi="Times New Roman"/>
            <w:sz w:val="24"/>
            <w:szCs w:val="24"/>
            <w:rtl w:val="0"/>
          </w:rPr>
          <w:t xml:space="preserve">3.1.4 Description</w:t>
          <w:tab/>
          <w:t xml:space="preserve">1</w:t>
        </w:r>
      </w:hyperlink>
      <w:r w:rsidDel="00000000" w:rsidR="00000000" w:rsidRPr="00000000">
        <w:rPr>
          <w:rFonts w:ascii="Times New Roman" w:cs="Times New Roman" w:eastAsia="Times New Roman" w:hAnsi="Times New Roman"/>
          <w:sz w:val="22"/>
          <w:szCs w:val="22"/>
          <w:rtl w:val="0"/>
        </w:rPr>
        <w:t xml:space="preserve">4</w:t>
      </w:r>
    </w:p>
    <w:p w:rsidR="00000000" w:rsidDel="00000000" w:rsidP="00000000" w:rsidRDefault="00000000" w:rsidRPr="00000000" w14:paraId="00000024">
      <w:pPr>
        <w:widowControl w:val="0"/>
        <w:tabs>
          <w:tab w:val="right" w:leader="none" w:pos="12000"/>
        </w:tabs>
        <w:spacing w:after="120" w:before="0" w:line="360" w:lineRule="auto"/>
        <w:ind w:left="360" w:firstLine="0"/>
        <w:rPr>
          <w:rFonts w:ascii="Times New Roman" w:cs="Times New Roman" w:eastAsia="Times New Roman" w:hAnsi="Times New Roman"/>
          <w:sz w:val="22"/>
          <w:szCs w:val="22"/>
        </w:rPr>
      </w:pPr>
      <w:hyperlink w:anchor="_3rdcrjn">
        <w:r w:rsidDel="00000000" w:rsidR="00000000" w:rsidRPr="00000000">
          <w:rPr>
            <w:rFonts w:ascii="Times New Roman" w:cs="Times New Roman" w:eastAsia="Times New Roman" w:hAnsi="Times New Roman"/>
            <w:sz w:val="24"/>
            <w:szCs w:val="24"/>
            <w:rtl w:val="0"/>
          </w:rPr>
          <w:t xml:space="preserve">3.2 MM-MD-02 Vendor Master Data Process</w:t>
          <w:tab/>
          <w:t xml:space="preserve">1</w:t>
        </w:r>
      </w:hyperlink>
      <w:r w:rsidDel="00000000" w:rsidR="00000000" w:rsidRPr="00000000">
        <w:rPr>
          <w:rFonts w:ascii="Times New Roman" w:cs="Times New Roman" w:eastAsia="Times New Roman" w:hAnsi="Times New Roman"/>
          <w:sz w:val="22"/>
          <w:szCs w:val="22"/>
          <w:rtl w:val="0"/>
        </w:rPr>
        <w:t xml:space="preserve">5</w:t>
      </w:r>
    </w:p>
    <w:p w:rsidR="00000000" w:rsidDel="00000000" w:rsidP="00000000" w:rsidRDefault="00000000" w:rsidRPr="00000000" w14:paraId="00000025">
      <w:pPr>
        <w:widowControl w:val="0"/>
        <w:tabs>
          <w:tab w:val="right" w:leader="none" w:pos="12000"/>
        </w:tabs>
        <w:spacing w:after="120" w:before="0" w:line="360" w:lineRule="auto"/>
        <w:ind w:left="720" w:firstLine="0"/>
        <w:rPr>
          <w:rFonts w:ascii="Times New Roman" w:cs="Times New Roman" w:eastAsia="Times New Roman" w:hAnsi="Times New Roman"/>
          <w:sz w:val="22"/>
          <w:szCs w:val="22"/>
        </w:rPr>
      </w:pPr>
      <w:hyperlink w:anchor="_26in1rg">
        <w:r w:rsidDel="00000000" w:rsidR="00000000" w:rsidRPr="00000000">
          <w:rPr>
            <w:rFonts w:ascii="Times New Roman" w:cs="Times New Roman" w:eastAsia="Times New Roman" w:hAnsi="Times New Roman"/>
            <w:sz w:val="24"/>
            <w:szCs w:val="24"/>
            <w:rtl w:val="0"/>
          </w:rPr>
          <w:t xml:space="preserve">3.2.1 Flowchart</w:t>
          <w:tab/>
          <w:t xml:space="preserve">1</w:t>
        </w:r>
      </w:hyperlink>
      <w:r w:rsidDel="00000000" w:rsidR="00000000" w:rsidRPr="00000000">
        <w:rPr>
          <w:rFonts w:ascii="Times New Roman" w:cs="Times New Roman" w:eastAsia="Times New Roman" w:hAnsi="Times New Roman"/>
          <w:sz w:val="22"/>
          <w:szCs w:val="22"/>
          <w:rtl w:val="0"/>
        </w:rPr>
        <w:t xml:space="preserve">6</w:t>
      </w:r>
    </w:p>
    <w:p w:rsidR="00000000" w:rsidDel="00000000" w:rsidP="00000000" w:rsidRDefault="00000000" w:rsidRPr="00000000" w14:paraId="00000026">
      <w:pPr>
        <w:widowControl w:val="0"/>
        <w:tabs>
          <w:tab w:val="right" w:leader="none" w:pos="12000"/>
        </w:tabs>
        <w:spacing w:after="120" w:before="0" w:line="360" w:lineRule="auto"/>
        <w:ind w:left="720" w:firstLine="0"/>
        <w:rPr>
          <w:rFonts w:ascii="Times New Roman" w:cs="Times New Roman" w:eastAsia="Times New Roman" w:hAnsi="Times New Roman"/>
          <w:sz w:val="22"/>
          <w:szCs w:val="22"/>
        </w:rPr>
      </w:pPr>
      <w:hyperlink w:anchor="_lnxbz9">
        <w:r w:rsidDel="00000000" w:rsidR="00000000" w:rsidRPr="00000000">
          <w:rPr>
            <w:rFonts w:ascii="Times New Roman" w:cs="Times New Roman" w:eastAsia="Times New Roman" w:hAnsi="Times New Roman"/>
            <w:sz w:val="24"/>
            <w:szCs w:val="24"/>
            <w:rtl w:val="0"/>
          </w:rPr>
          <w:t xml:space="preserve">3.2.2 Description</w:t>
          <w:tab/>
          <w:t xml:space="preserve">1</w:t>
        </w:r>
      </w:hyperlink>
      <w:r w:rsidDel="00000000" w:rsidR="00000000" w:rsidRPr="00000000">
        <w:rPr>
          <w:rFonts w:ascii="Times New Roman" w:cs="Times New Roman" w:eastAsia="Times New Roman" w:hAnsi="Times New Roman"/>
          <w:sz w:val="22"/>
          <w:szCs w:val="22"/>
          <w:rtl w:val="0"/>
        </w:rPr>
        <w:t xml:space="preserve">7</w:t>
      </w:r>
    </w:p>
    <w:p w:rsidR="00000000" w:rsidDel="00000000" w:rsidP="00000000" w:rsidRDefault="00000000" w:rsidRPr="00000000" w14:paraId="00000027">
      <w:pPr>
        <w:widowControl w:val="0"/>
        <w:tabs>
          <w:tab w:val="right" w:leader="none" w:pos="12000"/>
        </w:tabs>
        <w:spacing w:after="120" w:before="0" w:line="360" w:lineRule="auto"/>
        <w:ind w:left="360" w:firstLine="0"/>
        <w:rPr>
          <w:rFonts w:ascii="Times New Roman" w:cs="Times New Roman" w:eastAsia="Times New Roman" w:hAnsi="Times New Roman"/>
          <w:sz w:val="22"/>
          <w:szCs w:val="22"/>
        </w:rPr>
      </w:pPr>
      <w:hyperlink w:anchor="_2gsb0sjdmqjt">
        <w:r w:rsidDel="00000000" w:rsidR="00000000" w:rsidRPr="00000000">
          <w:rPr>
            <w:rFonts w:ascii="Times New Roman" w:cs="Times New Roman" w:eastAsia="Times New Roman" w:hAnsi="Times New Roman"/>
            <w:sz w:val="22"/>
            <w:szCs w:val="22"/>
            <w:rtl w:val="0"/>
          </w:rPr>
          <w:t xml:space="preserve">3.3 MM-MD-02 Pricing Master Data Process</w:t>
          <w:tab/>
        </w:r>
      </w:hyperlink>
      <w:r w:rsidDel="00000000" w:rsidR="00000000" w:rsidRPr="00000000">
        <w:rPr>
          <w:rFonts w:ascii="Times New Roman" w:cs="Times New Roman" w:eastAsia="Times New Roman" w:hAnsi="Times New Roman"/>
          <w:sz w:val="22"/>
          <w:szCs w:val="22"/>
          <w:rtl w:val="0"/>
        </w:rPr>
        <w:t xml:space="preserve">18</w:t>
      </w:r>
    </w:p>
    <w:p w:rsidR="00000000" w:rsidDel="00000000" w:rsidP="00000000" w:rsidRDefault="00000000" w:rsidRPr="00000000" w14:paraId="00000028">
      <w:pPr>
        <w:widowControl w:val="0"/>
        <w:tabs>
          <w:tab w:val="right" w:leader="none" w:pos="12000"/>
        </w:tabs>
        <w:spacing w:after="120" w:before="0" w:line="360" w:lineRule="auto"/>
        <w:ind w:left="720" w:firstLine="0"/>
        <w:rPr>
          <w:rFonts w:ascii="Times New Roman" w:cs="Times New Roman" w:eastAsia="Times New Roman" w:hAnsi="Times New Roman"/>
          <w:sz w:val="22"/>
          <w:szCs w:val="22"/>
        </w:rPr>
      </w:pPr>
      <w:hyperlink w:anchor="_jhxscv40cfjk">
        <w:r w:rsidDel="00000000" w:rsidR="00000000" w:rsidRPr="00000000">
          <w:rPr>
            <w:rFonts w:ascii="Times New Roman" w:cs="Times New Roman" w:eastAsia="Times New Roman" w:hAnsi="Times New Roman"/>
            <w:sz w:val="22"/>
            <w:szCs w:val="22"/>
            <w:rtl w:val="0"/>
          </w:rPr>
          <w:t xml:space="preserve">3.3.1 Pricing Procedures</w:t>
          <w:tab/>
        </w:r>
      </w:hyperlink>
      <w:r w:rsidDel="00000000" w:rsidR="00000000" w:rsidRPr="00000000">
        <w:rPr>
          <w:rFonts w:ascii="Times New Roman" w:cs="Times New Roman" w:eastAsia="Times New Roman" w:hAnsi="Times New Roman"/>
          <w:sz w:val="22"/>
          <w:szCs w:val="22"/>
          <w:rtl w:val="0"/>
        </w:rPr>
        <w:t xml:space="preserve">19</w:t>
      </w:r>
    </w:p>
    <w:p w:rsidR="00000000" w:rsidDel="00000000" w:rsidP="00000000" w:rsidRDefault="00000000" w:rsidRPr="00000000" w14:paraId="00000029">
      <w:pPr>
        <w:widowControl w:val="0"/>
        <w:tabs>
          <w:tab w:val="right" w:leader="none" w:pos="12000"/>
        </w:tabs>
        <w:spacing w:after="120" w:before="0" w:line="360" w:lineRule="auto"/>
        <w:ind w:left="720" w:firstLine="0"/>
        <w:rPr>
          <w:rFonts w:ascii="Times New Roman" w:cs="Times New Roman" w:eastAsia="Times New Roman" w:hAnsi="Times New Roman"/>
          <w:sz w:val="22"/>
          <w:szCs w:val="22"/>
        </w:rPr>
      </w:pPr>
      <w:hyperlink w:anchor="_hnazmzuqjn0a">
        <w:r w:rsidDel="00000000" w:rsidR="00000000" w:rsidRPr="00000000">
          <w:rPr>
            <w:rFonts w:ascii="Times New Roman" w:cs="Times New Roman" w:eastAsia="Times New Roman" w:hAnsi="Times New Roman"/>
            <w:sz w:val="22"/>
            <w:szCs w:val="22"/>
            <w:rtl w:val="0"/>
          </w:rPr>
          <w:t xml:space="preserve">3.3.2 Pricing condition types</w:t>
          <w:tab/>
        </w:r>
      </w:hyperlink>
      <w:r w:rsidDel="00000000" w:rsidR="00000000" w:rsidRPr="00000000">
        <w:rPr>
          <w:rFonts w:ascii="Times New Roman" w:cs="Times New Roman" w:eastAsia="Times New Roman" w:hAnsi="Times New Roman"/>
          <w:sz w:val="22"/>
          <w:szCs w:val="22"/>
          <w:rtl w:val="0"/>
        </w:rPr>
        <w:t xml:space="preserve">20</w:t>
      </w:r>
    </w:p>
    <w:p w:rsidR="00000000" w:rsidDel="00000000" w:rsidP="00000000" w:rsidRDefault="00000000" w:rsidRPr="00000000" w14:paraId="0000002A">
      <w:pPr>
        <w:widowControl w:val="0"/>
        <w:tabs>
          <w:tab w:val="right" w:leader="none" w:pos="12000"/>
        </w:tabs>
        <w:spacing w:after="120" w:before="0" w:line="360" w:lineRule="auto"/>
        <w:ind w:left="720" w:firstLine="0"/>
        <w:rPr>
          <w:rFonts w:ascii="Times New Roman" w:cs="Times New Roman" w:eastAsia="Times New Roman" w:hAnsi="Times New Roman"/>
          <w:sz w:val="22"/>
          <w:szCs w:val="22"/>
        </w:rPr>
      </w:pPr>
      <w:hyperlink w:anchor="_nlr4dxhjiuur">
        <w:r w:rsidDel="00000000" w:rsidR="00000000" w:rsidRPr="00000000">
          <w:rPr>
            <w:rFonts w:ascii="Times New Roman" w:cs="Times New Roman" w:eastAsia="Times New Roman" w:hAnsi="Times New Roman"/>
            <w:sz w:val="22"/>
            <w:szCs w:val="22"/>
            <w:rtl w:val="0"/>
          </w:rPr>
          <w:t xml:space="preserve">Flowchart</w:t>
          <w:tab/>
          <w:t xml:space="preserve">2</w:t>
        </w:r>
      </w:hyperlink>
      <w:r w:rsidDel="00000000" w:rsidR="00000000" w:rsidRPr="00000000">
        <w:rPr>
          <w:rFonts w:ascii="Times New Roman" w:cs="Times New Roman" w:eastAsia="Times New Roman" w:hAnsi="Times New Roman"/>
          <w:sz w:val="22"/>
          <w:szCs w:val="22"/>
          <w:rtl w:val="0"/>
        </w:rPr>
        <w:t xml:space="preserve">1</w:t>
      </w:r>
    </w:p>
    <w:p w:rsidR="00000000" w:rsidDel="00000000" w:rsidP="00000000" w:rsidRDefault="00000000" w:rsidRPr="00000000" w14:paraId="0000002B">
      <w:pPr>
        <w:widowControl w:val="0"/>
        <w:tabs>
          <w:tab w:val="right" w:leader="none" w:pos="12000"/>
        </w:tabs>
        <w:spacing w:after="120" w:before="0" w:line="360" w:lineRule="auto"/>
        <w:ind w:left="720" w:firstLine="0"/>
        <w:rPr>
          <w:rFonts w:ascii="Times New Roman" w:cs="Times New Roman" w:eastAsia="Times New Roman" w:hAnsi="Times New Roman"/>
          <w:sz w:val="22"/>
          <w:szCs w:val="22"/>
        </w:rPr>
      </w:pPr>
      <w:hyperlink w:anchor="_g63t832f2f77">
        <w:r w:rsidDel="00000000" w:rsidR="00000000" w:rsidRPr="00000000">
          <w:rPr>
            <w:rFonts w:ascii="Times New Roman" w:cs="Times New Roman" w:eastAsia="Times New Roman" w:hAnsi="Times New Roman"/>
            <w:sz w:val="22"/>
            <w:szCs w:val="22"/>
            <w:rtl w:val="0"/>
          </w:rPr>
          <w:t xml:space="preserve">Description</w:t>
          <w:tab/>
          <w:t xml:space="preserve">2</w:t>
        </w:r>
      </w:hyperlink>
      <w:r w:rsidDel="00000000" w:rsidR="00000000" w:rsidRPr="00000000">
        <w:rPr>
          <w:rFonts w:ascii="Times New Roman" w:cs="Times New Roman" w:eastAsia="Times New Roman" w:hAnsi="Times New Roman"/>
          <w:sz w:val="22"/>
          <w:szCs w:val="22"/>
          <w:rtl w:val="0"/>
        </w:rPr>
        <w:t xml:space="preserve">2</w:t>
      </w:r>
    </w:p>
    <w:p w:rsidR="00000000" w:rsidDel="00000000" w:rsidP="00000000" w:rsidRDefault="00000000" w:rsidRPr="00000000" w14:paraId="0000002C">
      <w:pPr>
        <w:widowControl w:val="0"/>
        <w:tabs>
          <w:tab w:val="right" w:leader="none" w:pos="12000"/>
        </w:tabs>
        <w:spacing w:after="120" w:before="0" w:line="360" w:lineRule="auto"/>
        <w:rPr>
          <w:rFonts w:ascii="Times New Roman" w:cs="Times New Roman" w:eastAsia="Times New Roman" w:hAnsi="Times New Roman"/>
          <w:b w:val="1"/>
          <w:bCs w:val="1"/>
          <w:sz w:val="22"/>
          <w:szCs w:val="22"/>
        </w:rPr>
      </w:pPr>
      <w:hyperlink w:anchor="_1y810tw">
        <w:r w:rsidDel="00000000" w:rsidR="00000000" w:rsidRPr="00000000">
          <w:rPr>
            <w:rFonts w:ascii="Times New Roman" w:cs="Times New Roman" w:eastAsia="Times New Roman" w:hAnsi="Times New Roman"/>
            <w:b w:val="1"/>
            <w:bCs w:val="1"/>
            <w:sz w:val="24"/>
            <w:szCs w:val="24"/>
            <w:rtl w:val="0"/>
          </w:rPr>
          <w:t xml:space="preserve">4 PROCUREMENT PROCESS</w:t>
          <w:tab/>
          <w:t xml:space="preserve">2</w:t>
        </w:r>
      </w:hyperlink>
      <w:r w:rsidDel="00000000" w:rsidR="00000000" w:rsidRPr="00000000">
        <w:rPr>
          <w:rFonts w:ascii="Times New Roman" w:cs="Times New Roman" w:eastAsia="Times New Roman" w:hAnsi="Times New Roman"/>
          <w:b w:val="1"/>
          <w:bCs w:val="1"/>
          <w:sz w:val="22"/>
          <w:szCs w:val="22"/>
          <w:rtl w:val="0"/>
        </w:rPr>
        <w:t xml:space="preserve">3</w:t>
      </w:r>
    </w:p>
    <w:p w:rsidR="00000000" w:rsidDel="00000000" w:rsidP="00000000" w:rsidRDefault="00000000" w:rsidRPr="00000000" w14:paraId="0000002D">
      <w:pPr>
        <w:widowControl w:val="0"/>
        <w:tabs>
          <w:tab w:val="right" w:leader="none" w:pos="12000"/>
        </w:tabs>
        <w:spacing w:after="120" w:before="0" w:line="360" w:lineRule="auto"/>
        <w:ind w:left="360" w:firstLine="0"/>
        <w:rPr>
          <w:rFonts w:ascii="Times New Roman" w:cs="Times New Roman" w:eastAsia="Times New Roman" w:hAnsi="Times New Roman"/>
          <w:sz w:val="22"/>
          <w:szCs w:val="22"/>
        </w:rPr>
      </w:pPr>
      <w:hyperlink w:anchor="_3whwml4">
        <w:r w:rsidDel="00000000" w:rsidR="00000000" w:rsidRPr="00000000">
          <w:rPr>
            <w:rFonts w:ascii="Times New Roman" w:cs="Times New Roman" w:eastAsia="Times New Roman" w:hAnsi="Times New Roman"/>
            <w:sz w:val="24"/>
            <w:szCs w:val="24"/>
            <w:rtl w:val="0"/>
          </w:rPr>
          <w:t xml:space="preserve">4.1 MM-BP- Local Procurement Process</w:t>
          <w:tab/>
          <w:t xml:space="preserve">2</w:t>
        </w:r>
      </w:hyperlink>
      <w:r w:rsidDel="00000000" w:rsidR="00000000" w:rsidRPr="00000000">
        <w:rPr>
          <w:rFonts w:ascii="Times New Roman" w:cs="Times New Roman" w:eastAsia="Times New Roman" w:hAnsi="Times New Roman"/>
          <w:sz w:val="22"/>
          <w:szCs w:val="22"/>
          <w:rtl w:val="0"/>
        </w:rPr>
        <w:t xml:space="preserve">4</w:t>
      </w:r>
    </w:p>
    <w:p w:rsidR="00000000" w:rsidDel="00000000" w:rsidP="00000000" w:rsidRDefault="00000000" w:rsidRPr="00000000" w14:paraId="0000002E">
      <w:pPr>
        <w:widowControl w:val="0"/>
        <w:tabs>
          <w:tab w:val="right" w:leader="none" w:pos="12000"/>
        </w:tabs>
        <w:spacing w:after="120" w:before="0" w:line="360" w:lineRule="auto"/>
        <w:ind w:left="720" w:firstLine="0"/>
        <w:rPr>
          <w:rFonts w:ascii="Times New Roman" w:cs="Times New Roman" w:eastAsia="Times New Roman" w:hAnsi="Times New Roman"/>
          <w:sz w:val="22"/>
          <w:szCs w:val="22"/>
        </w:rPr>
      </w:pPr>
      <w:hyperlink w:anchor="_2bn6wsx">
        <w:r w:rsidDel="00000000" w:rsidR="00000000" w:rsidRPr="00000000">
          <w:rPr>
            <w:rFonts w:ascii="Times New Roman" w:cs="Times New Roman" w:eastAsia="Times New Roman" w:hAnsi="Times New Roman"/>
            <w:sz w:val="24"/>
            <w:szCs w:val="24"/>
            <w:rtl w:val="0"/>
          </w:rPr>
          <w:t xml:space="preserve">4.1.1 Flowchart</w:t>
          <w:tab/>
          <w:t xml:space="preserve">2</w:t>
        </w:r>
      </w:hyperlink>
      <w:r w:rsidDel="00000000" w:rsidR="00000000" w:rsidRPr="00000000">
        <w:rPr>
          <w:rFonts w:ascii="Times New Roman" w:cs="Times New Roman" w:eastAsia="Times New Roman" w:hAnsi="Times New Roman"/>
          <w:sz w:val="22"/>
          <w:szCs w:val="22"/>
          <w:rtl w:val="0"/>
        </w:rPr>
        <w:t xml:space="preserve">5</w:t>
      </w:r>
    </w:p>
    <w:p w:rsidR="00000000" w:rsidDel="00000000" w:rsidP="00000000" w:rsidRDefault="00000000" w:rsidRPr="00000000" w14:paraId="0000002F">
      <w:pPr>
        <w:widowControl w:val="0"/>
        <w:tabs>
          <w:tab w:val="right" w:leader="none" w:pos="12000"/>
        </w:tabs>
        <w:spacing w:after="120" w:before="0" w:line="360" w:lineRule="auto"/>
        <w:ind w:left="720" w:firstLine="0"/>
        <w:rPr>
          <w:rFonts w:ascii="Times New Roman" w:cs="Times New Roman" w:eastAsia="Times New Roman" w:hAnsi="Times New Roman"/>
          <w:sz w:val="24"/>
          <w:szCs w:val="24"/>
        </w:rPr>
        <w:sectPr>
          <w:headerReference r:id="rId6" w:type="default"/>
          <w:headerReference r:id="rId7" w:type="first"/>
          <w:footerReference r:id="rId8" w:type="default"/>
          <w:footerReference r:id="rId9" w:type="first"/>
          <w:pgSz w:h="16839" w:w="11907" w:orient="portrait"/>
          <w:pgMar w:bottom="1417.3228346456694" w:top="1417.3228346456694" w:left="1984.2519685039372" w:right="1133.8582677165355" w:header="720" w:footer="495"/>
          <w:pgNumType w:start="1"/>
          <w:titlePg w:val="1"/>
        </w:sectPr>
      </w:pPr>
      <w:hyperlink w:anchor="_qsh70q">
        <w:r w:rsidDel="00000000" w:rsidR="00000000" w:rsidRPr="00000000">
          <w:rPr>
            <w:rFonts w:ascii="Times New Roman" w:cs="Times New Roman" w:eastAsia="Times New Roman" w:hAnsi="Times New Roman"/>
            <w:sz w:val="24"/>
            <w:szCs w:val="24"/>
            <w:rtl w:val="0"/>
          </w:rPr>
          <w:t xml:space="preserve">4.1.2 Description</w:t>
          <w:tab/>
          <w:t xml:space="preserve">2</w:t>
        </w:r>
      </w:hyperlink>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30">
      <w:pPr>
        <w:pStyle w:val="Heading1"/>
        <w:numPr>
          <w:ilvl w:val="0"/>
          <w:numId w:val="2"/>
        </w:numPr>
        <w:spacing w:after="120" w:before="0" w:line="360" w:lineRule="auto"/>
        <w:ind w:left="570" w:right="123.54330708661507" w:hanging="360"/>
        <w:rPr>
          <w:rFonts w:ascii="Times New Roman" w:cs="Times New Roman" w:eastAsia="Times New Roman" w:hAnsi="Times New Roman"/>
          <w:sz w:val="24"/>
          <w:szCs w:val="24"/>
          <w:u w:val="none"/>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OVERVIEW</w:t>
      </w:r>
      <w:r w:rsidDel="00000000" w:rsidR="00000000" w:rsidRPr="00000000">
        <w:rPr>
          <w:rtl w:val="0"/>
        </w:rPr>
      </w:r>
    </w:p>
    <w:p w:rsidR="00000000" w:rsidDel="00000000" w:rsidP="00000000" w:rsidRDefault="00000000" w:rsidRPr="00000000" w14:paraId="00000031">
      <w:pPr>
        <w:pStyle w:val="Heading2"/>
        <w:numPr>
          <w:ilvl w:val="1"/>
          <w:numId w:val="1"/>
        </w:numPr>
        <w:spacing w:after="120" w:before="0" w:line="360" w:lineRule="auto"/>
        <w:ind w:left="850.3937007874016" w:right="123.54330708661507" w:firstLine="0"/>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sz w:val="24"/>
          <w:szCs w:val="24"/>
          <w:rtl w:val="0"/>
        </w:rPr>
        <w:t xml:space="preserve">Glossary</w:t>
      </w:r>
    </w:p>
    <w:tbl>
      <w:tblPr>
        <w:tblStyle w:val="Table5"/>
        <w:tblW w:w="85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0"/>
        <w:gridCol w:w="3510"/>
        <w:gridCol w:w="3570"/>
        <w:tblGridChange w:id="0">
          <w:tblGrid>
            <w:gridCol w:w="1470"/>
            <w:gridCol w:w="3510"/>
            <w:gridCol w:w="3570"/>
          </w:tblGrid>
        </w:tblGridChange>
      </w:tblGrid>
      <w:tr>
        <w:trPr>
          <w:cantSplit w:val="0"/>
          <w:trHeight w:val="288" w:hRule="atLeast"/>
          <w:tblHeader w:val="1"/>
        </w:trPr>
        <w:tc>
          <w:tcPr>
            <w:shd w:fill="244061" w:val="clear"/>
            <w:vAlign w:val="center"/>
          </w:tcPr>
          <w:p w:rsidR="00000000" w:rsidDel="00000000" w:rsidP="00000000" w:rsidRDefault="00000000" w:rsidRPr="00000000" w14:paraId="00000032">
            <w:pPr>
              <w:spacing w:after="120" w:before="0" w:line="360" w:lineRule="auto"/>
              <w:ind w:left="425.19685039370086" w:right="123.54330708661507"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Term</w:t>
            </w:r>
          </w:p>
        </w:tc>
        <w:tc>
          <w:tcPr>
            <w:shd w:fill="244061" w:val="clear"/>
            <w:vAlign w:val="center"/>
          </w:tcPr>
          <w:p w:rsidR="00000000" w:rsidDel="00000000" w:rsidP="00000000" w:rsidRDefault="00000000" w:rsidRPr="00000000" w14:paraId="00000033">
            <w:pPr>
              <w:spacing w:after="120" w:before="0" w:line="360" w:lineRule="auto"/>
              <w:ind w:left="425.19685039370086" w:right="123.54330708661507"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Definition</w:t>
            </w:r>
          </w:p>
        </w:tc>
        <w:tc>
          <w:tcPr>
            <w:shd w:fill="244061" w:val="clear"/>
            <w:vAlign w:val="center"/>
          </w:tcPr>
          <w:p w:rsidR="00000000" w:rsidDel="00000000" w:rsidP="00000000" w:rsidRDefault="00000000" w:rsidRPr="00000000" w14:paraId="00000034">
            <w:pPr>
              <w:spacing w:after="120" w:before="0" w:line="360" w:lineRule="auto"/>
              <w:ind w:left="425.19685039370086" w:right="123.54330708661507"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w:t>
            </w:r>
          </w:p>
        </w:tc>
      </w:tr>
      <w:tr>
        <w:trPr>
          <w:cantSplit w:val="0"/>
          <w:trHeight w:val="288" w:hRule="atLeast"/>
          <w:tblHeader w:val="0"/>
        </w:trPr>
        <w:tc>
          <w:tcPr/>
          <w:p w:rsidR="00000000" w:rsidDel="00000000" w:rsidP="00000000" w:rsidRDefault="00000000" w:rsidRPr="00000000" w14:paraId="00000035">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FPTU</w:t>
            </w:r>
          </w:p>
        </w:tc>
        <w:tc>
          <w:tcPr/>
          <w:p w:rsidR="00000000" w:rsidDel="00000000" w:rsidP="00000000" w:rsidRDefault="00000000" w:rsidRPr="00000000" w14:paraId="00000036">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FPT University</w:t>
            </w:r>
          </w:p>
        </w:tc>
        <w:tc>
          <w:tcPr>
            <w:vAlign w:val="center"/>
          </w:tcPr>
          <w:p w:rsidR="00000000" w:rsidDel="00000000" w:rsidP="00000000" w:rsidRDefault="00000000" w:rsidRPr="00000000" w14:paraId="00000037">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38">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w:t>
            </w:r>
          </w:p>
        </w:tc>
        <w:tc>
          <w:tcPr/>
          <w:p w:rsidR="00000000" w:rsidDel="00000000" w:rsidP="00000000" w:rsidRDefault="00000000" w:rsidRPr="00000000" w14:paraId="00000039">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Blueprint</w:t>
            </w:r>
          </w:p>
        </w:tc>
        <w:tc>
          <w:tcPr>
            <w:vAlign w:val="center"/>
          </w:tcPr>
          <w:p w:rsidR="00000000" w:rsidDel="00000000" w:rsidP="00000000" w:rsidRDefault="00000000" w:rsidRPr="00000000" w14:paraId="0000003A">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3B">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w:t>
            </w:r>
          </w:p>
        </w:tc>
        <w:tc>
          <w:tcPr/>
          <w:p w:rsidR="00000000" w:rsidDel="00000000" w:rsidP="00000000" w:rsidRDefault="00000000" w:rsidRPr="00000000" w14:paraId="0000003C">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vAlign w:val="center"/>
          </w:tcPr>
          <w:p w:rsidR="00000000" w:rsidDel="00000000" w:rsidP="00000000" w:rsidRDefault="00000000" w:rsidRPr="00000000" w14:paraId="0000003D">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3E">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p w:rsidR="00000000" w:rsidDel="00000000" w:rsidP="00000000" w:rsidRDefault="00000000" w:rsidRPr="00000000" w14:paraId="0000003F">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vAlign w:val="center"/>
          </w:tcPr>
          <w:p w:rsidR="00000000" w:rsidDel="00000000" w:rsidP="00000000" w:rsidRDefault="00000000" w:rsidRPr="00000000" w14:paraId="00000040">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41">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tc>
        <w:tc>
          <w:tcPr/>
          <w:p w:rsidR="00000000" w:rsidDel="00000000" w:rsidP="00000000" w:rsidRDefault="00000000" w:rsidRPr="00000000" w14:paraId="00000042">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w:t>
            </w:r>
          </w:p>
        </w:tc>
        <w:tc>
          <w:tcPr>
            <w:vAlign w:val="center"/>
          </w:tcPr>
          <w:p w:rsidR="00000000" w:rsidDel="00000000" w:rsidP="00000000" w:rsidRDefault="00000000" w:rsidRPr="00000000" w14:paraId="00000043">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44">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c>
          <w:tcPr/>
          <w:p w:rsidR="00000000" w:rsidDel="00000000" w:rsidP="00000000" w:rsidRDefault="00000000" w:rsidRPr="00000000" w14:paraId="00000045">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Management</w:t>
            </w:r>
          </w:p>
        </w:tc>
        <w:tc>
          <w:tcPr>
            <w:vAlign w:val="center"/>
          </w:tcPr>
          <w:p w:rsidR="00000000" w:rsidDel="00000000" w:rsidP="00000000" w:rsidRDefault="00000000" w:rsidRPr="00000000" w14:paraId="00000046">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47">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w:t>
            </w:r>
          </w:p>
        </w:tc>
        <w:tc>
          <w:tcPr/>
          <w:p w:rsidR="00000000" w:rsidDel="00000000" w:rsidP="00000000" w:rsidRDefault="00000000" w:rsidRPr="00000000" w14:paraId="00000048">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Management</w:t>
            </w:r>
          </w:p>
        </w:tc>
        <w:tc>
          <w:tcPr>
            <w:vAlign w:val="center"/>
          </w:tcPr>
          <w:p w:rsidR="00000000" w:rsidDel="00000000" w:rsidP="00000000" w:rsidRDefault="00000000" w:rsidRPr="00000000" w14:paraId="00000049">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A">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120" w:before="0" w:line="360" w:lineRule="auto"/>
        <w:ind w:left="425.19685039370086" w:right="123.54330708661507" w:firstLine="0"/>
        <w:rPr>
          <w:rFonts w:ascii="Times New Roman" w:cs="Times New Roman" w:eastAsia="Times New Roman" w:hAnsi="Times New Roman"/>
          <w:sz w:val="24"/>
          <w:szCs w:val="24"/>
        </w:rPr>
      </w:pPr>
      <w:bookmarkStart w:colFirst="0" w:colLast="0" w:name="_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numPr>
          <w:ilvl w:val="1"/>
          <w:numId w:val="1"/>
        </w:numPr>
        <w:spacing w:after="120" w:before="0" w:line="360" w:lineRule="auto"/>
        <w:ind w:left="566.9291338582675" w:right="123.54330708661507" w:firstLine="0"/>
        <w:rPr>
          <w:rFonts w:ascii="Times New Roman" w:cs="Times New Roman" w:eastAsia="Times New Roman" w:hAnsi="Times New Roman"/>
          <w:sz w:val="24"/>
          <w:szCs w:val="24"/>
        </w:rPr>
      </w:pPr>
      <w:bookmarkStart w:colFirst="0" w:colLast="0" w:name="_3znysh7" w:id="3"/>
      <w:bookmarkEnd w:id="3"/>
      <w:r w:rsidDel="00000000" w:rsidR="00000000" w:rsidRPr="00000000">
        <w:rPr>
          <w:rFonts w:ascii="Times New Roman" w:cs="Times New Roman" w:eastAsia="Times New Roman" w:hAnsi="Times New Roman"/>
          <w:sz w:val="24"/>
          <w:szCs w:val="24"/>
          <w:rtl w:val="0"/>
        </w:rPr>
        <w:t xml:space="preserve">Flow chart shapes usage</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270495</wp:posOffset>
            </wp:positionV>
            <wp:extent cx="5294250" cy="5762625"/>
            <wp:effectExtent b="0" l="0" r="0" t="0"/>
            <wp:wrapTopAndBottom distB="114300" distT="11430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294250" cy="5762625"/>
                    </a:xfrm>
                    <a:prstGeom prst="rect"/>
                    <a:ln/>
                  </pic:spPr>
                </pic:pic>
              </a:graphicData>
            </a:graphic>
          </wp:anchor>
        </w:drawing>
      </w:r>
    </w:p>
    <w:p w:rsidR="00000000" w:rsidDel="00000000" w:rsidP="00000000" w:rsidRDefault="00000000" w:rsidRPr="00000000" w14:paraId="0000004D">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120" w:before="0" w:line="360" w:lineRule="auto"/>
        <w:ind w:left="425.19685039370086" w:right="123.54330708661507" w:firstLine="0"/>
        <w:rPr>
          <w:rFonts w:ascii="Times New Roman" w:cs="Times New Roman" w:eastAsia="Times New Roman" w:hAnsi="Times New Roman"/>
          <w:sz w:val="24"/>
          <w:szCs w:val="24"/>
        </w:rPr>
        <w:sectPr>
          <w:headerReference r:id="rId11" w:type="default"/>
          <w:type w:val="nextPage"/>
          <w:pgSz w:h="16839" w:w="11907" w:orient="portrait"/>
          <w:pgMar w:bottom="1417.3228346456694" w:top="1417.3228346456694" w:left="1984.2519685039372" w:right="1133.8582677165355" w:header="720" w:footer="490"/>
        </w:sect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120" w:before="0" w:line="360" w:lineRule="auto"/>
        <w:ind w:left="-141.7322834645671" w:right="-720" w:firstLine="420"/>
        <w:rPr>
          <w:rFonts w:ascii="Times New Roman" w:cs="Times New Roman" w:eastAsia="Times New Roman" w:hAnsi="Times New Roman"/>
          <w:sz w:val="24"/>
          <w:szCs w:val="24"/>
        </w:rPr>
      </w:pPr>
      <w:bookmarkStart w:colFirst="0" w:colLast="0" w:name="_2et92p0" w:id="4"/>
      <w:bookmarkEnd w:id="4"/>
      <w:r w:rsidDel="00000000" w:rsidR="00000000" w:rsidRPr="00000000">
        <w:rPr>
          <w:rFonts w:ascii="Times New Roman" w:cs="Times New Roman" w:eastAsia="Times New Roman" w:hAnsi="Times New Roman"/>
          <w:sz w:val="24"/>
          <w:szCs w:val="24"/>
          <w:rtl w:val="0"/>
        </w:rPr>
        <w:t xml:space="preserve">2. ORGANIZATION STRUCTURE</w:t>
      </w:r>
    </w:p>
    <w:p w:rsidR="00000000" w:rsidDel="00000000" w:rsidP="00000000" w:rsidRDefault="00000000" w:rsidRPr="00000000" w14:paraId="00000051">
      <w:pPr>
        <w:pStyle w:val="Heading2"/>
        <w:spacing w:after="120" w:before="0" w:line="360" w:lineRule="auto"/>
        <w:ind w:left="425.19685039370086" w:right="123.54330708661507" w:firstLine="0"/>
        <w:jc w:val="left"/>
        <w:rPr>
          <w:rFonts w:ascii="Times New Roman" w:cs="Times New Roman" w:eastAsia="Times New Roman" w:hAnsi="Times New Roman"/>
          <w:sz w:val="24"/>
          <w:szCs w:val="24"/>
        </w:rPr>
      </w:pPr>
      <w:bookmarkStart w:colFirst="0" w:colLast="0" w:name="_whrl95r47e8q" w:id="5"/>
      <w:bookmarkEnd w:id="5"/>
      <w:r w:rsidDel="00000000" w:rsidR="00000000" w:rsidRPr="00000000">
        <w:rPr>
          <w:rFonts w:ascii="Times New Roman" w:cs="Times New Roman" w:eastAsia="Times New Roman" w:hAnsi="Times New Roman"/>
          <w:sz w:val="24"/>
          <w:szCs w:val="24"/>
        </w:rPr>
        <w:drawing>
          <wp:inline distB="114300" distT="114300" distL="114300" distR="114300">
            <wp:extent cx="5587198" cy="4116425"/>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87198" cy="41164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numPr>
          <w:ilvl w:val="1"/>
          <w:numId w:val="1"/>
        </w:numPr>
        <w:spacing w:after="120" w:before="0" w:line="360" w:lineRule="auto"/>
        <w:ind w:left="-1275.5905511811022" w:right="123.54330708661507" w:firstLine="420"/>
        <w:rPr>
          <w:rFonts w:ascii="Times New Roman" w:cs="Times New Roman" w:eastAsia="Times New Roman" w:hAnsi="Times New Roman"/>
          <w:sz w:val="24"/>
          <w:szCs w:val="24"/>
        </w:rPr>
      </w:pPr>
      <w:bookmarkStart w:colFirst="0" w:colLast="0" w:name="_tyjcwt" w:id="6"/>
      <w:bookmarkEnd w:id="6"/>
      <w:r w:rsidDel="00000000" w:rsidR="00000000" w:rsidRPr="00000000">
        <w:rPr>
          <w:rFonts w:ascii="Times New Roman" w:cs="Times New Roman" w:eastAsia="Times New Roman" w:hAnsi="Times New Roman"/>
          <w:sz w:val="24"/>
          <w:szCs w:val="24"/>
          <w:rtl w:val="0"/>
        </w:rPr>
        <w:t xml:space="preserve">Sales organization and purchasing group</w:t>
      </w:r>
    </w:p>
    <w:p w:rsidR="00000000" w:rsidDel="00000000" w:rsidP="00000000" w:rsidRDefault="00000000" w:rsidRPr="00000000" w14:paraId="00000053">
      <w:pPr>
        <w:spacing w:after="120" w:before="0" w:line="360" w:lineRule="auto"/>
        <w:ind w:left="-141.73228346456688" w:right="123.5433070866150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 Organization</w:t>
      </w:r>
    </w:p>
    <w:p w:rsidR="00000000" w:rsidDel="00000000" w:rsidP="00000000" w:rsidRDefault="00000000" w:rsidRPr="00000000" w14:paraId="00000054">
      <w:pPr>
        <w:keepLines w:val="1"/>
        <w:spacing w:before="0" w:lineRule="auto"/>
        <w:ind w:right="275.66929133858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selling activity for a plant takes place within the sales organization, which is the organizational unit responsible for selling products and managing customer contracts. It plays a central role in the company’s sales process by handling negotiations with customers on sales conditions, pricing agreements, and other commercial terms. Through the sales organization, the company is able to coordinate and manage all activities related to product distribution and customer transactions in an effective and structured manner.</w:t>
      </w:r>
      <w:r w:rsidDel="00000000" w:rsidR="00000000" w:rsidRPr="00000000">
        <w:rPr>
          <w:rtl w:val="0"/>
        </w:rPr>
      </w:r>
    </w:p>
    <w:tbl>
      <w:tblPr>
        <w:tblStyle w:val="Table6"/>
        <w:tblW w:w="8503.93700787401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834.645669291339"/>
        <w:gridCol w:w="5669.291338582678"/>
        <w:tblGridChange w:id="0">
          <w:tblGrid>
            <w:gridCol w:w="2834.645669291339"/>
            <w:gridCol w:w="5669.291338582678"/>
          </w:tblGrid>
        </w:tblGridChange>
      </w:tblGrid>
      <w:tr>
        <w:trPr>
          <w:cantSplit w:val="0"/>
          <w:tblHeader w:val="1"/>
        </w:trPr>
        <w:tc>
          <w:tcPr>
            <w:shd w:fill="244061" w:val="clear"/>
          </w:tcPr>
          <w:p w:rsidR="00000000" w:rsidDel="00000000" w:rsidP="00000000" w:rsidRDefault="00000000" w:rsidRPr="00000000" w14:paraId="00000055">
            <w:pPr>
              <w:spacing w:after="120" w:before="0" w:line="360" w:lineRule="auto"/>
              <w:ind w:left="566.9291338582675"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organization</w:t>
            </w:r>
          </w:p>
        </w:tc>
        <w:tc>
          <w:tcPr>
            <w:shd w:fill="244061" w:val="clear"/>
          </w:tcPr>
          <w:p w:rsidR="00000000" w:rsidDel="00000000" w:rsidP="00000000" w:rsidRDefault="00000000" w:rsidRPr="00000000" w14:paraId="00000056">
            <w:pPr>
              <w:spacing w:after="120" w:before="0" w:line="360" w:lineRule="auto"/>
              <w:ind w:left="425.1968503937004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organization Description</w:t>
            </w:r>
          </w:p>
        </w:tc>
      </w:tr>
      <w:tr>
        <w:trPr>
          <w:cantSplit w:val="0"/>
          <w:trHeight w:val="323" w:hRule="atLeast"/>
          <w:tblHeader w:val="0"/>
        </w:trPr>
        <w:tc>
          <w:tcPr/>
          <w:p w:rsidR="00000000" w:rsidDel="00000000" w:rsidP="00000000" w:rsidRDefault="00000000" w:rsidRPr="00000000" w14:paraId="00000057">
            <w:pPr>
              <w:spacing w:after="120" w:before="0" w:line="360" w:lineRule="auto"/>
              <w:ind w:left="-420" w:right="123.5433070866150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VTC1</w:t>
            </w:r>
          </w:p>
        </w:tc>
        <w:tc>
          <w:tcPr/>
          <w:p w:rsidR="00000000" w:rsidDel="00000000" w:rsidP="00000000" w:rsidRDefault="00000000" w:rsidRPr="00000000" w14:paraId="00000058">
            <w:pPr>
              <w:keepNext w:val="1"/>
              <w:widowControl w:val="1"/>
              <w:spacing w:after="120" w:before="0" w:line="360" w:lineRule="auto"/>
              <w:ind w:right="123.5433070866150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VinaTech Smart Manufacturing</w:t>
            </w:r>
          </w:p>
        </w:tc>
      </w:tr>
    </w:tbl>
    <w:p w:rsidR="00000000" w:rsidDel="00000000" w:rsidP="00000000" w:rsidRDefault="00000000" w:rsidRPr="00000000" w14:paraId="00000059">
      <w:pPr>
        <w:spacing w:after="120" w:before="0" w:line="360" w:lineRule="auto"/>
        <w:ind w:left="-141.73228346456688" w:right="123.5433070866150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120" w:before="0" w:line="360" w:lineRule="auto"/>
        <w:ind w:left="-141.73228346456688" w:right="123.5433070866150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120" w:before="0" w:line="360" w:lineRule="auto"/>
        <w:ind w:left="-141.73228346456688"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Sales Group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after="120" w:before="0" w:line="360" w:lineRule="auto"/>
        <w:ind w:left="0"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Sales group is the key that represents the sales representative or a group of sales representatives responsible for specific sales activities and serving as the communication channel between VinaTech and its customers.</w:t>
      </w:r>
    </w:p>
    <w:tbl>
      <w:tblPr>
        <w:tblStyle w:val="Table7"/>
        <w:tblW w:w="855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595"/>
        <w:gridCol w:w="5955"/>
        <w:tblGridChange w:id="0">
          <w:tblGrid>
            <w:gridCol w:w="2595"/>
            <w:gridCol w:w="5955"/>
          </w:tblGrid>
        </w:tblGridChange>
      </w:tblGrid>
      <w:tr>
        <w:trPr>
          <w:cantSplit w:val="0"/>
          <w:trHeight w:val="327.978515625" w:hRule="atLeast"/>
          <w:tblHeader w:val="1"/>
        </w:trPr>
        <w:tc>
          <w:tcPr>
            <w:shd w:fill="244061" w:val="clear"/>
          </w:tcPr>
          <w:p w:rsidR="00000000" w:rsidDel="00000000" w:rsidP="00000000" w:rsidRDefault="00000000" w:rsidRPr="00000000" w14:paraId="0000005D">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Group</w:t>
            </w:r>
          </w:p>
        </w:tc>
        <w:tc>
          <w:tcPr>
            <w:shd w:fill="244061" w:val="clear"/>
          </w:tcPr>
          <w:p w:rsidR="00000000" w:rsidDel="00000000" w:rsidP="00000000" w:rsidRDefault="00000000" w:rsidRPr="00000000" w14:paraId="0000005E">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group Description</w:t>
            </w:r>
          </w:p>
        </w:tc>
      </w:tr>
      <w:tr>
        <w:trPr>
          <w:cantSplit w:val="0"/>
          <w:trHeight w:val="323" w:hRule="atLeast"/>
          <w:tblHeader w:val="0"/>
        </w:trPr>
        <w:tc>
          <w:tcPr/>
          <w:p w:rsidR="00000000" w:rsidDel="00000000" w:rsidP="00000000" w:rsidRDefault="00000000" w:rsidRPr="00000000" w14:paraId="0000005F">
            <w:pPr>
              <w:spacing w:after="120" w:before="0" w:line="360" w:lineRule="auto"/>
              <w:ind w:left="425.19685039370086" w:right="123.5433070866150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KAM</w:t>
            </w:r>
          </w:p>
        </w:tc>
        <w:tc>
          <w:tcPr/>
          <w:p w:rsidR="00000000" w:rsidDel="00000000" w:rsidP="00000000" w:rsidRDefault="00000000" w:rsidRPr="00000000" w14:paraId="00000060">
            <w:pPr>
              <w:spacing w:after="120" w:before="0" w:line="360" w:lineRule="auto"/>
              <w:ind w:left="0"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Account Management</w:t>
            </w:r>
          </w:p>
        </w:tc>
      </w:tr>
      <w:tr>
        <w:trPr>
          <w:cantSplit w:val="0"/>
          <w:trHeight w:val="323" w:hRule="atLeast"/>
          <w:tblHeader w:val="0"/>
        </w:trPr>
        <w:tc>
          <w:tcPr/>
          <w:p w:rsidR="00000000" w:rsidDel="00000000" w:rsidP="00000000" w:rsidRDefault="00000000" w:rsidRPr="00000000" w14:paraId="00000061">
            <w:pPr>
              <w:spacing w:after="120" w:before="0" w:line="360" w:lineRule="auto"/>
              <w:ind w:left="425.19685039370086" w:right="123.5433070866150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CST</w:t>
            </w:r>
          </w:p>
        </w:tc>
        <w:tc>
          <w:tcPr/>
          <w:p w:rsidR="00000000" w:rsidDel="00000000" w:rsidP="00000000" w:rsidRDefault="00000000" w:rsidRPr="00000000" w14:paraId="00000062">
            <w:pPr>
              <w:spacing w:after="120" w:before="0" w:line="360" w:lineRule="auto"/>
              <w:ind w:left="0"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Channels Sales Team</w:t>
            </w:r>
          </w:p>
        </w:tc>
      </w:tr>
    </w:tbl>
    <w:p w:rsidR="00000000" w:rsidDel="00000000" w:rsidP="00000000" w:rsidRDefault="00000000" w:rsidRPr="00000000" w14:paraId="00000063">
      <w:pPr>
        <w:pStyle w:val="Heading2"/>
        <w:numPr>
          <w:ilvl w:val="1"/>
          <w:numId w:val="1"/>
        </w:numPr>
        <w:spacing w:after="120" w:before="0" w:line="360" w:lineRule="auto"/>
        <w:ind w:left="-850.3937007874016" w:right="123.54330708661507" w:firstLine="0"/>
        <w:rPr>
          <w:rFonts w:ascii="Times New Roman" w:cs="Times New Roman" w:eastAsia="Times New Roman" w:hAnsi="Times New Roman"/>
          <w:sz w:val="24"/>
          <w:szCs w:val="24"/>
        </w:rPr>
      </w:pPr>
      <w:bookmarkStart w:colFirst="0" w:colLast="0" w:name="_3dy6vkm" w:id="7"/>
      <w:bookmarkEnd w:id="7"/>
      <w:r w:rsidDel="00000000" w:rsidR="00000000" w:rsidRPr="00000000">
        <w:rPr>
          <w:rFonts w:ascii="Times New Roman" w:cs="Times New Roman" w:eastAsia="Times New Roman" w:hAnsi="Times New Roman"/>
          <w:sz w:val="24"/>
          <w:szCs w:val="24"/>
          <w:rtl w:val="0"/>
        </w:rPr>
        <w:t xml:space="preserve">Plants and storage locations</w:t>
      </w:r>
    </w:p>
    <w:p w:rsidR="00000000" w:rsidDel="00000000" w:rsidP="00000000" w:rsidRDefault="00000000" w:rsidRPr="00000000" w14:paraId="00000064">
      <w:pPr>
        <w:keepNext w:val="1"/>
        <w:keepLines w:val="1"/>
        <w:spacing w:after="120" w:before="0" w:line="360" w:lineRule="auto"/>
        <w:ind w:left="0" w:right="559.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are organizational units used to structure the enterprise according to production, procurement, maintenance, and material planning activities. A plant represents a physical location where electronic components are manufactured, assembled, stored, and distributed to customers. Each plant operates as an independent operational unit within the company and is assigned to a single company code, while one company code may include multiple plants. In addition, each plant maintains its own material master data and inventory management structure. At VinaTech Smart Manufacturing (Company Code: VTC1), the company operates three manufacturing plants. </w:t>
      </w:r>
    </w:p>
    <w:p w:rsidR="00000000" w:rsidDel="00000000" w:rsidP="00000000" w:rsidRDefault="00000000" w:rsidRPr="00000000" w14:paraId="00000065">
      <w:pPr>
        <w:spacing w:after="120" w:before="0" w:line="360" w:lineRule="auto"/>
        <w:ind w:left="0" w:right="123.5433070866150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Data:</w:t>
      </w:r>
    </w:p>
    <w:p w:rsidR="00000000" w:rsidDel="00000000" w:rsidP="00000000" w:rsidRDefault="00000000" w:rsidRPr="00000000" w14:paraId="00000066">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tl w:val="0"/>
        </w:rPr>
      </w:r>
    </w:p>
    <w:tbl>
      <w:tblPr>
        <w:tblStyle w:val="Table8"/>
        <w:tblW w:w="8288.503937007874"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75"/>
        <w:gridCol w:w="2745"/>
        <w:gridCol w:w="3968.5039370078744"/>
        <w:tblGridChange w:id="0">
          <w:tblGrid>
            <w:gridCol w:w="1575"/>
            <w:gridCol w:w="2745"/>
            <w:gridCol w:w="3968.5039370078744"/>
          </w:tblGrid>
        </w:tblGridChange>
      </w:tblGrid>
      <w:tr>
        <w:trPr>
          <w:cantSplit w:val="0"/>
          <w:tblHeader w:val="1"/>
        </w:trPr>
        <w:tc>
          <w:tcPr>
            <w:shd w:fill="244061" w:val="clear"/>
            <w:vAlign w:val="center"/>
          </w:tcPr>
          <w:p w:rsidR="00000000" w:rsidDel="00000000" w:rsidP="00000000" w:rsidRDefault="00000000" w:rsidRPr="00000000" w14:paraId="00000067">
            <w:pPr>
              <w:spacing w:after="120" w:before="0" w:line="360" w:lineRule="auto"/>
              <w:ind w:left="127.67716535433088"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w:t>
            </w:r>
          </w:p>
        </w:tc>
        <w:tc>
          <w:tcPr>
            <w:shd w:fill="244061" w:val="clear"/>
            <w:vAlign w:val="center"/>
          </w:tcPr>
          <w:p w:rsidR="00000000" w:rsidDel="00000000" w:rsidP="00000000" w:rsidRDefault="00000000" w:rsidRPr="00000000" w14:paraId="00000068">
            <w:pPr>
              <w:spacing w:after="120" w:before="0" w:line="360" w:lineRule="auto"/>
              <w:ind w:left="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Location Number</w:t>
            </w:r>
          </w:p>
        </w:tc>
        <w:tc>
          <w:tcPr>
            <w:shd w:fill="244061" w:val="clear"/>
            <w:vAlign w:val="center"/>
          </w:tcPr>
          <w:p w:rsidR="00000000" w:rsidDel="00000000" w:rsidP="00000000" w:rsidRDefault="00000000" w:rsidRPr="00000000" w14:paraId="00000069">
            <w:pPr>
              <w:spacing w:after="120" w:before="0" w:line="360" w:lineRule="auto"/>
              <w:ind w:left="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Location Description</w:t>
            </w:r>
          </w:p>
        </w:tc>
      </w:tr>
      <w:tr>
        <w:trPr>
          <w:cantSplit w:val="0"/>
          <w:trHeight w:val="323" w:hRule="atLeast"/>
          <w:tblHeader w:val="0"/>
        </w:trPr>
        <w:tc>
          <w:tcPr>
            <w:vMerge w:val="restart"/>
            <w:vAlign w:val="center"/>
          </w:tcPr>
          <w:p w:rsidR="00000000" w:rsidDel="00000000" w:rsidP="00000000" w:rsidRDefault="00000000" w:rsidRPr="00000000" w14:paraId="0000006A">
            <w:pPr>
              <w:spacing w:after="120" w:before="0" w:line="360" w:lineRule="auto"/>
              <w:ind w:left="127.67716535433088" w:right="1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VTHN</w:t>
            </w:r>
          </w:p>
        </w:tc>
        <w:tc>
          <w:tcPr>
            <w:vAlign w:val="center"/>
          </w:tcPr>
          <w:p w:rsidR="00000000" w:rsidDel="00000000" w:rsidP="00000000" w:rsidRDefault="00000000" w:rsidRPr="00000000" w14:paraId="0000006B">
            <w:pPr>
              <w:spacing w:after="120" w:before="0" w:line="360" w:lineRule="auto"/>
              <w:ind w:left="141.7322834645671" w:right="1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FG01</w:t>
            </w:r>
          </w:p>
        </w:tc>
        <w:tc>
          <w:tcPr>
            <w:vAlign w:val="center"/>
          </w:tcPr>
          <w:p w:rsidR="00000000" w:rsidDel="00000000" w:rsidP="00000000" w:rsidRDefault="00000000" w:rsidRPr="00000000" w14:paraId="0000006C">
            <w:pPr>
              <w:spacing w:after="120" w:before="0" w:line="360" w:lineRule="auto"/>
              <w:ind w:left="0" w:right="1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finished product</w:t>
            </w:r>
          </w:p>
        </w:tc>
      </w:tr>
      <w:tr>
        <w:trPr>
          <w:cantSplit w:val="0"/>
          <w:trHeight w:val="323" w:hRule="atLeast"/>
          <w:tblHeader w:val="0"/>
        </w:trPr>
        <w:tc>
          <w:tcPr>
            <w:vMerge w:val="continue"/>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6E">
            <w:pPr>
              <w:spacing w:after="120" w:before="0" w:line="360" w:lineRule="auto"/>
              <w:ind w:left="141.7322834645671" w:right="1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RM01</w:t>
            </w:r>
          </w:p>
        </w:tc>
        <w:tc>
          <w:tcPr>
            <w:vAlign w:val="center"/>
          </w:tcPr>
          <w:p w:rsidR="00000000" w:rsidDel="00000000" w:rsidP="00000000" w:rsidRDefault="00000000" w:rsidRPr="00000000" w14:paraId="0000006F">
            <w:pPr>
              <w:spacing w:after="120" w:before="0" w:line="360" w:lineRule="auto"/>
              <w:ind w:left="0" w:right="1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semi-finished products</w:t>
            </w:r>
          </w:p>
        </w:tc>
      </w:tr>
      <w:tr>
        <w:trPr>
          <w:cantSplit w:val="0"/>
          <w:trHeight w:val="323" w:hRule="atLeast"/>
          <w:tblHeader w:val="0"/>
        </w:trPr>
        <w:tc>
          <w:tcPr>
            <w:vMerge w:val="restart"/>
            <w:vAlign w:val="center"/>
          </w:tcPr>
          <w:p w:rsidR="00000000" w:rsidDel="00000000" w:rsidP="00000000" w:rsidRDefault="00000000" w:rsidRPr="00000000" w14:paraId="00000070">
            <w:pPr>
              <w:spacing w:after="120" w:before="0" w:line="360" w:lineRule="auto"/>
              <w:ind w:left="127.67716535433088" w:right="1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VTBD</w:t>
            </w:r>
          </w:p>
        </w:tc>
        <w:tc>
          <w:tcPr>
            <w:vAlign w:val="center"/>
          </w:tcPr>
          <w:p w:rsidR="00000000" w:rsidDel="00000000" w:rsidP="00000000" w:rsidRDefault="00000000" w:rsidRPr="00000000" w14:paraId="00000071">
            <w:pPr>
              <w:spacing w:after="120" w:before="0" w:line="360" w:lineRule="auto"/>
              <w:ind w:left="141.7322834645671" w:right="1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FG01</w:t>
            </w:r>
          </w:p>
        </w:tc>
        <w:tc>
          <w:tcPr>
            <w:vAlign w:val="center"/>
          </w:tcPr>
          <w:p w:rsidR="00000000" w:rsidDel="00000000" w:rsidP="00000000" w:rsidRDefault="00000000" w:rsidRPr="00000000" w14:paraId="00000072">
            <w:pPr>
              <w:spacing w:after="120" w:before="0" w:line="360" w:lineRule="auto"/>
              <w:ind w:right="15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finished product</w:t>
            </w:r>
          </w:p>
        </w:tc>
      </w:tr>
      <w:tr>
        <w:trPr>
          <w:cantSplit w:val="0"/>
          <w:trHeight w:val="323" w:hRule="atLeast"/>
          <w:tblHeader w:val="0"/>
        </w:trPr>
        <w:tc>
          <w:tcPr>
            <w:vMerge w:val="continue"/>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74">
            <w:pPr>
              <w:spacing w:after="120" w:before="0" w:line="360" w:lineRule="auto"/>
              <w:ind w:left="141.7322834645671"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RM01</w:t>
            </w:r>
          </w:p>
        </w:tc>
        <w:tc>
          <w:tcPr>
            <w:vAlign w:val="center"/>
          </w:tcPr>
          <w:p w:rsidR="00000000" w:rsidDel="00000000" w:rsidP="00000000" w:rsidRDefault="00000000" w:rsidRPr="00000000" w14:paraId="00000075">
            <w:pPr>
              <w:spacing w:after="120" w:before="0" w:line="360" w:lineRule="auto"/>
              <w:ind w:right="123.5433070866150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semi-finished products</w:t>
            </w:r>
          </w:p>
        </w:tc>
      </w:tr>
      <w:tr>
        <w:trPr>
          <w:cantSplit w:val="0"/>
          <w:trHeight w:val="323" w:hRule="atLeast"/>
          <w:tblHeader w:val="0"/>
        </w:trPr>
        <w:tc>
          <w:tcPr>
            <w:vMerge w:val="restart"/>
            <w:vAlign w:val="center"/>
          </w:tcPr>
          <w:p w:rsidR="00000000" w:rsidDel="00000000" w:rsidP="00000000" w:rsidRDefault="00000000" w:rsidRPr="00000000" w14:paraId="00000076">
            <w:pPr>
              <w:spacing w:after="120" w:before="0" w:line="360" w:lineRule="auto"/>
              <w:ind w:left="127.67716535433088"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VTHC</w:t>
            </w:r>
          </w:p>
        </w:tc>
        <w:tc>
          <w:tcPr>
            <w:vAlign w:val="center"/>
          </w:tcPr>
          <w:p w:rsidR="00000000" w:rsidDel="00000000" w:rsidP="00000000" w:rsidRDefault="00000000" w:rsidRPr="00000000" w14:paraId="00000077">
            <w:pPr>
              <w:spacing w:after="120" w:before="0" w:line="360" w:lineRule="auto"/>
              <w:ind w:left="141.7322834645671"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FG01</w:t>
            </w:r>
          </w:p>
        </w:tc>
        <w:tc>
          <w:tcPr>
            <w:vAlign w:val="center"/>
          </w:tcPr>
          <w:p w:rsidR="00000000" w:rsidDel="00000000" w:rsidP="00000000" w:rsidRDefault="00000000" w:rsidRPr="00000000" w14:paraId="00000078">
            <w:pPr>
              <w:spacing w:after="120" w:before="0" w:line="360" w:lineRule="auto"/>
              <w:ind w:right="123.5433070866150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finished product</w:t>
            </w:r>
          </w:p>
        </w:tc>
      </w:tr>
      <w:tr>
        <w:trPr>
          <w:cantSplit w:val="0"/>
          <w:trHeight w:val="323" w:hRule="atLeast"/>
          <w:tblHeader w:val="0"/>
        </w:trPr>
        <w:tc>
          <w:tcPr>
            <w:vMerge w:val="continue"/>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7A">
            <w:pPr>
              <w:spacing w:after="120" w:before="0" w:line="360" w:lineRule="auto"/>
              <w:ind w:left="141.7322834645671"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RM01</w:t>
            </w:r>
          </w:p>
        </w:tc>
        <w:tc>
          <w:tcPr>
            <w:vAlign w:val="center"/>
          </w:tcPr>
          <w:p w:rsidR="00000000" w:rsidDel="00000000" w:rsidP="00000000" w:rsidRDefault="00000000" w:rsidRPr="00000000" w14:paraId="0000007B">
            <w:pPr>
              <w:spacing w:after="120" w:before="0" w:line="360" w:lineRule="auto"/>
              <w:ind w:right="123.5433070866150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semi-finished products</w:t>
            </w:r>
          </w:p>
        </w:tc>
      </w:tr>
    </w:tbl>
    <w:p w:rsidR="00000000" w:rsidDel="00000000" w:rsidP="00000000" w:rsidRDefault="00000000" w:rsidRPr="00000000" w14:paraId="0000007C">
      <w:pPr>
        <w:spacing w:after="120" w:before="0" w:line="360" w:lineRule="auto"/>
        <w:ind w:left="0" w:right="123.54330708661507" w:firstLine="0"/>
        <w:rPr>
          <w:rFonts w:ascii="Times New Roman" w:cs="Times New Roman" w:eastAsia="Times New Roman" w:hAnsi="Times New Roman"/>
          <w:b w:val="1"/>
          <w:bCs w:val="1"/>
          <w:sz w:val="24"/>
          <w:szCs w:val="24"/>
        </w:rPr>
      </w:pPr>
      <w:bookmarkStart w:colFirst="0" w:colLast="0" w:name="_1t3h5sf" w:id="8"/>
      <w:bookmarkEnd w:id="8"/>
      <w:r w:rsidDel="00000000" w:rsidR="00000000" w:rsidRPr="00000000">
        <w:rPr>
          <w:rtl w:val="0"/>
        </w:rPr>
      </w:r>
    </w:p>
    <w:p w:rsidR="00000000" w:rsidDel="00000000" w:rsidP="00000000" w:rsidRDefault="00000000" w:rsidRPr="00000000" w14:paraId="0000007D">
      <w:pPr>
        <w:pStyle w:val="Heading1"/>
        <w:numPr>
          <w:ilvl w:val="0"/>
          <w:numId w:val="1"/>
        </w:num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DATA </w:t>
      </w:r>
    </w:p>
    <w:p w:rsidR="00000000" w:rsidDel="00000000" w:rsidP="00000000" w:rsidRDefault="00000000" w:rsidRPr="00000000" w14:paraId="0000007E">
      <w:pPr>
        <w:pStyle w:val="Heading2"/>
        <w:numPr>
          <w:ilvl w:val="1"/>
          <w:numId w:val="1"/>
        </w:numPr>
        <w:spacing w:after="120" w:before="0" w:line="360" w:lineRule="auto"/>
        <w:ind w:left="-425.19685039370086" w:right="123.54330708661507" w:firstLine="0"/>
        <w:rPr>
          <w:rFonts w:ascii="Times New Roman" w:cs="Times New Roman" w:eastAsia="Times New Roman" w:hAnsi="Times New Roman"/>
          <w:sz w:val="24"/>
          <w:szCs w:val="24"/>
        </w:rPr>
      </w:pPr>
      <w:bookmarkStart w:colFirst="0" w:colLast="0" w:name="_4d34og8" w:id="9"/>
      <w:bookmarkEnd w:id="9"/>
      <w:r w:rsidDel="00000000" w:rsidR="00000000" w:rsidRPr="00000000">
        <w:rPr>
          <w:rFonts w:ascii="Times New Roman" w:cs="Times New Roman" w:eastAsia="Times New Roman" w:hAnsi="Times New Roman"/>
          <w:sz w:val="24"/>
          <w:szCs w:val="24"/>
          <w:rtl w:val="0"/>
        </w:rPr>
        <w:t xml:space="preserve">MM-MD-01 Material Master Process</w:t>
      </w:r>
    </w:p>
    <w:p w:rsidR="00000000" w:rsidDel="00000000" w:rsidP="00000000" w:rsidRDefault="00000000" w:rsidRPr="00000000" w14:paraId="0000007F">
      <w:pPr>
        <w:pStyle w:val="Heading3"/>
        <w:numPr>
          <w:ilvl w:val="2"/>
          <w:numId w:val="1"/>
        </w:numPr>
        <w:spacing w:after="120" w:before="0" w:line="360" w:lineRule="auto"/>
        <w:ind w:left="-425.19685039370086" w:right="123.54330708661507" w:firstLine="0"/>
        <w:rPr>
          <w:rFonts w:ascii="Times New Roman" w:cs="Times New Roman" w:eastAsia="Times New Roman" w:hAnsi="Times New Roman"/>
          <w:sz w:val="24"/>
          <w:szCs w:val="24"/>
        </w:rPr>
      </w:pPr>
      <w:bookmarkStart w:colFirst="0" w:colLast="0" w:name="_fn0df5ia3cfo" w:id="10"/>
      <w:bookmarkEnd w:id="10"/>
      <w:r w:rsidDel="00000000" w:rsidR="00000000" w:rsidRPr="00000000">
        <w:rPr>
          <w:rFonts w:ascii="Times New Roman" w:cs="Times New Roman" w:eastAsia="Times New Roman" w:hAnsi="Times New Roman"/>
          <w:sz w:val="24"/>
          <w:szCs w:val="24"/>
          <w:rtl w:val="0"/>
        </w:rPr>
        <w:t xml:space="preserve">Material Type </w:t>
      </w:r>
    </w:p>
    <w:p w:rsidR="00000000" w:rsidDel="00000000" w:rsidP="00000000" w:rsidRDefault="00000000" w:rsidRPr="00000000" w14:paraId="00000080">
      <w:pPr>
        <w:spacing w:after="120" w:before="0" w:line="360" w:lineRule="auto"/>
        <w:ind w:left="283.46456692913375"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type is a key classification attribute in SAP that defines the basic nature of a material. They determine the attributes and behaviors of a material in the system, such as the number assignment, screen layout, and account assignment category. Material type is used to group materials that have similar characteristics or are used for similar purposes.</w:t>
      </w:r>
    </w:p>
    <w:tbl>
      <w:tblPr>
        <w:tblStyle w:val="Table9"/>
        <w:tblW w:w="874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115"/>
        <w:gridCol w:w="2595"/>
        <w:gridCol w:w="4035"/>
        <w:tblGridChange w:id="0">
          <w:tblGrid>
            <w:gridCol w:w="2115"/>
            <w:gridCol w:w="2595"/>
            <w:gridCol w:w="4035"/>
          </w:tblGrid>
        </w:tblGridChange>
      </w:tblGrid>
      <w:tr>
        <w:trPr>
          <w:cantSplit w:val="0"/>
          <w:tblHeader w:val="1"/>
        </w:trPr>
        <w:tc>
          <w:tcPr>
            <w:shd w:fill="244061" w:val="clear"/>
          </w:tcPr>
          <w:p w:rsidR="00000000" w:rsidDel="00000000" w:rsidP="00000000" w:rsidRDefault="00000000" w:rsidRPr="00000000" w14:paraId="00000081">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Type</w:t>
            </w:r>
          </w:p>
        </w:tc>
        <w:tc>
          <w:tcPr>
            <w:shd w:fill="244061" w:val="clear"/>
          </w:tcPr>
          <w:p w:rsidR="00000000" w:rsidDel="00000000" w:rsidP="00000000" w:rsidRDefault="00000000" w:rsidRPr="00000000" w14:paraId="00000082">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 Description</w:t>
            </w:r>
          </w:p>
        </w:tc>
        <w:tc>
          <w:tcPr>
            <w:shd w:fill="244061" w:val="clear"/>
          </w:tcPr>
          <w:p w:rsidR="00000000" w:rsidDel="00000000" w:rsidP="00000000" w:rsidRDefault="00000000" w:rsidRPr="00000000" w14:paraId="00000083">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tc>
      </w:tr>
      <w:tr>
        <w:trPr>
          <w:cantSplit w:val="0"/>
          <w:trHeight w:val="323" w:hRule="atLeast"/>
          <w:tblHeader w:val="0"/>
        </w:trPr>
        <w:tc>
          <w:tcPr/>
          <w:p w:rsidR="00000000" w:rsidDel="00000000" w:rsidP="00000000" w:rsidRDefault="00000000" w:rsidRPr="00000000" w14:paraId="00000084">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FG01</w:t>
            </w:r>
          </w:p>
        </w:tc>
        <w:tc>
          <w:tcPr/>
          <w:p w:rsidR="00000000" w:rsidDel="00000000" w:rsidP="00000000" w:rsidRDefault="00000000" w:rsidRPr="00000000" w14:paraId="00000085">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Finished Goods</w:t>
            </w:r>
          </w:p>
        </w:tc>
        <w:tc>
          <w:tcPr/>
          <w:p w:rsidR="00000000" w:rsidDel="00000000" w:rsidP="00000000" w:rsidRDefault="00000000" w:rsidRPr="00000000" w14:paraId="00000086">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Finished electronic boards for sales</w:t>
            </w:r>
          </w:p>
        </w:tc>
      </w:tr>
    </w:tbl>
    <w:p w:rsidR="00000000" w:rsidDel="00000000" w:rsidP="00000000" w:rsidRDefault="00000000" w:rsidRPr="00000000" w14:paraId="00000087">
      <w:pPr>
        <w:spacing w:after="120" w:before="0" w:line="360" w:lineRule="auto"/>
        <w:ind w:left="0" w:right="123.5433070866150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3"/>
        <w:numPr>
          <w:ilvl w:val="2"/>
          <w:numId w:val="1"/>
        </w:numPr>
        <w:spacing w:after="120" w:before="0" w:line="360" w:lineRule="auto"/>
        <w:ind w:left="-425.19685039370086" w:right="123.54330708661507" w:firstLine="0"/>
        <w:rPr>
          <w:rFonts w:ascii="Times New Roman" w:cs="Times New Roman" w:eastAsia="Times New Roman" w:hAnsi="Times New Roman"/>
          <w:sz w:val="24"/>
          <w:szCs w:val="24"/>
        </w:rPr>
      </w:pPr>
      <w:bookmarkStart w:colFirst="0" w:colLast="0" w:name="_rn7rtytbkt1k" w:id="11"/>
      <w:bookmarkEnd w:id="11"/>
      <w:r w:rsidDel="00000000" w:rsidR="00000000" w:rsidRPr="00000000">
        <w:rPr>
          <w:rFonts w:ascii="Times New Roman" w:cs="Times New Roman" w:eastAsia="Times New Roman" w:hAnsi="Times New Roman"/>
          <w:sz w:val="24"/>
          <w:szCs w:val="24"/>
          <w:rtl w:val="0"/>
        </w:rPr>
        <w:t xml:space="preserve">Material group</w:t>
      </w:r>
    </w:p>
    <w:p w:rsidR="00000000" w:rsidDel="00000000" w:rsidP="00000000" w:rsidRDefault="00000000" w:rsidRPr="00000000" w14:paraId="00000089">
      <w:pPr>
        <w:spacing w:before="0"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group is another classification attribute in SAP that is used to group materials for reporting and analysis purposes. It is a way to categorize materials based on common characteristics such as material properties, usage, or business requirements. Material group is a higher-level classification compared to material type and is used for organizing materials for reporting, planning, and analysis purposes, and can be used to group materials across different material types and assigned to a material master record to help organize and classify materials in the system.</w:t>
      </w:r>
    </w:p>
    <w:tbl>
      <w:tblPr>
        <w:tblStyle w:val="Table10"/>
        <w:tblpPr w:leftFromText="180" w:rightFromText="180" w:topFromText="180" w:bottomFromText="180" w:vertAnchor="text" w:horzAnchor="text" w:tblpX="-315" w:tblpY="2477.304687500009"/>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45"/>
        <w:gridCol w:w="1560"/>
        <w:gridCol w:w="1650"/>
        <w:gridCol w:w="5115"/>
        <w:tblGridChange w:id="0">
          <w:tblGrid>
            <w:gridCol w:w="1545"/>
            <w:gridCol w:w="1560"/>
            <w:gridCol w:w="1650"/>
            <w:gridCol w:w="5115"/>
          </w:tblGrid>
        </w:tblGridChange>
      </w:tblGrid>
      <w:tr>
        <w:trPr>
          <w:cantSplit w:val="0"/>
          <w:trHeight w:val="1200" w:hRule="atLeast"/>
          <w:tblHeader w:val="1"/>
        </w:trPr>
        <w:tc>
          <w:tcPr>
            <w:shd w:fill="244061" w:val="clear"/>
            <w:vAlign w:val="center"/>
          </w:tcPr>
          <w:p w:rsidR="00000000" w:rsidDel="00000000" w:rsidP="00000000" w:rsidRDefault="00000000" w:rsidRPr="00000000" w14:paraId="0000008A">
            <w:pPr>
              <w:spacing w:after="120" w:before="0" w:line="360" w:lineRule="auto"/>
              <w:ind w:left="0"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Type</w:t>
            </w:r>
          </w:p>
        </w:tc>
        <w:tc>
          <w:tcPr>
            <w:shd w:fill="244061" w:val="clear"/>
            <w:vAlign w:val="center"/>
          </w:tcPr>
          <w:p w:rsidR="00000000" w:rsidDel="00000000" w:rsidP="00000000" w:rsidRDefault="00000000" w:rsidRPr="00000000" w14:paraId="0000008B">
            <w:pPr>
              <w:spacing w:after="120" w:before="0" w:line="360" w:lineRule="auto"/>
              <w:ind w:left="0"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Group</w:t>
            </w:r>
          </w:p>
        </w:tc>
        <w:tc>
          <w:tcPr>
            <w:tcBorders>
              <w:bottom w:color="000000" w:space="0" w:sz="6" w:val="single"/>
            </w:tcBorders>
            <w:shd w:fill="244061" w:val="clear"/>
            <w:vAlign w:val="center"/>
          </w:tcPr>
          <w:p w:rsidR="00000000" w:rsidDel="00000000" w:rsidP="00000000" w:rsidRDefault="00000000" w:rsidRPr="00000000" w14:paraId="0000008C">
            <w:pPr>
              <w:spacing w:after="120" w:before="0" w:line="360" w:lineRule="auto"/>
              <w:ind w:left="0"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w:t>
            </w:r>
          </w:p>
        </w:tc>
        <w:tc>
          <w:tcPr>
            <w:shd w:fill="244061" w:val="clear"/>
            <w:vAlign w:val="center"/>
          </w:tcPr>
          <w:p w:rsidR="00000000" w:rsidDel="00000000" w:rsidP="00000000" w:rsidRDefault="00000000" w:rsidRPr="00000000" w14:paraId="0000008D">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Description</w:t>
            </w:r>
          </w:p>
        </w:tc>
      </w:tr>
      <w:tr>
        <w:trPr>
          <w:cantSplit w:val="0"/>
          <w:trHeight w:val="488.935546875" w:hRule="atLeast"/>
          <w:tblHeader w:val="0"/>
        </w:trPr>
        <w:tc>
          <w:tcPr>
            <w:vMerge w:val="restart"/>
            <w:vAlign w:val="center"/>
          </w:tcPr>
          <w:p w:rsidR="00000000" w:rsidDel="00000000" w:rsidP="00000000" w:rsidRDefault="00000000" w:rsidRPr="00000000" w14:paraId="0000008E">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FG01</w:t>
            </w:r>
          </w:p>
        </w:tc>
        <w:tc>
          <w:tcPr>
            <w:vMerge w:val="restart"/>
            <w:tcBorders>
              <w:right w:color="000000" w:space="0" w:sz="6" w:val="single"/>
            </w:tcBorders>
            <w:vAlign w:val="center"/>
          </w:tcPr>
          <w:p w:rsidR="00000000" w:rsidDel="00000000" w:rsidP="00000000" w:rsidRDefault="00000000" w:rsidRPr="00000000" w14:paraId="0000008F">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BM01</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0">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PCB02</w:t>
            </w:r>
          </w:p>
        </w:tc>
        <w:tc>
          <w:tcPr>
            <w:tcBorders>
              <w:left w:color="000000" w:space="0" w:sz="6" w:val="single"/>
            </w:tcBorders>
            <w:vAlign w:val="center"/>
          </w:tcPr>
          <w:p w:rsidR="00000000" w:rsidDel="00000000" w:rsidP="00000000" w:rsidRDefault="00000000" w:rsidRPr="00000000" w14:paraId="00000091">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điều khiển động cơ Servo 220V</w:t>
            </w:r>
          </w:p>
        </w:tc>
      </w:tr>
      <w:tr>
        <w:trPr>
          <w:cantSplit w:val="0"/>
          <w:trHeight w:val="323" w:hRule="atLeast"/>
          <w:tblHeader w:val="0"/>
        </w:trPr>
        <w:tc>
          <w:tcPr>
            <w:vMerge w:val="continue"/>
            <w:vAlign w:val="center"/>
          </w:tcPr>
          <w:p w:rsidR="00000000" w:rsidDel="00000000" w:rsidP="00000000" w:rsidRDefault="00000000" w:rsidRPr="00000000" w14:paraId="00000092">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93">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4">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PCB03</w:t>
            </w:r>
          </w:p>
        </w:tc>
        <w:tc>
          <w:tcPr>
            <w:tcBorders>
              <w:left w:color="000000" w:space="0" w:sz="6" w:val="single"/>
            </w:tcBorders>
            <w:vAlign w:val="center"/>
          </w:tcPr>
          <w:p w:rsidR="00000000" w:rsidDel="00000000" w:rsidP="00000000" w:rsidRDefault="00000000" w:rsidRPr="00000000" w14:paraId="00000095">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điều khiển PLC mini 8 ngõ vào/ra</w:t>
            </w:r>
          </w:p>
        </w:tc>
      </w:tr>
      <w:tr>
        <w:trPr>
          <w:cantSplit w:val="0"/>
          <w:trHeight w:val="323" w:hRule="atLeast"/>
          <w:tblHeader w:val="0"/>
        </w:trPr>
        <w:tc>
          <w:tcPr>
            <w:vMerge w:val="continue"/>
            <w:vAlign w:val="center"/>
          </w:tcPr>
          <w:p w:rsidR="00000000" w:rsidDel="00000000" w:rsidP="00000000" w:rsidRDefault="00000000" w:rsidRPr="00000000" w14:paraId="00000096">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97">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8">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PCB07</w:t>
            </w:r>
          </w:p>
        </w:tc>
        <w:tc>
          <w:tcPr>
            <w:tcBorders>
              <w:left w:color="000000" w:space="0" w:sz="6" w:val="single"/>
            </w:tcBorders>
            <w:vAlign w:val="center"/>
          </w:tcPr>
          <w:p w:rsidR="00000000" w:rsidDel="00000000" w:rsidP="00000000" w:rsidRDefault="00000000" w:rsidRPr="00000000" w14:paraId="00000099">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điều khiển hệ thống chiếu sáng LED</w:t>
            </w:r>
          </w:p>
        </w:tc>
      </w:tr>
      <w:tr>
        <w:trPr>
          <w:cantSplit w:val="0"/>
          <w:trHeight w:val="323" w:hRule="atLeast"/>
          <w:tblHeader w:val="0"/>
        </w:trPr>
        <w:tc>
          <w:tcPr>
            <w:vMerge w:val="continue"/>
            <w:vAlign w:val="center"/>
          </w:tcPr>
          <w:p w:rsidR="00000000" w:rsidDel="00000000" w:rsidP="00000000" w:rsidRDefault="00000000" w:rsidRPr="00000000" w14:paraId="0000009A">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9B">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C">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PCB011</w:t>
            </w:r>
          </w:p>
        </w:tc>
        <w:tc>
          <w:tcPr>
            <w:tcBorders>
              <w:left w:color="000000" w:space="0" w:sz="6" w:val="single"/>
            </w:tcBorders>
            <w:vAlign w:val="center"/>
          </w:tcPr>
          <w:p w:rsidR="00000000" w:rsidDel="00000000" w:rsidP="00000000" w:rsidRDefault="00000000" w:rsidRPr="00000000" w14:paraId="0000009D">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điều khiển robot tự động hóa</w:t>
            </w:r>
          </w:p>
        </w:tc>
      </w:tr>
      <w:tr>
        <w:trPr>
          <w:cantSplit w:val="0"/>
          <w:trHeight w:val="323" w:hRule="atLeast"/>
          <w:tblHeader w:val="0"/>
        </w:trPr>
        <w:tc>
          <w:tcPr>
            <w:vMerge w:val="continue"/>
            <w:vAlign w:val="center"/>
          </w:tcPr>
          <w:p w:rsidR="00000000" w:rsidDel="00000000" w:rsidP="00000000" w:rsidRDefault="00000000" w:rsidRPr="00000000" w14:paraId="0000009E">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9F">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0">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PCB012</w:t>
            </w:r>
          </w:p>
        </w:tc>
        <w:tc>
          <w:tcPr>
            <w:tcBorders>
              <w:left w:color="000000" w:space="0" w:sz="6" w:val="single"/>
            </w:tcBorders>
            <w:vAlign w:val="center"/>
          </w:tcPr>
          <w:p w:rsidR="00000000" w:rsidDel="00000000" w:rsidP="00000000" w:rsidRDefault="00000000" w:rsidRPr="00000000" w14:paraId="000000A1">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điều khiển băng tải sản xuất</w:t>
            </w:r>
          </w:p>
        </w:tc>
      </w:tr>
      <w:tr>
        <w:trPr>
          <w:cantSplit w:val="0"/>
          <w:trHeight w:val="323" w:hRule="atLeast"/>
          <w:tblHeader w:val="0"/>
        </w:trPr>
        <w:tc>
          <w:tcPr>
            <w:vMerge w:val="continue"/>
            <w:vAlign w:val="center"/>
          </w:tcPr>
          <w:p w:rsidR="00000000" w:rsidDel="00000000" w:rsidP="00000000" w:rsidRDefault="00000000" w:rsidRPr="00000000" w14:paraId="000000A2">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A3">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4">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PCB014</w:t>
            </w:r>
          </w:p>
        </w:tc>
        <w:tc>
          <w:tcPr>
            <w:tcBorders>
              <w:left w:color="000000" w:space="0" w:sz="6" w:val="single"/>
            </w:tcBorders>
            <w:vAlign w:val="center"/>
          </w:tcPr>
          <w:p w:rsidR="00000000" w:rsidDel="00000000" w:rsidP="00000000" w:rsidRDefault="00000000" w:rsidRPr="00000000" w14:paraId="000000A5">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điều khiển hệ thống cửa tự động</w:t>
            </w:r>
          </w:p>
        </w:tc>
      </w:tr>
      <w:tr>
        <w:trPr>
          <w:cantSplit w:val="0"/>
          <w:trHeight w:val="323" w:hRule="atLeast"/>
          <w:tblHeader w:val="0"/>
        </w:trPr>
        <w:tc>
          <w:tcPr>
            <w:vMerge w:val="continue"/>
            <w:vAlign w:val="center"/>
          </w:tcPr>
          <w:p w:rsidR="00000000" w:rsidDel="00000000" w:rsidP="00000000" w:rsidRDefault="00000000" w:rsidRPr="00000000" w14:paraId="000000A6">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A7">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8">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PCB016</w:t>
            </w:r>
          </w:p>
        </w:tc>
        <w:tc>
          <w:tcPr>
            <w:tcBorders>
              <w:left w:color="000000" w:space="0" w:sz="6" w:val="single"/>
            </w:tcBorders>
            <w:vAlign w:val="center"/>
          </w:tcPr>
          <w:p w:rsidR="00000000" w:rsidDel="00000000" w:rsidP="00000000" w:rsidRDefault="00000000" w:rsidRPr="00000000" w14:paraId="000000A9">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điều khiển máy CNC mini</w:t>
            </w:r>
          </w:p>
        </w:tc>
      </w:tr>
      <w:tr>
        <w:trPr>
          <w:cantSplit w:val="0"/>
          <w:trHeight w:val="323" w:hRule="atLeast"/>
          <w:tblHeader w:val="0"/>
        </w:trPr>
        <w:tc>
          <w:tcPr>
            <w:vMerge w:val="continue"/>
            <w:vAlign w:val="center"/>
          </w:tcPr>
          <w:p w:rsidR="00000000" w:rsidDel="00000000" w:rsidP="00000000" w:rsidRDefault="00000000" w:rsidRPr="00000000" w14:paraId="000000AA">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AB">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C">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PCB018</w:t>
            </w:r>
          </w:p>
        </w:tc>
        <w:tc>
          <w:tcPr>
            <w:tcBorders>
              <w:left w:color="000000" w:space="0" w:sz="6" w:val="single"/>
            </w:tcBorders>
            <w:vAlign w:val="center"/>
          </w:tcPr>
          <w:p w:rsidR="00000000" w:rsidDel="00000000" w:rsidP="00000000" w:rsidRDefault="00000000" w:rsidRPr="00000000" w14:paraId="000000AD">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điều khiển hệ thống HVAC</w:t>
            </w:r>
          </w:p>
        </w:tc>
      </w:tr>
      <w:tr>
        <w:trPr>
          <w:cantSplit w:val="0"/>
          <w:trHeight w:val="323" w:hRule="atLeast"/>
          <w:tblHeader w:val="0"/>
        </w:trPr>
        <w:tc>
          <w:tcPr>
            <w:vMerge w:val="continue"/>
            <w:vAlign w:val="center"/>
          </w:tcPr>
          <w:p w:rsidR="00000000" w:rsidDel="00000000" w:rsidP="00000000" w:rsidRDefault="00000000" w:rsidRPr="00000000" w14:paraId="000000AE">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AF">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0">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PCB019</w:t>
            </w:r>
          </w:p>
        </w:tc>
        <w:tc>
          <w:tcPr>
            <w:tcBorders>
              <w:left w:color="000000" w:space="0" w:sz="6" w:val="single"/>
            </w:tcBorders>
            <w:vAlign w:val="center"/>
          </w:tcPr>
          <w:p w:rsidR="00000000" w:rsidDel="00000000" w:rsidP="00000000" w:rsidRDefault="00000000" w:rsidRPr="00000000" w14:paraId="000000B1">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điều khiển thang máy mini</w:t>
            </w:r>
          </w:p>
        </w:tc>
      </w:tr>
      <w:tr>
        <w:trPr>
          <w:cantSplit w:val="0"/>
          <w:trHeight w:val="323" w:hRule="atLeast"/>
          <w:tblHeader w:val="0"/>
        </w:trPr>
        <w:tc>
          <w:tcPr>
            <w:vMerge w:val="continue"/>
            <w:vAlign w:val="center"/>
          </w:tcPr>
          <w:p w:rsidR="00000000" w:rsidDel="00000000" w:rsidP="00000000" w:rsidRDefault="00000000" w:rsidRPr="00000000" w14:paraId="000000B2">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B3">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4">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PCB020</w:t>
            </w:r>
          </w:p>
        </w:tc>
        <w:tc>
          <w:tcPr>
            <w:tcBorders>
              <w:left w:color="000000" w:space="0" w:sz="6" w:val="single"/>
            </w:tcBorders>
            <w:vAlign w:val="center"/>
          </w:tcPr>
          <w:p w:rsidR="00000000" w:rsidDel="00000000" w:rsidP="00000000" w:rsidRDefault="00000000" w:rsidRPr="00000000" w14:paraId="000000B5">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điều khiển máy đóng gói tự động</w:t>
            </w:r>
          </w:p>
        </w:tc>
      </w:tr>
      <w:tr>
        <w:trPr>
          <w:cantSplit w:val="0"/>
          <w:trHeight w:val="323" w:hRule="atLeast"/>
          <w:tblHeader w:val="0"/>
        </w:trPr>
        <w:tc>
          <w:tcPr>
            <w:vMerge w:val="continue"/>
            <w:vAlign w:val="center"/>
          </w:tcPr>
          <w:p w:rsidR="00000000" w:rsidDel="00000000" w:rsidP="00000000" w:rsidRDefault="00000000" w:rsidRPr="00000000" w14:paraId="000000B6">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restart"/>
            <w:tcBorders>
              <w:right w:color="000000" w:space="0" w:sz="6" w:val="single"/>
            </w:tcBorders>
            <w:vAlign w:val="center"/>
          </w:tcPr>
          <w:p w:rsidR="00000000" w:rsidDel="00000000" w:rsidP="00000000" w:rsidRDefault="00000000" w:rsidRPr="00000000" w14:paraId="000000B7">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BM02</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8">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PCB005</w:t>
            </w:r>
          </w:p>
        </w:tc>
        <w:tc>
          <w:tcPr>
            <w:tcBorders>
              <w:left w:color="000000" w:space="0" w:sz="6" w:val="single"/>
            </w:tcBorders>
            <w:vAlign w:val="center"/>
          </w:tcPr>
          <w:p w:rsidR="00000000" w:rsidDel="00000000" w:rsidP="00000000" w:rsidRDefault="00000000" w:rsidRPr="00000000" w14:paraId="000000B9">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nhúng ARM Cortex-M4 STM32F407</w:t>
            </w:r>
          </w:p>
        </w:tc>
      </w:tr>
      <w:tr>
        <w:trPr>
          <w:cantSplit w:val="0"/>
          <w:trHeight w:val="323" w:hRule="atLeast"/>
          <w:tblHeader w:val="0"/>
        </w:trPr>
        <w:tc>
          <w:tcPr>
            <w:vMerge w:val="continue"/>
            <w:vAlign w:val="center"/>
          </w:tcPr>
          <w:p w:rsidR="00000000" w:rsidDel="00000000" w:rsidP="00000000" w:rsidRDefault="00000000" w:rsidRPr="00000000" w14:paraId="000000BA">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BB">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C">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PCB006</w:t>
            </w:r>
          </w:p>
        </w:tc>
        <w:tc>
          <w:tcPr>
            <w:tcBorders>
              <w:left w:color="000000" w:space="0" w:sz="6" w:val="single"/>
            </w:tcBorders>
            <w:vAlign w:val="center"/>
          </w:tcPr>
          <w:p w:rsidR="00000000" w:rsidDel="00000000" w:rsidP="00000000" w:rsidRDefault="00000000" w:rsidRPr="00000000" w14:paraId="000000BD">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IoT công nghiệp tích hợp WiFi/Bluetooth</w:t>
            </w:r>
          </w:p>
        </w:tc>
      </w:tr>
      <w:tr>
        <w:trPr>
          <w:cantSplit w:val="0"/>
          <w:trHeight w:val="437.37304687500006" w:hRule="atLeast"/>
          <w:tblHeader w:val="0"/>
        </w:trPr>
        <w:tc>
          <w:tcPr>
            <w:vMerge w:val="continue"/>
            <w:vAlign w:val="center"/>
          </w:tcPr>
          <w:p w:rsidR="00000000" w:rsidDel="00000000" w:rsidP="00000000" w:rsidRDefault="00000000" w:rsidRPr="00000000" w14:paraId="000000BE">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restart"/>
            <w:tcBorders>
              <w:right w:color="000000" w:space="0" w:sz="6" w:val="single"/>
            </w:tcBorders>
            <w:vAlign w:val="center"/>
          </w:tcPr>
          <w:p w:rsidR="00000000" w:rsidDel="00000000" w:rsidP="00000000" w:rsidRDefault="00000000" w:rsidRPr="00000000" w14:paraId="000000BF">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BM03</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0">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PCB004</w:t>
            </w:r>
          </w:p>
        </w:tc>
        <w:tc>
          <w:tcPr>
            <w:tcBorders>
              <w:left w:color="000000" w:space="0" w:sz="6" w:val="single"/>
            </w:tcBorders>
            <w:vAlign w:val="center"/>
          </w:tcPr>
          <w:p w:rsidR="00000000" w:rsidDel="00000000" w:rsidP="00000000" w:rsidRDefault="00000000" w:rsidRPr="00000000" w14:paraId="000000C1">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xử lý tín hiệu ADC/DAC độ chính xác cao</w:t>
            </w:r>
          </w:p>
        </w:tc>
      </w:tr>
      <w:tr>
        <w:trPr>
          <w:cantSplit w:val="0"/>
          <w:trHeight w:val="323" w:hRule="atLeast"/>
          <w:tblHeader w:val="0"/>
        </w:trPr>
        <w:tc>
          <w:tcPr>
            <w:vMerge w:val="continue"/>
            <w:vAlign w:val="center"/>
          </w:tcPr>
          <w:p w:rsidR="00000000" w:rsidDel="00000000" w:rsidP="00000000" w:rsidRDefault="00000000" w:rsidRPr="00000000" w14:paraId="000000C2">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C3">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4">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PCB015</w:t>
            </w:r>
          </w:p>
        </w:tc>
        <w:tc>
          <w:tcPr>
            <w:tcBorders>
              <w:left w:color="000000" w:space="0" w:sz="6" w:val="single"/>
            </w:tcBorders>
            <w:vAlign w:val="center"/>
          </w:tcPr>
          <w:p w:rsidR="00000000" w:rsidDel="00000000" w:rsidP="00000000" w:rsidRDefault="00000000" w:rsidRPr="00000000" w14:paraId="000000C5">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xử lý hình ảnh camera công nghiệp</w:t>
            </w:r>
          </w:p>
        </w:tc>
      </w:tr>
      <w:tr>
        <w:trPr>
          <w:cantSplit w:val="0"/>
          <w:trHeight w:val="323" w:hRule="atLeast"/>
          <w:tblHeader w:val="0"/>
        </w:trPr>
        <w:tc>
          <w:tcPr>
            <w:vMerge w:val="continue"/>
            <w:vAlign w:val="center"/>
          </w:tcPr>
          <w:p w:rsidR="00000000" w:rsidDel="00000000" w:rsidP="00000000" w:rsidRDefault="00000000" w:rsidRPr="00000000" w14:paraId="000000C6">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C7">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8">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PCB010</w:t>
            </w:r>
          </w:p>
        </w:tc>
        <w:tc>
          <w:tcPr>
            <w:tcBorders>
              <w:left w:color="000000" w:space="0" w:sz="6" w:val="single"/>
            </w:tcBorders>
            <w:vAlign w:val="center"/>
          </w:tcPr>
          <w:p w:rsidR="00000000" w:rsidDel="00000000" w:rsidP="00000000" w:rsidRDefault="00000000" w:rsidRPr="00000000" w14:paraId="000000C9">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giao tiếp RS485/Modbus công nghiệp</w:t>
            </w:r>
          </w:p>
        </w:tc>
      </w:tr>
      <w:tr>
        <w:trPr>
          <w:cantSplit w:val="0"/>
          <w:trHeight w:val="323" w:hRule="atLeast"/>
          <w:tblHeader w:val="0"/>
        </w:trPr>
        <w:tc>
          <w:tcPr>
            <w:vMerge w:val="continue"/>
            <w:vAlign w:val="center"/>
          </w:tcPr>
          <w:p w:rsidR="00000000" w:rsidDel="00000000" w:rsidP="00000000" w:rsidRDefault="00000000" w:rsidRPr="00000000" w14:paraId="000000CA">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CB">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C">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PCB013</w:t>
            </w:r>
          </w:p>
        </w:tc>
        <w:tc>
          <w:tcPr>
            <w:tcBorders>
              <w:left w:color="000000" w:space="0" w:sz="6" w:val="single"/>
            </w:tcBorders>
            <w:vAlign w:val="center"/>
          </w:tcPr>
          <w:p w:rsidR="00000000" w:rsidDel="00000000" w:rsidP="00000000" w:rsidRDefault="00000000" w:rsidRPr="00000000" w14:paraId="000000CD">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giám sát nhiệt độ và độ ẩm</w:t>
            </w:r>
          </w:p>
        </w:tc>
      </w:tr>
      <w:tr>
        <w:trPr>
          <w:cantSplit w:val="0"/>
          <w:trHeight w:val="323" w:hRule="atLeast"/>
          <w:tblHeader w:val="0"/>
        </w:trPr>
        <w:tc>
          <w:tcPr>
            <w:vMerge w:val="continue"/>
            <w:vAlign w:val="center"/>
          </w:tcPr>
          <w:p w:rsidR="00000000" w:rsidDel="00000000" w:rsidP="00000000" w:rsidRDefault="00000000" w:rsidRPr="00000000" w14:paraId="000000CE">
            <w:pPr>
              <w:widowControl w:val="0"/>
              <w:spacing w:after="120" w:before="0" w:line="360" w:lineRule="auto"/>
              <w:ind w:right="123.54330708661507"/>
              <w:rPr>
                <w:rFonts w:ascii="Times New Roman" w:cs="Times New Roman" w:eastAsia="Times New Roman" w:hAnsi="Times New Roman"/>
                <w:color w:val="000000"/>
                <w:sz w:val="24"/>
                <w:szCs w:val="24"/>
              </w:rPr>
            </w:pPr>
            <w:r w:rsidDel="00000000" w:rsidR="00000000" w:rsidRPr="00000000">
              <w:rPr>
                <w:rtl w:val="0"/>
              </w:rPr>
            </w:r>
          </w:p>
        </w:tc>
        <w:tc>
          <w:tcPr>
            <w:vMerge w:val="restart"/>
            <w:tcBorders>
              <w:right w:color="000000" w:space="0" w:sz="6" w:val="single"/>
            </w:tcBorders>
            <w:vAlign w:val="center"/>
          </w:tcPr>
          <w:p w:rsidR="00000000" w:rsidDel="00000000" w:rsidP="00000000" w:rsidRDefault="00000000" w:rsidRPr="00000000" w14:paraId="000000CF">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BM04</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0">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PCB001</w:t>
            </w:r>
          </w:p>
        </w:tc>
        <w:tc>
          <w:tcPr>
            <w:tcBorders>
              <w:left w:color="000000" w:space="0" w:sz="6" w:val="single"/>
            </w:tcBorders>
            <w:vAlign w:val="center"/>
          </w:tcPr>
          <w:p w:rsidR="00000000" w:rsidDel="00000000" w:rsidP="00000000" w:rsidRDefault="00000000" w:rsidRPr="00000000" w14:paraId="000000D1">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điều khiển nguồn DC 24V công nghiệp</w:t>
            </w:r>
          </w:p>
        </w:tc>
      </w:tr>
      <w:tr>
        <w:trPr>
          <w:cantSplit w:val="0"/>
          <w:trHeight w:val="323" w:hRule="atLeast"/>
          <w:tblHeader w:val="0"/>
        </w:trPr>
        <w:tc>
          <w:tcPr>
            <w:vMerge w:val="continue"/>
            <w:vAlign w:val="center"/>
          </w:tcPr>
          <w:p w:rsidR="00000000" w:rsidDel="00000000" w:rsidP="00000000" w:rsidRDefault="00000000" w:rsidRPr="00000000" w14:paraId="000000D2">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D3">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4">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PCB008</w:t>
            </w:r>
          </w:p>
        </w:tc>
        <w:tc>
          <w:tcPr>
            <w:tcBorders>
              <w:left w:color="000000" w:space="0" w:sz="6" w:val="single"/>
            </w:tcBorders>
            <w:vAlign w:val="center"/>
          </w:tcPr>
          <w:p w:rsidR="00000000" w:rsidDel="00000000" w:rsidP="00000000" w:rsidRDefault="00000000" w:rsidRPr="00000000" w14:paraId="000000D5">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điều khiển inverter biến tần 3 pha</w:t>
            </w:r>
          </w:p>
        </w:tc>
      </w:tr>
      <w:tr>
        <w:trPr>
          <w:cantSplit w:val="0"/>
          <w:trHeight w:val="323" w:hRule="atLeast"/>
          <w:tblHeader w:val="0"/>
        </w:trPr>
        <w:tc>
          <w:tcPr>
            <w:vMerge w:val="continue"/>
            <w:vAlign w:val="center"/>
          </w:tcPr>
          <w:p w:rsidR="00000000" w:rsidDel="00000000" w:rsidP="00000000" w:rsidRDefault="00000000" w:rsidRPr="00000000" w14:paraId="000000D6">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D7">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8">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PCB009</w:t>
            </w:r>
          </w:p>
        </w:tc>
        <w:tc>
          <w:tcPr>
            <w:tcBorders>
              <w:left w:color="000000" w:space="0" w:sz="6" w:val="single"/>
            </w:tcBorders>
            <w:vAlign w:val="center"/>
          </w:tcPr>
          <w:p w:rsidR="00000000" w:rsidDel="00000000" w:rsidP="00000000" w:rsidRDefault="00000000" w:rsidRPr="00000000" w14:paraId="000000D9">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điều khiển hệ thống năng lượng mặt trời</w:t>
            </w:r>
          </w:p>
        </w:tc>
      </w:tr>
      <w:tr>
        <w:trPr>
          <w:cantSplit w:val="0"/>
          <w:trHeight w:val="323" w:hRule="atLeast"/>
          <w:tblHeader w:val="0"/>
        </w:trPr>
        <w:tc>
          <w:tcPr>
            <w:vMerge w:val="restart"/>
            <w:vAlign w:val="center"/>
          </w:tcPr>
          <w:p w:rsidR="00000000" w:rsidDel="00000000" w:rsidP="00000000" w:rsidRDefault="00000000" w:rsidRPr="00000000" w14:paraId="000000DA">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RM01</w:t>
            </w:r>
          </w:p>
        </w:tc>
        <w:tc>
          <w:tcPr>
            <w:vMerge w:val="continue"/>
            <w:tcBorders>
              <w:right w:color="000000" w:space="0" w:sz="6" w:val="single"/>
            </w:tcBorders>
            <w:vAlign w:val="center"/>
          </w:tcPr>
          <w:p w:rsidR="00000000" w:rsidDel="00000000" w:rsidP="00000000" w:rsidRDefault="00000000" w:rsidRPr="00000000" w14:paraId="000000DB">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C">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PCB017</w:t>
            </w:r>
          </w:p>
        </w:tc>
        <w:tc>
          <w:tcPr>
            <w:tcBorders>
              <w:left w:color="000000" w:space="0" w:sz="6" w:val="single"/>
            </w:tcBorders>
            <w:vAlign w:val="center"/>
          </w:tcPr>
          <w:p w:rsidR="00000000" w:rsidDel="00000000" w:rsidP="00000000" w:rsidRDefault="00000000" w:rsidRPr="00000000" w14:paraId="000000DD">
            <w:pPr>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 mạch quản lý pin BMS 48V</w:t>
            </w:r>
          </w:p>
        </w:tc>
      </w:tr>
      <w:tr>
        <w:trPr>
          <w:cantSplit w:val="0"/>
          <w:trHeight w:val="323" w:hRule="atLeast"/>
          <w:tblHeader w:val="0"/>
        </w:trPr>
        <w:tc>
          <w:tcPr>
            <w:vMerge w:val="continue"/>
            <w:vAlign w:val="center"/>
          </w:tcPr>
          <w:p w:rsidR="00000000" w:rsidDel="00000000" w:rsidP="00000000" w:rsidRDefault="00000000" w:rsidRPr="00000000" w14:paraId="000000DE">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restart"/>
            <w:tcBorders>
              <w:right w:color="000000" w:space="0" w:sz="6" w:val="single"/>
            </w:tcBorders>
            <w:vAlign w:val="center"/>
          </w:tcPr>
          <w:p w:rsidR="00000000" w:rsidDel="00000000" w:rsidP="00000000" w:rsidRDefault="00000000" w:rsidRPr="00000000" w14:paraId="000000DF">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LK01</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0">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LK001</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120" w:before="0" w:line="360" w:lineRule="auto"/>
              <w:rPr>
                <w:color w:val="000000"/>
                <w:sz w:val="22"/>
                <w:szCs w:val="22"/>
              </w:rPr>
            </w:pPr>
            <w:r w:rsidDel="00000000" w:rsidR="00000000" w:rsidRPr="00000000">
              <w:rPr>
                <w:color w:val="000000"/>
                <w:sz w:val="22"/>
                <w:szCs w:val="22"/>
                <w:rtl w:val="0"/>
              </w:rPr>
              <w:t xml:space="preserve">Điện trở 10K Ohm</w:t>
            </w:r>
          </w:p>
        </w:tc>
      </w:tr>
      <w:tr>
        <w:trPr>
          <w:cantSplit w:val="0"/>
          <w:trHeight w:val="323" w:hRule="atLeast"/>
          <w:tblHeader w:val="0"/>
        </w:trPr>
        <w:tc>
          <w:tcPr>
            <w:vMerge w:val="continue"/>
            <w:vAlign w:val="center"/>
          </w:tcPr>
          <w:p w:rsidR="00000000" w:rsidDel="00000000" w:rsidP="00000000" w:rsidRDefault="00000000" w:rsidRPr="00000000" w14:paraId="000000E2">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E3">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4">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LK002</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after="120" w:before="0" w:line="360" w:lineRule="auto"/>
              <w:rPr>
                <w:color w:val="000000"/>
                <w:sz w:val="22"/>
                <w:szCs w:val="22"/>
              </w:rPr>
            </w:pPr>
            <w:r w:rsidDel="00000000" w:rsidR="00000000" w:rsidRPr="00000000">
              <w:rPr>
                <w:color w:val="000000"/>
                <w:sz w:val="22"/>
                <w:szCs w:val="22"/>
                <w:rtl w:val="0"/>
              </w:rPr>
              <w:t xml:space="preserve">Điện trở 1K Ohm</w:t>
            </w:r>
          </w:p>
        </w:tc>
      </w:tr>
      <w:tr>
        <w:trPr>
          <w:cantSplit w:val="0"/>
          <w:trHeight w:val="323" w:hRule="atLeast"/>
          <w:tblHeader w:val="0"/>
        </w:trPr>
        <w:tc>
          <w:tcPr>
            <w:vMerge w:val="continue"/>
            <w:vAlign w:val="center"/>
          </w:tcPr>
          <w:p w:rsidR="00000000" w:rsidDel="00000000" w:rsidP="00000000" w:rsidRDefault="00000000" w:rsidRPr="00000000" w14:paraId="000000E6">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E7">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8">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LK003</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after="120" w:before="0" w:line="360" w:lineRule="auto"/>
              <w:rPr>
                <w:color w:val="000000"/>
                <w:sz w:val="22"/>
                <w:szCs w:val="22"/>
              </w:rPr>
            </w:pPr>
            <w:r w:rsidDel="00000000" w:rsidR="00000000" w:rsidRPr="00000000">
              <w:rPr>
                <w:color w:val="000000"/>
                <w:sz w:val="22"/>
                <w:szCs w:val="22"/>
                <w:rtl w:val="0"/>
              </w:rPr>
              <w:t xml:space="preserve">Cuộn cảm 10mH</w:t>
            </w:r>
          </w:p>
        </w:tc>
      </w:tr>
      <w:tr>
        <w:trPr>
          <w:cantSplit w:val="0"/>
          <w:trHeight w:val="323" w:hRule="atLeast"/>
          <w:tblHeader w:val="0"/>
        </w:trPr>
        <w:tc>
          <w:tcPr>
            <w:vMerge w:val="continue"/>
            <w:vAlign w:val="center"/>
          </w:tcPr>
          <w:p w:rsidR="00000000" w:rsidDel="00000000" w:rsidP="00000000" w:rsidRDefault="00000000" w:rsidRPr="00000000" w14:paraId="000000EA">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EB">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C">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LK004</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after="120" w:before="0" w:line="360" w:lineRule="auto"/>
              <w:rPr>
                <w:color w:val="000000"/>
                <w:sz w:val="22"/>
                <w:szCs w:val="22"/>
              </w:rPr>
            </w:pPr>
            <w:r w:rsidDel="00000000" w:rsidR="00000000" w:rsidRPr="00000000">
              <w:rPr>
                <w:color w:val="000000"/>
                <w:sz w:val="22"/>
                <w:szCs w:val="22"/>
                <w:rtl w:val="0"/>
              </w:rPr>
              <w:t xml:space="preserve">Cuộn cảm 5mH</w:t>
            </w:r>
          </w:p>
        </w:tc>
      </w:tr>
      <w:tr>
        <w:trPr>
          <w:cantSplit w:val="0"/>
          <w:trHeight w:val="323" w:hRule="atLeast"/>
          <w:tblHeader w:val="0"/>
        </w:trPr>
        <w:tc>
          <w:tcPr>
            <w:vMerge w:val="continue"/>
            <w:vAlign w:val="center"/>
          </w:tcPr>
          <w:p w:rsidR="00000000" w:rsidDel="00000000" w:rsidP="00000000" w:rsidRDefault="00000000" w:rsidRPr="00000000" w14:paraId="000000EE">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restart"/>
            <w:tcBorders>
              <w:right w:color="000000" w:space="0" w:sz="6" w:val="single"/>
            </w:tcBorders>
            <w:vAlign w:val="center"/>
          </w:tcPr>
          <w:p w:rsidR="00000000" w:rsidDel="00000000" w:rsidP="00000000" w:rsidRDefault="00000000" w:rsidRPr="00000000" w14:paraId="000000EF">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LK02</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0">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LK005</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120" w:before="0" w:line="360" w:lineRule="auto"/>
              <w:rPr>
                <w:color w:val="000000"/>
                <w:sz w:val="22"/>
                <w:szCs w:val="22"/>
              </w:rPr>
            </w:pPr>
            <w:r w:rsidDel="00000000" w:rsidR="00000000" w:rsidRPr="00000000">
              <w:rPr>
                <w:color w:val="000000"/>
                <w:sz w:val="22"/>
                <w:szCs w:val="22"/>
                <w:rtl w:val="0"/>
              </w:rPr>
              <w:t xml:space="preserve">Diode chỉnh lưu 1N4007</w:t>
            </w:r>
          </w:p>
        </w:tc>
      </w:tr>
      <w:tr>
        <w:trPr>
          <w:cantSplit w:val="0"/>
          <w:trHeight w:val="323" w:hRule="atLeast"/>
          <w:tblHeader w:val="0"/>
        </w:trPr>
        <w:tc>
          <w:tcPr>
            <w:vMerge w:val="continue"/>
            <w:vAlign w:val="center"/>
          </w:tcPr>
          <w:p w:rsidR="00000000" w:rsidDel="00000000" w:rsidP="00000000" w:rsidRDefault="00000000" w:rsidRPr="00000000" w14:paraId="000000F2">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F3">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4">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LK006</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120" w:before="0" w:line="360" w:lineRule="auto"/>
              <w:rPr>
                <w:color w:val="000000"/>
                <w:sz w:val="22"/>
                <w:szCs w:val="22"/>
              </w:rPr>
            </w:pPr>
            <w:r w:rsidDel="00000000" w:rsidR="00000000" w:rsidRPr="00000000">
              <w:rPr>
                <w:color w:val="000000"/>
                <w:sz w:val="22"/>
                <w:szCs w:val="22"/>
                <w:rtl w:val="0"/>
              </w:rPr>
              <w:t xml:space="preserve">Diode Schottky SS14</w:t>
            </w:r>
          </w:p>
        </w:tc>
      </w:tr>
      <w:tr>
        <w:trPr>
          <w:cantSplit w:val="0"/>
          <w:trHeight w:val="323" w:hRule="atLeast"/>
          <w:tblHeader w:val="0"/>
        </w:trPr>
        <w:tc>
          <w:tcPr>
            <w:vMerge w:val="continue"/>
            <w:vAlign w:val="center"/>
          </w:tcPr>
          <w:p w:rsidR="00000000" w:rsidDel="00000000" w:rsidP="00000000" w:rsidRDefault="00000000" w:rsidRPr="00000000" w14:paraId="000000F6">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F7">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8">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LK007</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120" w:before="0" w:line="360" w:lineRule="auto"/>
              <w:rPr>
                <w:color w:val="000000"/>
                <w:sz w:val="22"/>
                <w:szCs w:val="22"/>
              </w:rPr>
            </w:pPr>
            <w:r w:rsidDel="00000000" w:rsidR="00000000" w:rsidRPr="00000000">
              <w:rPr>
                <w:color w:val="000000"/>
                <w:sz w:val="22"/>
                <w:szCs w:val="22"/>
                <w:rtl w:val="0"/>
              </w:rPr>
              <w:t xml:space="preserve">Transistor NPN BC547</w:t>
            </w:r>
          </w:p>
        </w:tc>
      </w:tr>
      <w:tr>
        <w:trPr>
          <w:cantSplit w:val="0"/>
          <w:trHeight w:val="323" w:hRule="atLeast"/>
          <w:tblHeader w:val="0"/>
        </w:trPr>
        <w:tc>
          <w:tcPr>
            <w:vMerge w:val="continue"/>
            <w:vAlign w:val="center"/>
          </w:tcPr>
          <w:p w:rsidR="00000000" w:rsidDel="00000000" w:rsidP="00000000" w:rsidRDefault="00000000" w:rsidRPr="00000000" w14:paraId="000000FA">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FB">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C">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LK008</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120" w:before="0" w:line="360" w:lineRule="auto"/>
              <w:rPr>
                <w:color w:val="000000"/>
                <w:sz w:val="22"/>
                <w:szCs w:val="22"/>
              </w:rPr>
            </w:pPr>
            <w:r w:rsidDel="00000000" w:rsidR="00000000" w:rsidRPr="00000000">
              <w:rPr>
                <w:color w:val="000000"/>
                <w:sz w:val="22"/>
                <w:szCs w:val="22"/>
                <w:rtl w:val="0"/>
              </w:rPr>
              <w:t xml:space="preserve">Transistor MOSFET IRF540</w:t>
            </w:r>
          </w:p>
        </w:tc>
      </w:tr>
      <w:tr>
        <w:trPr>
          <w:cantSplit w:val="0"/>
          <w:trHeight w:val="323" w:hRule="atLeast"/>
          <w:tblHeader w:val="0"/>
        </w:trPr>
        <w:tc>
          <w:tcPr>
            <w:vMerge w:val="continue"/>
            <w:vAlign w:val="center"/>
          </w:tcPr>
          <w:p w:rsidR="00000000" w:rsidDel="00000000" w:rsidP="00000000" w:rsidRDefault="00000000" w:rsidRPr="00000000" w14:paraId="000000FE">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0FF">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0">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LK009</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120" w:before="0" w:line="360" w:lineRule="auto"/>
              <w:rPr>
                <w:color w:val="000000"/>
                <w:sz w:val="22"/>
                <w:szCs w:val="22"/>
              </w:rPr>
            </w:pPr>
            <w:r w:rsidDel="00000000" w:rsidR="00000000" w:rsidRPr="00000000">
              <w:rPr>
                <w:color w:val="000000"/>
                <w:sz w:val="22"/>
                <w:szCs w:val="22"/>
                <w:rtl w:val="0"/>
              </w:rPr>
              <w:t xml:space="preserve">IC nguồn LM2596</w:t>
            </w:r>
          </w:p>
        </w:tc>
      </w:tr>
      <w:tr>
        <w:trPr>
          <w:cantSplit w:val="0"/>
          <w:trHeight w:val="323" w:hRule="atLeast"/>
          <w:tblHeader w:val="0"/>
        </w:trPr>
        <w:tc>
          <w:tcPr>
            <w:vMerge w:val="continue"/>
            <w:vAlign w:val="center"/>
          </w:tcPr>
          <w:p w:rsidR="00000000" w:rsidDel="00000000" w:rsidP="00000000" w:rsidRDefault="00000000" w:rsidRPr="00000000" w14:paraId="00000102">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103">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4">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LK010</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after="120" w:before="0" w:line="360" w:lineRule="auto"/>
              <w:rPr>
                <w:color w:val="000000"/>
                <w:sz w:val="22"/>
                <w:szCs w:val="22"/>
              </w:rPr>
            </w:pPr>
            <w:r w:rsidDel="00000000" w:rsidR="00000000" w:rsidRPr="00000000">
              <w:rPr>
                <w:color w:val="000000"/>
                <w:sz w:val="22"/>
                <w:szCs w:val="22"/>
                <w:rtl w:val="0"/>
              </w:rPr>
              <w:t xml:space="preserve">IC khuếch đại LM358</w:t>
            </w:r>
          </w:p>
        </w:tc>
      </w:tr>
      <w:tr>
        <w:trPr>
          <w:cantSplit w:val="0"/>
          <w:trHeight w:val="323" w:hRule="atLeast"/>
          <w:tblHeader w:val="0"/>
        </w:trPr>
        <w:tc>
          <w:tcPr>
            <w:vMerge w:val="continue"/>
            <w:vAlign w:val="center"/>
          </w:tcPr>
          <w:p w:rsidR="00000000" w:rsidDel="00000000" w:rsidP="00000000" w:rsidRDefault="00000000" w:rsidRPr="00000000" w14:paraId="00000106">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107">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8">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LK011</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9">
            <w:pPr>
              <w:widowControl w:val="0"/>
              <w:spacing w:after="120" w:before="0" w:line="360" w:lineRule="auto"/>
              <w:rPr>
                <w:color w:val="000000"/>
                <w:sz w:val="22"/>
                <w:szCs w:val="22"/>
              </w:rPr>
            </w:pPr>
            <w:r w:rsidDel="00000000" w:rsidR="00000000" w:rsidRPr="00000000">
              <w:rPr>
                <w:color w:val="000000"/>
                <w:sz w:val="22"/>
                <w:szCs w:val="22"/>
                <w:rtl w:val="0"/>
              </w:rPr>
              <w:t xml:space="preserve">Vi điều khiển STM32F103</w:t>
            </w:r>
          </w:p>
        </w:tc>
      </w:tr>
      <w:tr>
        <w:trPr>
          <w:cantSplit w:val="0"/>
          <w:trHeight w:val="323" w:hRule="atLeast"/>
          <w:tblHeader w:val="0"/>
        </w:trPr>
        <w:tc>
          <w:tcPr>
            <w:vMerge w:val="continue"/>
            <w:vAlign w:val="center"/>
          </w:tcPr>
          <w:p w:rsidR="00000000" w:rsidDel="00000000" w:rsidP="00000000" w:rsidRDefault="00000000" w:rsidRPr="00000000" w14:paraId="0000010A">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10B">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C">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LK012</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D">
            <w:pPr>
              <w:widowControl w:val="0"/>
              <w:spacing w:after="120" w:before="0" w:line="360" w:lineRule="auto"/>
              <w:rPr>
                <w:color w:val="000000"/>
                <w:sz w:val="22"/>
                <w:szCs w:val="22"/>
              </w:rPr>
            </w:pPr>
            <w:r w:rsidDel="00000000" w:rsidR="00000000" w:rsidRPr="00000000">
              <w:rPr>
                <w:color w:val="000000"/>
                <w:sz w:val="22"/>
                <w:szCs w:val="22"/>
                <w:rtl w:val="0"/>
              </w:rPr>
              <w:t xml:space="preserve">Vi điều khiển ATmega328</w:t>
            </w:r>
          </w:p>
        </w:tc>
      </w:tr>
      <w:tr>
        <w:trPr>
          <w:cantSplit w:val="0"/>
          <w:trHeight w:val="323" w:hRule="atLeast"/>
          <w:tblHeader w:val="0"/>
        </w:trPr>
        <w:tc>
          <w:tcPr>
            <w:vMerge w:val="continue"/>
            <w:vAlign w:val="center"/>
          </w:tcPr>
          <w:p w:rsidR="00000000" w:rsidDel="00000000" w:rsidP="00000000" w:rsidRDefault="00000000" w:rsidRPr="00000000" w14:paraId="0000010E">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restart"/>
            <w:tcBorders>
              <w:right w:color="000000" w:space="0" w:sz="6" w:val="single"/>
            </w:tcBorders>
            <w:vAlign w:val="center"/>
          </w:tcPr>
          <w:p w:rsidR="00000000" w:rsidDel="00000000" w:rsidP="00000000" w:rsidRDefault="00000000" w:rsidRPr="00000000" w14:paraId="0000010F">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LK03</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0">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LK013</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1">
            <w:pPr>
              <w:widowControl w:val="0"/>
              <w:spacing w:after="120" w:before="0" w:line="360" w:lineRule="auto"/>
              <w:rPr>
                <w:color w:val="000000"/>
                <w:sz w:val="22"/>
                <w:szCs w:val="22"/>
              </w:rPr>
            </w:pPr>
            <w:r w:rsidDel="00000000" w:rsidR="00000000" w:rsidRPr="00000000">
              <w:rPr>
                <w:color w:val="000000"/>
                <w:sz w:val="22"/>
                <w:szCs w:val="22"/>
                <w:rtl w:val="0"/>
              </w:rPr>
              <w:t xml:space="preserve">Cảm biến nhiệt độ PT100</w:t>
            </w:r>
          </w:p>
        </w:tc>
      </w:tr>
      <w:tr>
        <w:trPr>
          <w:cantSplit w:val="0"/>
          <w:trHeight w:val="323" w:hRule="atLeast"/>
          <w:tblHeader w:val="0"/>
        </w:trPr>
        <w:tc>
          <w:tcPr>
            <w:vMerge w:val="continue"/>
            <w:vAlign w:val="center"/>
          </w:tcPr>
          <w:p w:rsidR="00000000" w:rsidDel="00000000" w:rsidP="00000000" w:rsidRDefault="00000000" w:rsidRPr="00000000" w14:paraId="00000112">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113">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4">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LK014</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5">
            <w:pPr>
              <w:widowControl w:val="0"/>
              <w:spacing w:after="120" w:before="0" w:line="360" w:lineRule="auto"/>
              <w:rPr>
                <w:color w:val="000000"/>
                <w:sz w:val="22"/>
                <w:szCs w:val="22"/>
              </w:rPr>
            </w:pPr>
            <w:r w:rsidDel="00000000" w:rsidR="00000000" w:rsidRPr="00000000">
              <w:rPr>
                <w:color w:val="000000"/>
                <w:sz w:val="22"/>
                <w:szCs w:val="22"/>
                <w:rtl w:val="0"/>
              </w:rPr>
              <w:t xml:space="preserve">Cảm biến áp suất 0-10 Bar</w:t>
            </w:r>
          </w:p>
        </w:tc>
      </w:tr>
      <w:tr>
        <w:trPr>
          <w:cantSplit w:val="0"/>
          <w:trHeight w:val="323" w:hRule="atLeast"/>
          <w:tblHeader w:val="0"/>
        </w:trPr>
        <w:tc>
          <w:tcPr>
            <w:vMerge w:val="continue"/>
            <w:vAlign w:val="center"/>
          </w:tcPr>
          <w:p w:rsidR="00000000" w:rsidDel="00000000" w:rsidP="00000000" w:rsidRDefault="00000000" w:rsidRPr="00000000" w14:paraId="00000116">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117">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8">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LK015</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9">
            <w:pPr>
              <w:widowControl w:val="0"/>
              <w:spacing w:after="120" w:before="0" w:line="360" w:lineRule="auto"/>
              <w:rPr>
                <w:color w:val="000000"/>
                <w:sz w:val="22"/>
                <w:szCs w:val="22"/>
              </w:rPr>
            </w:pPr>
            <w:r w:rsidDel="00000000" w:rsidR="00000000" w:rsidRPr="00000000">
              <w:rPr>
                <w:color w:val="000000"/>
                <w:sz w:val="22"/>
                <w:szCs w:val="22"/>
                <w:rtl w:val="0"/>
              </w:rPr>
              <w:t xml:space="preserve">Cảm biến ánh sáng LDR</w:t>
            </w:r>
          </w:p>
        </w:tc>
      </w:tr>
      <w:tr>
        <w:trPr>
          <w:cantSplit w:val="0"/>
          <w:trHeight w:val="323" w:hRule="atLeast"/>
          <w:tblHeader w:val="0"/>
        </w:trPr>
        <w:tc>
          <w:tcPr>
            <w:vMerge w:val="continue"/>
            <w:vAlign w:val="center"/>
          </w:tcPr>
          <w:p w:rsidR="00000000" w:rsidDel="00000000" w:rsidP="00000000" w:rsidRDefault="00000000" w:rsidRPr="00000000" w14:paraId="0000011A">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restart"/>
            <w:tcBorders>
              <w:right w:color="000000" w:space="0" w:sz="6" w:val="single"/>
            </w:tcBorders>
            <w:vAlign w:val="center"/>
          </w:tcPr>
          <w:p w:rsidR="00000000" w:rsidDel="00000000" w:rsidP="00000000" w:rsidRDefault="00000000" w:rsidRPr="00000000" w14:paraId="0000011B">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LK04</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C">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LK016</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D">
            <w:pPr>
              <w:widowControl w:val="0"/>
              <w:spacing w:after="120" w:before="0" w:line="360" w:lineRule="auto"/>
              <w:rPr>
                <w:color w:val="000000"/>
                <w:sz w:val="22"/>
                <w:szCs w:val="22"/>
              </w:rPr>
            </w:pPr>
            <w:r w:rsidDel="00000000" w:rsidR="00000000" w:rsidRPr="00000000">
              <w:rPr>
                <w:color w:val="000000"/>
                <w:sz w:val="22"/>
                <w:szCs w:val="22"/>
                <w:rtl w:val="0"/>
              </w:rPr>
              <w:t xml:space="preserve">Module relay 4 kênh</w:t>
            </w:r>
          </w:p>
        </w:tc>
      </w:tr>
      <w:tr>
        <w:trPr>
          <w:cantSplit w:val="0"/>
          <w:trHeight w:val="323" w:hRule="atLeast"/>
          <w:tblHeader w:val="0"/>
        </w:trPr>
        <w:tc>
          <w:tcPr>
            <w:vMerge w:val="continue"/>
            <w:vAlign w:val="center"/>
          </w:tcPr>
          <w:p w:rsidR="00000000" w:rsidDel="00000000" w:rsidP="00000000" w:rsidRDefault="00000000" w:rsidRPr="00000000" w14:paraId="0000011E">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11F">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0">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LK017</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1">
            <w:pPr>
              <w:widowControl w:val="0"/>
              <w:spacing w:after="120" w:before="0" w:line="360" w:lineRule="auto"/>
              <w:rPr>
                <w:color w:val="000000"/>
                <w:sz w:val="22"/>
                <w:szCs w:val="22"/>
              </w:rPr>
            </w:pPr>
            <w:r w:rsidDel="00000000" w:rsidR="00000000" w:rsidRPr="00000000">
              <w:rPr>
                <w:color w:val="000000"/>
                <w:sz w:val="22"/>
                <w:szCs w:val="22"/>
                <w:rtl w:val="0"/>
              </w:rPr>
              <w:t xml:space="preserve">Module relay 8 kênh</w:t>
            </w:r>
          </w:p>
        </w:tc>
      </w:tr>
      <w:tr>
        <w:trPr>
          <w:cantSplit w:val="0"/>
          <w:trHeight w:val="323" w:hRule="atLeast"/>
          <w:tblHeader w:val="0"/>
        </w:trPr>
        <w:tc>
          <w:tcPr>
            <w:vMerge w:val="continue"/>
            <w:vAlign w:val="center"/>
          </w:tcPr>
          <w:p w:rsidR="00000000" w:rsidDel="00000000" w:rsidP="00000000" w:rsidRDefault="00000000" w:rsidRPr="00000000" w14:paraId="00000122">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123">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4">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LK018</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5">
            <w:pPr>
              <w:widowControl w:val="0"/>
              <w:spacing w:after="120" w:before="0" w:line="360" w:lineRule="auto"/>
              <w:rPr>
                <w:color w:val="000000"/>
                <w:sz w:val="22"/>
                <w:szCs w:val="22"/>
              </w:rPr>
            </w:pPr>
            <w:r w:rsidDel="00000000" w:rsidR="00000000" w:rsidRPr="00000000">
              <w:rPr>
                <w:color w:val="000000"/>
                <w:sz w:val="22"/>
                <w:szCs w:val="22"/>
                <w:rtl w:val="0"/>
              </w:rPr>
              <w:t xml:space="preserve">Module WiFi ESP8266</w:t>
            </w:r>
          </w:p>
        </w:tc>
      </w:tr>
      <w:tr>
        <w:trPr>
          <w:cantSplit w:val="0"/>
          <w:trHeight w:val="323" w:hRule="atLeast"/>
          <w:tblHeader w:val="0"/>
        </w:trPr>
        <w:tc>
          <w:tcPr>
            <w:vMerge w:val="continue"/>
            <w:vAlign w:val="center"/>
          </w:tcPr>
          <w:p w:rsidR="00000000" w:rsidDel="00000000" w:rsidP="00000000" w:rsidRDefault="00000000" w:rsidRPr="00000000" w14:paraId="00000126">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127">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8">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LK019</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9">
            <w:pPr>
              <w:widowControl w:val="0"/>
              <w:spacing w:after="120" w:before="0" w:line="360" w:lineRule="auto"/>
              <w:rPr>
                <w:color w:val="000000"/>
                <w:sz w:val="22"/>
                <w:szCs w:val="22"/>
              </w:rPr>
            </w:pPr>
            <w:r w:rsidDel="00000000" w:rsidR="00000000" w:rsidRPr="00000000">
              <w:rPr>
                <w:color w:val="000000"/>
                <w:sz w:val="22"/>
                <w:szCs w:val="22"/>
                <w:rtl w:val="0"/>
              </w:rPr>
              <w:t xml:space="preserve">Module Bluetooth HC-05</w:t>
            </w:r>
          </w:p>
        </w:tc>
      </w:tr>
      <w:tr>
        <w:trPr>
          <w:cantSplit w:val="0"/>
          <w:trHeight w:val="323" w:hRule="atLeast"/>
          <w:tblHeader w:val="0"/>
        </w:trPr>
        <w:tc>
          <w:tcPr>
            <w:vMerge w:val="continue"/>
            <w:vAlign w:val="center"/>
          </w:tcPr>
          <w:p w:rsidR="00000000" w:rsidDel="00000000" w:rsidP="00000000" w:rsidRDefault="00000000" w:rsidRPr="00000000" w14:paraId="0000012A">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restart"/>
            <w:tcBorders>
              <w:right w:color="000000" w:space="0" w:sz="6" w:val="single"/>
            </w:tcBorders>
            <w:vAlign w:val="center"/>
          </w:tcPr>
          <w:p w:rsidR="00000000" w:rsidDel="00000000" w:rsidP="00000000" w:rsidRDefault="00000000" w:rsidRPr="00000000" w14:paraId="0000012B">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LK05</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C">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LK020</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D">
            <w:pPr>
              <w:widowControl w:val="0"/>
              <w:spacing w:after="120" w:before="0" w:line="360" w:lineRule="auto"/>
              <w:rPr>
                <w:color w:val="000000"/>
                <w:sz w:val="22"/>
                <w:szCs w:val="22"/>
              </w:rPr>
            </w:pPr>
            <w:r w:rsidDel="00000000" w:rsidR="00000000" w:rsidRPr="00000000">
              <w:rPr>
                <w:color w:val="000000"/>
                <w:sz w:val="22"/>
                <w:szCs w:val="22"/>
                <w:rtl w:val="0"/>
              </w:rPr>
              <w:t xml:space="preserve">Bộ nguồn xung 24V</w:t>
            </w:r>
          </w:p>
        </w:tc>
      </w:tr>
      <w:tr>
        <w:trPr>
          <w:cantSplit w:val="0"/>
          <w:trHeight w:val="323" w:hRule="atLeast"/>
          <w:tblHeader w:val="0"/>
        </w:trPr>
        <w:tc>
          <w:tcPr>
            <w:vMerge w:val="continue"/>
            <w:vAlign w:val="center"/>
          </w:tcPr>
          <w:p w:rsidR="00000000" w:rsidDel="00000000" w:rsidP="00000000" w:rsidRDefault="00000000" w:rsidRPr="00000000" w14:paraId="0000012E">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12F">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0">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LK021</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31">
            <w:pPr>
              <w:widowControl w:val="0"/>
              <w:spacing w:after="120" w:before="0" w:line="360" w:lineRule="auto"/>
              <w:rPr>
                <w:color w:val="000000"/>
                <w:sz w:val="22"/>
                <w:szCs w:val="22"/>
              </w:rPr>
            </w:pPr>
            <w:r w:rsidDel="00000000" w:rsidR="00000000" w:rsidRPr="00000000">
              <w:rPr>
                <w:color w:val="000000"/>
                <w:sz w:val="22"/>
                <w:szCs w:val="22"/>
                <w:rtl w:val="0"/>
              </w:rPr>
              <w:t xml:space="preserve">Bộ nguồn xung 12V</w:t>
            </w:r>
          </w:p>
        </w:tc>
      </w:tr>
      <w:tr>
        <w:trPr>
          <w:cantSplit w:val="0"/>
          <w:trHeight w:val="323" w:hRule="atLeast"/>
          <w:tblHeader w:val="0"/>
        </w:trPr>
        <w:tc>
          <w:tcPr>
            <w:vMerge w:val="continue"/>
            <w:vAlign w:val="center"/>
          </w:tcPr>
          <w:p w:rsidR="00000000" w:rsidDel="00000000" w:rsidP="00000000" w:rsidRDefault="00000000" w:rsidRPr="00000000" w14:paraId="00000132">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133">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4">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LK022</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35">
            <w:pPr>
              <w:widowControl w:val="0"/>
              <w:spacing w:after="120" w:before="0" w:line="360" w:lineRule="auto"/>
              <w:rPr>
                <w:color w:val="000000"/>
                <w:sz w:val="22"/>
                <w:szCs w:val="22"/>
              </w:rPr>
            </w:pPr>
            <w:r w:rsidDel="00000000" w:rsidR="00000000" w:rsidRPr="00000000">
              <w:rPr>
                <w:color w:val="000000"/>
                <w:sz w:val="22"/>
                <w:szCs w:val="22"/>
                <w:rtl w:val="0"/>
              </w:rPr>
              <w:t xml:space="preserve">Quạt tản nhiệt DC 12V</w:t>
            </w:r>
          </w:p>
        </w:tc>
      </w:tr>
      <w:tr>
        <w:trPr>
          <w:cantSplit w:val="0"/>
          <w:trHeight w:val="323" w:hRule="atLeast"/>
          <w:tblHeader w:val="0"/>
        </w:trPr>
        <w:tc>
          <w:tcPr>
            <w:vMerge w:val="continue"/>
            <w:vAlign w:val="center"/>
          </w:tcPr>
          <w:p w:rsidR="00000000" w:rsidDel="00000000" w:rsidP="00000000" w:rsidRDefault="00000000" w:rsidRPr="00000000" w14:paraId="00000136">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restart"/>
            <w:tcBorders>
              <w:right w:color="000000" w:space="0" w:sz="6" w:val="single"/>
            </w:tcBorders>
            <w:vAlign w:val="center"/>
          </w:tcPr>
          <w:p w:rsidR="00000000" w:rsidDel="00000000" w:rsidP="00000000" w:rsidRDefault="00000000" w:rsidRPr="00000000" w14:paraId="00000137">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LK06</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8">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LK023</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39">
            <w:pPr>
              <w:widowControl w:val="0"/>
              <w:spacing w:after="120" w:before="0" w:line="360" w:lineRule="auto"/>
              <w:rPr>
                <w:color w:val="000000"/>
                <w:sz w:val="22"/>
                <w:szCs w:val="22"/>
              </w:rPr>
            </w:pPr>
            <w:r w:rsidDel="00000000" w:rsidR="00000000" w:rsidRPr="00000000">
              <w:rPr>
                <w:color w:val="000000"/>
                <w:sz w:val="22"/>
                <w:szCs w:val="22"/>
                <w:rtl w:val="0"/>
              </w:rPr>
              <w:t xml:space="preserve">Màn hình LCD 16x2</w:t>
            </w:r>
          </w:p>
        </w:tc>
      </w:tr>
      <w:tr>
        <w:trPr>
          <w:cantSplit w:val="0"/>
          <w:trHeight w:val="323" w:hRule="atLeast"/>
          <w:tblHeader w:val="0"/>
        </w:trPr>
        <w:tc>
          <w:tcPr>
            <w:vMerge w:val="continue"/>
            <w:vAlign w:val="center"/>
          </w:tcPr>
          <w:p w:rsidR="00000000" w:rsidDel="00000000" w:rsidP="00000000" w:rsidRDefault="00000000" w:rsidRPr="00000000" w14:paraId="0000013A">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13B">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C">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LK024</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3D">
            <w:pPr>
              <w:widowControl w:val="0"/>
              <w:spacing w:after="120" w:before="0" w:line="360" w:lineRule="auto"/>
              <w:rPr>
                <w:color w:val="000000"/>
                <w:sz w:val="22"/>
                <w:szCs w:val="22"/>
              </w:rPr>
            </w:pPr>
            <w:r w:rsidDel="00000000" w:rsidR="00000000" w:rsidRPr="00000000">
              <w:rPr>
                <w:color w:val="000000"/>
                <w:sz w:val="22"/>
                <w:szCs w:val="22"/>
                <w:rtl w:val="0"/>
              </w:rPr>
              <w:t xml:space="preserve">Màn hình TFT 2.4 inch</w:t>
            </w:r>
          </w:p>
        </w:tc>
      </w:tr>
      <w:tr>
        <w:trPr>
          <w:cantSplit w:val="0"/>
          <w:trHeight w:val="323" w:hRule="atLeast"/>
          <w:tblHeader w:val="0"/>
        </w:trPr>
        <w:tc>
          <w:tcPr>
            <w:vMerge w:val="continue"/>
            <w:vAlign w:val="center"/>
          </w:tcPr>
          <w:p w:rsidR="00000000" w:rsidDel="00000000" w:rsidP="00000000" w:rsidRDefault="00000000" w:rsidRPr="00000000" w14:paraId="0000013E">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right w:color="000000" w:space="0" w:sz="6" w:val="single"/>
            </w:tcBorders>
            <w:vAlign w:val="center"/>
          </w:tcPr>
          <w:p w:rsidR="00000000" w:rsidDel="00000000" w:rsidP="00000000" w:rsidRDefault="00000000" w:rsidRPr="00000000" w14:paraId="0000013F">
            <w:pPr>
              <w:widowControl w:val="0"/>
              <w:spacing w:after="120" w:before="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0">
            <w:pPr>
              <w:widowControl w:val="0"/>
              <w:spacing w:after="120" w:before="0" w:line="360" w:lineRule="auto"/>
              <w:ind w:left="425.19685039370086" w:right="123.543307086615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K025</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41">
            <w:pPr>
              <w:widowControl w:val="0"/>
              <w:spacing w:after="120" w:before="0" w:line="360" w:lineRule="auto"/>
              <w:rPr>
                <w:color w:val="000000"/>
                <w:sz w:val="22"/>
                <w:szCs w:val="22"/>
              </w:rPr>
            </w:pPr>
            <w:r w:rsidDel="00000000" w:rsidR="00000000" w:rsidRPr="00000000">
              <w:rPr>
                <w:color w:val="000000"/>
                <w:sz w:val="22"/>
                <w:szCs w:val="22"/>
                <w:rtl w:val="0"/>
              </w:rPr>
              <w:t xml:space="preserve">Buzzer cảnh báo 5V</w:t>
            </w:r>
          </w:p>
        </w:tc>
      </w:tr>
    </w:tbl>
    <w:p w:rsidR="00000000" w:rsidDel="00000000" w:rsidP="00000000" w:rsidRDefault="00000000" w:rsidRPr="00000000" w14:paraId="00000142">
      <w:pPr>
        <w:pStyle w:val="Heading3"/>
        <w:spacing w:after="120" w:before="0" w:line="360" w:lineRule="auto"/>
        <w:ind w:left="0" w:right="123.54330708661507" w:firstLine="0"/>
        <w:rPr>
          <w:rFonts w:ascii="Times New Roman" w:cs="Times New Roman" w:eastAsia="Times New Roman" w:hAnsi="Times New Roman"/>
          <w:sz w:val="24"/>
          <w:szCs w:val="24"/>
        </w:rPr>
      </w:pPr>
      <w:bookmarkStart w:colFirst="0" w:colLast="0" w:name="_56a79zmvjnue" w:id="12"/>
      <w:bookmarkEnd w:id="12"/>
      <w:r w:rsidDel="00000000" w:rsidR="00000000" w:rsidRPr="00000000">
        <w:rPr>
          <w:rtl w:val="0"/>
        </w:rPr>
      </w:r>
    </w:p>
    <w:p w:rsidR="00000000" w:rsidDel="00000000" w:rsidP="00000000" w:rsidRDefault="00000000" w:rsidRPr="00000000" w14:paraId="00000143">
      <w:pPr>
        <w:pStyle w:val="Heading3"/>
        <w:numPr>
          <w:ilvl w:val="2"/>
          <w:numId w:val="1"/>
        </w:numPr>
        <w:spacing w:after="120" w:before="0" w:line="360" w:lineRule="auto"/>
        <w:ind w:left="425.19685039370086" w:right="123.54330708661507" w:firstLine="0"/>
        <w:rPr>
          <w:rFonts w:ascii="Times New Roman" w:cs="Times New Roman" w:eastAsia="Times New Roman" w:hAnsi="Times New Roman"/>
          <w:sz w:val="24"/>
          <w:szCs w:val="24"/>
        </w:rPr>
      </w:pPr>
      <w:bookmarkStart w:colFirst="0" w:colLast="0" w:name="_2s8eyo1" w:id="13"/>
      <w:bookmarkEnd w:id="13"/>
      <w:r w:rsidDel="00000000" w:rsidR="00000000" w:rsidRPr="00000000">
        <w:rPr>
          <w:rFonts w:ascii="Times New Roman" w:cs="Times New Roman" w:eastAsia="Times New Roman" w:hAnsi="Times New Roman"/>
          <w:sz w:val="24"/>
          <w:szCs w:val="24"/>
          <w:rtl w:val="0"/>
        </w:rPr>
        <w:t xml:space="preserve">Flowchart </w:t>
      </w:r>
    </w:p>
    <w:p w:rsidR="00000000" w:rsidDel="00000000" w:rsidP="00000000" w:rsidRDefault="00000000" w:rsidRPr="00000000" w14:paraId="00000144">
      <w:pPr>
        <w:spacing w:line="360" w:lineRule="auto"/>
        <w:rPr/>
      </w:pPr>
      <w:r w:rsidDel="00000000" w:rsidR="00000000" w:rsidRPr="00000000">
        <w:rPr/>
        <w:drawing>
          <wp:inline distB="114300" distT="114300" distL="114300" distR="114300">
            <wp:extent cx="5580000" cy="67183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5800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120" w:before="0" w:line="360" w:lineRule="auto"/>
        <w:ind w:left="425.19685039370086" w:right="123.54330708661507"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6">
      <w:pPr>
        <w:pStyle w:val="Heading3"/>
        <w:numPr>
          <w:ilvl w:val="2"/>
          <w:numId w:val="1"/>
        </w:numPr>
        <w:spacing w:after="120" w:before="0" w:line="360" w:lineRule="auto"/>
        <w:ind w:left="425.19685039370086" w:right="123.54330708661507" w:firstLine="0"/>
        <w:rPr>
          <w:rFonts w:ascii="Times New Roman" w:cs="Times New Roman" w:eastAsia="Times New Roman" w:hAnsi="Times New Roman"/>
          <w:sz w:val="24"/>
          <w:szCs w:val="24"/>
        </w:rPr>
      </w:pPr>
      <w:bookmarkStart w:colFirst="0" w:colLast="0" w:name="_17dp8vu" w:id="14"/>
      <w:bookmarkEnd w:id="14"/>
      <w:r w:rsidDel="00000000" w:rsidR="00000000" w:rsidRPr="00000000">
        <w:rPr>
          <w:rFonts w:ascii="Times New Roman" w:cs="Times New Roman" w:eastAsia="Times New Roman" w:hAnsi="Times New Roman"/>
          <w:sz w:val="24"/>
          <w:szCs w:val="24"/>
          <w:rtl w:val="0"/>
        </w:rPr>
        <w:t xml:space="preserve">Description</w:t>
      </w:r>
    </w:p>
    <w:tbl>
      <w:tblPr>
        <w:tblStyle w:val="Table11"/>
        <w:tblW w:w="8625.0" w:type="dxa"/>
        <w:jc w:val="left"/>
        <w:tblInd w:w="-270.0" w:type="dxa"/>
        <w:tblBorders>
          <w:top w:color="000000" w:space="0" w:sz="6" w:val="single"/>
          <w:left w:color="000000" w:space="0" w:sz="6" w:val="single"/>
          <w:bottom w:color="000000" w:space="0" w:sz="6" w:val="single"/>
          <w:right w:color="000000" w:space="0" w:sz="6" w:val="single"/>
        </w:tblBorders>
        <w:tblLayout w:type="fixed"/>
        <w:tblLook w:val="0400"/>
      </w:tblPr>
      <w:tblGrid>
        <w:gridCol w:w="1305"/>
        <w:gridCol w:w="2715"/>
        <w:gridCol w:w="2955"/>
        <w:gridCol w:w="1650"/>
        <w:tblGridChange w:id="0">
          <w:tblGrid>
            <w:gridCol w:w="1305"/>
            <w:gridCol w:w="2715"/>
            <w:gridCol w:w="2955"/>
            <w:gridCol w:w="165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244061" w:val="clear"/>
          </w:tcPr>
          <w:p w:rsidR="00000000" w:rsidDel="00000000" w:rsidP="00000000" w:rsidRDefault="00000000" w:rsidRPr="00000000" w14:paraId="00000147">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 </w:t>
            </w:r>
            <w:r w:rsidDel="00000000" w:rsidR="00000000" w:rsidRPr="00000000">
              <w:rPr>
                <w:rFonts w:ascii="Times New Roman" w:cs="Times New Roman" w:eastAsia="Times New Roman" w:hAnsi="Times New Roman"/>
                <w:color w:val="ffffff"/>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44061" w:val="clear"/>
          </w:tcPr>
          <w:p w:rsidR="00000000" w:rsidDel="00000000" w:rsidP="00000000" w:rsidRDefault="00000000" w:rsidRPr="00000000" w14:paraId="00000148">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 Name</w:t>
            </w:r>
            <w:r w:rsidDel="00000000" w:rsidR="00000000" w:rsidRPr="00000000">
              <w:rPr>
                <w:rFonts w:ascii="Times New Roman" w:cs="Times New Roman" w:eastAsia="Times New Roman" w:hAnsi="Times New Roman"/>
                <w:color w:val="ffffff"/>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44061" w:val="clear"/>
          </w:tcPr>
          <w:p w:rsidR="00000000" w:rsidDel="00000000" w:rsidP="00000000" w:rsidRDefault="00000000" w:rsidRPr="00000000" w14:paraId="00000149">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Detailed Description</w:t>
            </w:r>
            <w:r w:rsidDel="00000000" w:rsidR="00000000" w:rsidRPr="00000000">
              <w:rPr>
                <w:rFonts w:ascii="Times New Roman" w:cs="Times New Roman" w:eastAsia="Times New Roman" w:hAnsi="Times New Roman"/>
                <w:color w:val="ffffff"/>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44061" w:val="clear"/>
          </w:tcPr>
          <w:p w:rsidR="00000000" w:rsidDel="00000000" w:rsidP="00000000" w:rsidRDefault="00000000" w:rsidRPr="00000000" w14:paraId="0000014A">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r w:rsidDel="00000000" w:rsidR="00000000" w:rsidRPr="00000000">
              <w:rPr>
                <w:rFonts w:ascii="Times New Roman" w:cs="Times New Roman" w:eastAsia="Times New Roman" w:hAnsi="Times New Roman"/>
                <w:color w:val="ffffff"/>
                <w:sz w:val="24"/>
                <w:szCs w:val="24"/>
                <w:rtl w:val="0"/>
              </w:rPr>
              <w:t xml:space="preserve"> </w:t>
            </w: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4B">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4C">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of material information create/update to notify relevant departments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4D">
            <w:pPr>
              <w:tabs>
                <w:tab w:val="left" w:leader="none" w:pos="1560"/>
              </w:tabs>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Input:</w:t>
            </w:r>
            <w:r w:rsidDel="00000000" w:rsidR="00000000" w:rsidRPr="00000000">
              <w:rPr>
                <w:rFonts w:ascii="Times New Roman" w:cs="Times New Roman" w:eastAsia="Times New Roman" w:hAnsi="Times New Roman"/>
                <w:sz w:val="24"/>
                <w:szCs w:val="24"/>
                <w:rtl w:val="0"/>
              </w:rPr>
              <w:t xml:space="preserve"> Request Create Material Information</w:t>
            </w:r>
          </w:p>
          <w:p w:rsidR="00000000" w:rsidDel="00000000" w:rsidP="00000000" w:rsidRDefault="00000000" w:rsidRPr="00000000" w14:paraId="0000014E">
            <w:pPr>
              <w:tabs>
                <w:tab w:val="left" w:leader="none" w:pos="1560"/>
              </w:tabs>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Explain:</w:t>
            </w:r>
            <w:r w:rsidDel="00000000" w:rsidR="00000000" w:rsidRPr="00000000">
              <w:rPr>
                <w:rFonts w:ascii="Times New Roman" w:cs="Times New Roman" w:eastAsia="Times New Roman" w:hAnsi="Times New Roman"/>
                <w:sz w:val="24"/>
                <w:szCs w:val="24"/>
                <w:rtl w:val="0"/>
              </w:rPr>
              <w:t xml:space="preserve"> An authorized person reviews Material requests before initiating the return process.</w:t>
            </w:r>
          </w:p>
          <w:p w:rsidR="00000000" w:rsidDel="00000000" w:rsidP="00000000" w:rsidRDefault="00000000" w:rsidRPr="00000000" w14:paraId="0000014F">
            <w:pPr>
              <w:tabs>
                <w:tab w:val="left" w:leader="none" w:pos="1560"/>
              </w:tabs>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Output:</w:t>
            </w:r>
            <w:r w:rsidDel="00000000" w:rsidR="00000000" w:rsidRPr="00000000">
              <w:rPr>
                <w:rFonts w:ascii="Times New Roman" w:cs="Times New Roman" w:eastAsia="Times New Roman" w:hAnsi="Times New Roman"/>
                <w:sz w:val="24"/>
                <w:szCs w:val="24"/>
                <w:rtl w:val="0"/>
              </w:rPr>
              <w:t xml:space="preserve"> Request is approved</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0">
            <w:pPr>
              <w:spacing w:after="120" w:before="0" w:line="36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1">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2">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Material Information</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3">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Input</w:t>
            </w:r>
            <w:r w:rsidDel="00000000" w:rsidR="00000000" w:rsidRPr="00000000">
              <w:rPr>
                <w:rFonts w:ascii="Times New Roman" w:cs="Times New Roman" w:eastAsia="Times New Roman" w:hAnsi="Times New Roman"/>
                <w:sz w:val="24"/>
                <w:szCs w:val="24"/>
                <w:rtl w:val="0"/>
              </w:rPr>
              <w:t xml:space="preserve">: Material data</w:t>
            </w:r>
          </w:p>
          <w:p w:rsidR="00000000" w:rsidDel="00000000" w:rsidP="00000000" w:rsidRDefault="00000000" w:rsidRPr="00000000" w14:paraId="00000154">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Explain</w:t>
            </w:r>
            <w:r w:rsidDel="00000000" w:rsidR="00000000" w:rsidRPr="00000000">
              <w:rPr>
                <w:rFonts w:ascii="Times New Roman" w:cs="Times New Roman" w:eastAsia="Times New Roman" w:hAnsi="Times New Roman"/>
                <w:sz w:val="24"/>
                <w:szCs w:val="24"/>
                <w:rtl w:val="0"/>
              </w:rPr>
              <w:t xml:space="preserve">: Verifying and Checking Material Information</w:t>
            </w:r>
          </w:p>
          <w:p w:rsidR="00000000" w:rsidDel="00000000" w:rsidP="00000000" w:rsidRDefault="00000000" w:rsidRPr="00000000" w14:paraId="00000155">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information about the material does not exist, you can go to step 4 to create new information about the material</w:t>
            </w:r>
          </w:p>
          <w:p w:rsidR="00000000" w:rsidDel="00000000" w:rsidP="00000000" w:rsidRDefault="00000000" w:rsidRPr="00000000" w14:paraId="00000156">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material data already exists, it can be changed information about them in step 5</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7">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staff</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8">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9">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Material</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A">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Input</w:t>
            </w:r>
            <w:r w:rsidDel="00000000" w:rsidR="00000000" w:rsidRPr="00000000">
              <w:rPr>
                <w:rFonts w:ascii="Times New Roman" w:cs="Times New Roman" w:eastAsia="Times New Roman" w:hAnsi="Times New Roman"/>
                <w:sz w:val="24"/>
                <w:szCs w:val="24"/>
                <w:rtl w:val="0"/>
              </w:rPr>
              <w:t xml:space="preserve">: Material information</w:t>
            </w:r>
          </w:p>
          <w:p w:rsidR="00000000" w:rsidDel="00000000" w:rsidP="00000000" w:rsidRDefault="00000000" w:rsidRPr="00000000" w14:paraId="0000015B">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Explain</w:t>
            </w:r>
            <w:r w:rsidDel="00000000" w:rsidR="00000000" w:rsidRPr="00000000">
              <w:rPr>
                <w:rFonts w:ascii="Times New Roman" w:cs="Times New Roman" w:eastAsia="Times New Roman" w:hAnsi="Times New Roman"/>
                <w:sz w:val="24"/>
                <w:szCs w:val="24"/>
                <w:rtl w:val="0"/>
              </w:rPr>
              <w:t xml:space="preserve">: Create new Material information</w:t>
            </w:r>
          </w:p>
          <w:p w:rsidR="00000000" w:rsidDel="00000000" w:rsidP="00000000" w:rsidRDefault="00000000" w:rsidRPr="00000000" w14:paraId="0000015C">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Material master data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D">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staff</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E">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F">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Material Information</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0">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Input</w:t>
            </w:r>
            <w:r w:rsidDel="00000000" w:rsidR="00000000" w:rsidRPr="00000000">
              <w:rPr>
                <w:rFonts w:ascii="Times New Roman" w:cs="Times New Roman" w:eastAsia="Times New Roman" w:hAnsi="Times New Roman"/>
                <w:sz w:val="24"/>
                <w:szCs w:val="24"/>
                <w:rtl w:val="0"/>
              </w:rPr>
              <w:t xml:space="preserve">: Material data</w:t>
            </w:r>
          </w:p>
          <w:p w:rsidR="00000000" w:rsidDel="00000000" w:rsidP="00000000" w:rsidRDefault="00000000" w:rsidRPr="00000000" w14:paraId="00000161">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Explain</w:t>
            </w:r>
            <w:r w:rsidDel="00000000" w:rsidR="00000000" w:rsidRPr="00000000">
              <w:rPr>
                <w:rFonts w:ascii="Times New Roman" w:cs="Times New Roman" w:eastAsia="Times New Roman" w:hAnsi="Times New Roman"/>
                <w:sz w:val="24"/>
                <w:szCs w:val="24"/>
                <w:rtl w:val="0"/>
              </w:rPr>
              <w:t xml:space="preserve">: If the case needs to change material information such as price, quantity,..</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2">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staff</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3">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4">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relevant departments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5">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Input</w:t>
            </w:r>
            <w:r w:rsidDel="00000000" w:rsidR="00000000" w:rsidRPr="00000000">
              <w:rPr>
                <w:rFonts w:ascii="Times New Roman" w:cs="Times New Roman" w:eastAsia="Times New Roman" w:hAnsi="Times New Roman"/>
                <w:sz w:val="24"/>
                <w:szCs w:val="24"/>
                <w:rtl w:val="0"/>
              </w:rPr>
              <w:t xml:space="preserve">: Material data</w:t>
            </w:r>
          </w:p>
          <w:p w:rsidR="00000000" w:rsidDel="00000000" w:rsidP="00000000" w:rsidRDefault="00000000" w:rsidRPr="00000000" w14:paraId="00000166">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Explain: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Inform the relevant department about the information after change or create new material</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7">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staff</w:t>
            </w:r>
          </w:p>
        </w:tc>
      </w:tr>
    </w:tbl>
    <w:p w:rsidR="00000000" w:rsidDel="00000000" w:rsidP="00000000" w:rsidRDefault="00000000" w:rsidRPr="00000000" w14:paraId="00000168">
      <w:pPr>
        <w:spacing w:after="120" w:before="0" w:line="360" w:lineRule="auto"/>
        <w:ind w:left="0" w:right="123.5433070866150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Style w:val="Heading2"/>
        <w:numPr>
          <w:ilvl w:val="1"/>
          <w:numId w:val="1"/>
        </w:numPr>
        <w:spacing w:after="120" w:before="0" w:line="360" w:lineRule="auto"/>
        <w:ind w:left="-708.6614173228347" w:right="123.54330708661507" w:firstLine="0"/>
        <w:rPr>
          <w:rFonts w:ascii="Times New Roman" w:cs="Times New Roman" w:eastAsia="Times New Roman" w:hAnsi="Times New Roman"/>
          <w:sz w:val="24"/>
          <w:szCs w:val="24"/>
        </w:rPr>
      </w:pPr>
      <w:bookmarkStart w:colFirst="0" w:colLast="0" w:name="_2gsb0sjdmqjt" w:id="15"/>
      <w:bookmarkEnd w:id="15"/>
      <w:r w:rsidDel="00000000" w:rsidR="00000000" w:rsidRPr="00000000">
        <w:rPr>
          <w:rFonts w:ascii="Times New Roman" w:cs="Times New Roman" w:eastAsia="Times New Roman" w:hAnsi="Times New Roman"/>
          <w:sz w:val="24"/>
          <w:szCs w:val="24"/>
          <w:rtl w:val="0"/>
        </w:rPr>
        <w:t xml:space="preserve">MM-MD-02 Pricing Master Data Process</w:t>
      </w:r>
    </w:p>
    <w:p w:rsidR="00000000" w:rsidDel="00000000" w:rsidP="00000000" w:rsidRDefault="00000000" w:rsidRPr="00000000" w14:paraId="0000016A">
      <w:pPr>
        <w:pStyle w:val="Heading3"/>
        <w:numPr>
          <w:ilvl w:val="2"/>
          <w:numId w:val="1"/>
        </w:numPr>
        <w:spacing w:after="120" w:before="0" w:line="360" w:lineRule="auto"/>
        <w:ind w:left="-141.73228346456688" w:right="123.54330708661507" w:firstLine="0"/>
        <w:rPr>
          <w:rFonts w:ascii="Times New Roman" w:cs="Times New Roman" w:eastAsia="Times New Roman" w:hAnsi="Times New Roman"/>
          <w:sz w:val="24"/>
          <w:szCs w:val="24"/>
        </w:rPr>
      </w:pPr>
      <w:bookmarkStart w:colFirst="0" w:colLast="0" w:name="_jhxscv40cfjk" w:id="16"/>
      <w:bookmarkEnd w:id="16"/>
      <w:r w:rsidDel="00000000" w:rsidR="00000000" w:rsidRPr="00000000">
        <w:rPr>
          <w:rFonts w:ascii="Times New Roman" w:cs="Times New Roman" w:eastAsia="Times New Roman" w:hAnsi="Times New Roman"/>
          <w:sz w:val="24"/>
          <w:szCs w:val="24"/>
          <w:rtl w:val="0"/>
        </w:rPr>
        <w:t xml:space="preserve">Pricing Procedures</w:t>
      </w:r>
    </w:p>
    <w:tbl>
      <w:tblPr>
        <w:tblStyle w:val="Table12"/>
        <w:tblW w:w="844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5670"/>
        <w:tblGridChange w:id="0">
          <w:tblGrid>
            <w:gridCol w:w="2775"/>
            <w:gridCol w:w="5670"/>
          </w:tblGrid>
        </w:tblGridChange>
      </w:tblGrid>
      <w:tr>
        <w:trPr>
          <w:cantSplit w:val="0"/>
          <w:trHeight w:val="797.9296875" w:hRule="atLeast"/>
          <w:tblHeader w:val="0"/>
        </w:trPr>
        <w:tc>
          <w:tcPr>
            <w:tcBorders>
              <w:top w:color="000000" w:space="0" w:sz="6" w:val="single"/>
              <w:left w:color="000000" w:space="0" w:sz="6" w:val="single"/>
              <w:bottom w:color="000000" w:space="0" w:sz="6" w:val="single"/>
              <w:right w:color="000000" w:space="0" w:sz="6" w:val="single"/>
            </w:tcBorders>
            <w:shd w:fill="17365d" w:val="clear"/>
            <w:tcMar>
              <w:top w:w="0.0" w:type="dxa"/>
              <w:left w:w="100.0" w:type="dxa"/>
              <w:bottom w:w="0.0" w:type="dxa"/>
              <w:right w:w="100.0" w:type="dxa"/>
            </w:tcMar>
            <w:vAlign w:val="top"/>
          </w:tcPr>
          <w:p w:rsidR="00000000" w:rsidDel="00000000" w:rsidP="00000000" w:rsidRDefault="00000000" w:rsidRPr="00000000" w14:paraId="0000016B">
            <w:pPr>
              <w:spacing w:after="120" w:before="0" w:line="360" w:lineRule="auto"/>
              <w:ind w:left="425.19685039370086" w:right="123.54330708661507"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 Pricing Procedure</w:t>
            </w:r>
          </w:p>
        </w:tc>
        <w:tc>
          <w:tcPr>
            <w:tcBorders>
              <w:top w:color="000000" w:space="0" w:sz="6" w:val="single"/>
              <w:left w:color="000000" w:space="0" w:sz="0" w:val="nil"/>
              <w:bottom w:color="000000" w:space="0" w:sz="6" w:val="single"/>
              <w:right w:color="000000" w:space="0" w:sz="6" w:val="single"/>
            </w:tcBorders>
            <w:shd w:fill="17365d" w:val="clear"/>
            <w:tcMar>
              <w:top w:w="0.0" w:type="dxa"/>
              <w:left w:w="100.0" w:type="dxa"/>
              <w:bottom w:w="0.0" w:type="dxa"/>
              <w:right w:w="100.0" w:type="dxa"/>
            </w:tcMar>
            <w:vAlign w:val="top"/>
          </w:tcPr>
          <w:p w:rsidR="00000000" w:rsidDel="00000000" w:rsidP="00000000" w:rsidRDefault="00000000" w:rsidRPr="00000000" w14:paraId="0000016C">
            <w:pPr>
              <w:spacing w:after="120" w:before="0" w:line="360" w:lineRule="auto"/>
              <w:ind w:left="425.19685039370086" w:right="123.54330708661507"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Fonts w:ascii="Times New Roman" w:cs="Times New Roman" w:eastAsia="Times New Roman" w:hAnsi="Times New Roman"/>
                <w:b w:val="1"/>
                <w:bCs w:val="1"/>
                <w:color w:val="ffffff"/>
                <w:sz w:val="24"/>
                <w:szCs w:val="24"/>
                <w:rtl w:val="0"/>
              </w:rPr>
              <w:t xml:space="preserve"> </w:t>
            </w:r>
          </w:p>
        </w:tc>
      </w:tr>
      <w:tr>
        <w:trPr>
          <w:cantSplit w:val="0"/>
          <w:trHeight w:val="195.058593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D">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VTC001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E">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VinaTech Price</w:t>
            </w:r>
            <w:r w:rsidDel="00000000" w:rsidR="00000000" w:rsidRPr="00000000">
              <w:rPr>
                <w:rtl w:val="0"/>
              </w:rPr>
            </w:r>
          </w:p>
        </w:tc>
      </w:tr>
    </w:tbl>
    <w:p w:rsidR="00000000" w:rsidDel="00000000" w:rsidP="00000000" w:rsidRDefault="00000000" w:rsidRPr="00000000" w14:paraId="0000016F">
      <w:pPr>
        <w:pStyle w:val="Heading3"/>
        <w:numPr>
          <w:ilvl w:val="2"/>
          <w:numId w:val="1"/>
        </w:numPr>
        <w:spacing w:after="120" w:before="0" w:line="360" w:lineRule="auto"/>
        <w:ind w:left="-141.73228346456688" w:right="123.54330708661507" w:firstLine="0"/>
        <w:rPr>
          <w:rFonts w:ascii="Times New Roman" w:cs="Times New Roman" w:eastAsia="Times New Roman" w:hAnsi="Times New Roman"/>
          <w:sz w:val="24"/>
          <w:szCs w:val="24"/>
        </w:rPr>
      </w:pPr>
      <w:bookmarkStart w:colFirst="0" w:colLast="0" w:name="_hnazmzuqjn0a" w:id="17"/>
      <w:bookmarkEnd w:id="17"/>
      <w:r w:rsidDel="00000000" w:rsidR="00000000" w:rsidRPr="00000000">
        <w:rPr>
          <w:rFonts w:ascii="Times New Roman" w:cs="Times New Roman" w:eastAsia="Times New Roman" w:hAnsi="Times New Roman"/>
          <w:sz w:val="24"/>
          <w:szCs w:val="24"/>
          <w:rtl w:val="0"/>
        </w:rPr>
        <w:t xml:space="preserve">Pricing condition types</w:t>
      </w:r>
    </w:p>
    <w:tbl>
      <w:tblPr>
        <w:tblStyle w:val="Table13"/>
        <w:tblW w:w="8503.937007874018" w:type="dxa"/>
        <w:jc w:val="left"/>
        <w:tblInd w:w="-245.0" w:type="dxa"/>
        <w:tblLayout w:type="fixed"/>
        <w:tblLook w:val="0400"/>
      </w:tblPr>
      <w:tblGrid>
        <w:gridCol w:w="2267.716535433071"/>
        <w:gridCol w:w="2834.645669291339"/>
        <w:gridCol w:w="3401.5748031496064"/>
        <w:tblGridChange w:id="0">
          <w:tblGrid>
            <w:gridCol w:w="2267.716535433071"/>
            <w:gridCol w:w="2834.645669291339"/>
            <w:gridCol w:w="3401.5748031496064"/>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70">
            <w:pPr>
              <w:spacing w:after="120" w:before="0" w:line="360" w:lineRule="auto"/>
              <w:ind w:left="425.19685039370086" w:right="123.54330708661507"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Condition type</w:t>
            </w:r>
          </w:p>
        </w:tc>
        <w:tc>
          <w:tcPr>
            <w:vMerge w:val="restart"/>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71">
            <w:pPr>
              <w:spacing w:after="120" w:before="0" w:line="360" w:lineRule="auto"/>
              <w:ind w:left="425.19685039370086" w:right="123.54330708661507"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Copy from Condition type</w:t>
            </w:r>
          </w:p>
        </w:tc>
        <w:tc>
          <w:tcPr>
            <w:vMerge w:val="restart"/>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72">
            <w:pPr>
              <w:spacing w:after="120" w:before="0" w:line="360" w:lineRule="auto"/>
              <w:ind w:left="425.19685039370086" w:right="123.54330708661507"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510" w:hRule="atLeast"/>
          <w:tblHeader w:val="0"/>
        </w:trPr>
        <w:tc>
          <w:tcPr>
            <w:vMerge w:val="continue"/>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6">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PRVT</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7">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8">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VTC Price</w:t>
            </w:r>
          </w:p>
        </w:tc>
      </w:tr>
      <w:tr>
        <w:trPr>
          <w:cantSplit w:val="0"/>
          <w:trHeight w:val="266.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9">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ZDIS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A">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B">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VinaTech Discount</w:t>
            </w:r>
          </w:p>
        </w:tc>
      </w:tr>
      <w:tr>
        <w:trPr>
          <w:cantSplit w:val="0"/>
          <w:trHeight w:val="266.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C">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MWST</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D">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E">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Tax</w:t>
            </w:r>
          </w:p>
        </w:tc>
      </w:tr>
    </w:tbl>
    <w:p w:rsidR="00000000" w:rsidDel="00000000" w:rsidP="00000000" w:rsidRDefault="00000000" w:rsidRPr="00000000" w14:paraId="0000017F">
      <w:pPr>
        <w:pStyle w:val="Heading3"/>
        <w:spacing w:after="120" w:before="0" w:line="360" w:lineRule="auto"/>
        <w:ind w:left="425.19685039370086" w:right="123.54330708661507" w:firstLine="0"/>
        <w:rPr>
          <w:rFonts w:ascii="Times New Roman" w:cs="Times New Roman" w:eastAsia="Times New Roman" w:hAnsi="Times New Roman"/>
          <w:sz w:val="24"/>
          <w:szCs w:val="24"/>
        </w:rPr>
      </w:pPr>
      <w:bookmarkStart w:colFirst="0" w:colLast="0" w:name="_ucrzlmfg2pof" w:id="18"/>
      <w:bookmarkEnd w:id="18"/>
      <w:r w:rsidDel="00000000" w:rsidR="00000000" w:rsidRPr="00000000">
        <w:rPr>
          <w:rtl w:val="0"/>
        </w:rPr>
      </w:r>
    </w:p>
    <w:p w:rsidR="00000000" w:rsidDel="00000000" w:rsidP="00000000" w:rsidRDefault="00000000" w:rsidRPr="00000000" w14:paraId="00000180">
      <w:pPr>
        <w:pStyle w:val="Heading3"/>
        <w:spacing w:after="120" w:before="0" w:line="360" w:lineRule="auto"/>
        <w:ind w:left="425.19685039370086" w:right="123.54330708661507" w:firstLine="0"/>
        <w:rPr>
          <w:rFonts w:ascii="Times New Roman" w:cs="Times New Roman" w:eastAsia="Times New Roman" w:hAnsi="Times New Roman"/>
          <w:sz w:val="24"/>
          <w:szCs w:val="24"/>
        </w:rPr>
      </w:pPr>
      <w:bookmarkStart w:colFirst="0" w:colLast="0" w:name="_nlr4dxhjiuur" w:id="19"/>
      <w:bookmarkEnd w:id="19"/>
      <w:r w:rsidDel="00000000" w:rsidR="00000000" w:rsidRPr="00000000">
        <w:rPr>
          <w:rFonts w:ascii="Times New Roman" w:cs="Times New Roman" w:eastAsia="Times New Roman" w:hAnsi="Times New Roman"/>
          <w:sz w:val="24"/>
          <w:szCs w:val="24"/>
          <w:rtl w:val="0"/>
        </w:rPr>
        <w:t xml:space="preserve">Flowchart</w:t>
      </w:r>
      <w:r w:rsidDel="00000000" w:rsidR="00000000" w:rsidRPr="00000000">
        <w:rPr>
          <w:rFonts w:ascii="Times New Roman" w:cs="Times New Roman" w:eastAsia="Times New Roman" w:hAnsi="Times New Roman"/>
          <w:sz w:val="24"/>
          <w:szCs w:val="24"/>
        </w:rPr>
        <w:drawing>
          <wp:inline distB="114300" distT="114300" distL="114300" distR="114300">
            <wp:extent cx="4917223" cy="5880484"/>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917223" cy="5880484"/>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120" w:before="0" w:line="360" w:lineRule="auto"/>
        <w:ind w:left="0" w:right="123.5433070866150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pStyle w:val="Heading3"/>
        <w:spacing w:after="120" w:before="0" w:line="360" w:lineRule="auto"/>
        <w:ind w:left="-425.19685039370086" w:right="123.54330708661507" w:firstLine="0"/>
        <w:rPr>
          <w:rFonts w:ascii="Times New Roman" w:cs="Times New Roman" w:eastAsia="Times New Roman" w:hAnsi="Times New Roman"/>
          <w:sz w:val="24"/>
          <w:szCs w:val="24"/>
        </w:rPr>
      </w:pPr>
      <w:bookmarkStart w:colFirst="0" w:colLast="0" w:name="_g63t832f2f77" w:id="20"/>
      <w:bookmarkEnd w:id="20"/>
      <w:r w:rsidDel="00000000" w:rsidR="00000000" w:rsidRPr="00000000">
        <w:rPr>
          <w:rFonts w:ascii="Times New Roman" w:cs="Times New Roman" w:eastAsia="Times New Roman" w:hAnsi="Times New Roman"/>
          <w:sz w:val="24"/>
          <w:szCs w:val="24"/>
          <w:rtl w:val="0"/>
        </w:rPr>
        <w:t xml:space="preserve">Description</w:t>
      </w:r>
    </w:p>
    <w:tbl>
      <w:tblPr>
        <w:tblStyle w:val="Table14"/>
        <w:tblW w:w="990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295"/>
        <w:gridCol w:w="4560"/>
        <w:gridCol w:w="1860"/>
        <w:tblGridChange w:id="0">
          <w:tblGrid>
            <w:gridCol w:w="1185"/>
            <w:gridCol w:w="2295"/>
            <w:gridCol w:w="4560"/>
            <w:gridCol w:w="186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17365d" w:val="clear"/>
            <w:tcMar>
              <w:top w:w="0.0" w:type="dxa"/>
              <w:left w:w="100.0" w:type="dxa"/>
              <w:bottom w:w="0.0" w:type="dxa"/>
              <w:right w:w="100.0" w:type="dxa"/>
            </w:tcMar>
            <w:vAlign w:val="center"/>
          </w:tcPr>
          <w:p w:rsidR="00000000" w:rsidDel="00000000" w:rsidP="00000000" w:rsidRDefault="00000000" w:rsidRPr="00000000" w14:paraId="00000183">
            <w:pPr>
              <w:spacing w:after="120" w:before="0" w:line="360" w:lineRule="auto"/>
              <w:ind w:left="135" w:right="-85.39370078740177"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p>
        </w:tc>
        <w:tc>
          <w:tcPr>
            <w:tcBorders>
              <w:top w:color="000000" w:space="0" w:sz="6" w:val="single"/>
              <w:left w:color="000000" w:space="0" w:sz="0" w:val="nil"/>
              <w:bottom w:color="000000" w:space="0" w:sz="6" w:val="single"/>
              <w:right w:color="000000" w:space="0" w:sz="6" w:val="single"/>
            </w:tcBorders>
            <w:shd w:fill="17365d" w:val="clear"/>
            <w:tcMar>
              <w:top w:w="0.0" w:type="dxa"/>
              <w:left w:w="100.0" w:type="dxa"/>
              <w:bottom w:w="0.0" w:type="dxa"/>
              <w:right w:w="100.0" w:type="dxa"/>
            </w:tcMar>
            <w:vAlign w:val="center"/>
          </w:tcPr>
          <w:p w:rsidR="00000000" w:rsidDel="00000000" w:rsidP="00000000" w:rsidRDefault="00000000" w:rsidRPr="00000000" w14:paraId="00000184">
            <w:pPr>
              <w:spacing w:after="120" w:before="0" w:line="360" w:lineRule="auto"/>
              <w:ind w:left="425.19685039370086" w:right="123.54330708661507"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 Name</w:t>
            </w:r>
          </w:p>
        </w:tc>
        <w:tc>
          <w:tcPr>
            <w:tcBorders>
              <w:top w:color="000000" w:space="0" w:sz="6" w:val="single"/>
              <w:left w:color="000000" w:space="0" w:sz="0" w:val="nil"/>
              <w:bottom w:color="000000" w:space="0" w:sz="6" w:val="single"/>
              <w:right w:color="000000" w:space="0" w:sz="6" w:val="single"/>
            </w:tcBorders>
            <w:shd w:fill="17365d" w:val="clear"/>
            <w:tcMar>
              <w:top w:w="0.0" w:type="dxa"/>
              <w:left w:w="100.0" w:type="dxa"/>
              <w:bottom w:w="0.0" w:type="dxa"/>
              <w:right w:w="100.0" w:type="dxa"/>
            </w:tcMar>
            <w:vAlign w:val="center"/>
          </w:tcPr>
          <w:p w:rsidR="00000000" w:rsidDel="00000000" w:rsidP="00000000" w:rsidRDefault="00000000" w:rsidRPr="00000000" w14:paraId="00000185">
            <w:pPr>
              <w:spacing w:after="120" w:before="0" w:line="360" w:lineRule="auto"/>
              <w:ind w:left="425.19685039370086" w:right="123.54330708661507"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Detailed Description</w:t>
            </w:r>
          </w:p>
        </w:tc>
        <w:tc>
          <w:tcPr>
            <w:tcBorders>
              <w:top w:color="000000" w:space="0" w:sz="6" w:val="single"/>
              <w:left w:color="000000" w:space="0" w:sz="0" w:val="nil"/>
              <w:bottom w:color="000000" w:space="0" w:sz="6" w:val="single"/>
              <w:right w:color="000000" w:space="0" w:sz="6" w:val="single"/>
            </w:tcBorders>
            <w:shd w:fill="17365d" w:val="clear"/>
            <w:tcMar>
              <w:top w:w="0.0" w:type="dxa"/>
              <w:left w:w="100.0" w:type="dxa"/>
              <w:bottom w:w="0.0" w:type="dxa"/>
              <w:right w:w="100.0" w:type="dxa"/>
            </w:tcMar>
            <w:vAlign w:val="center"/>
          </w:tcPr>
          <w:p w:rsidR="00000000" w:rsidDel="00000000" w:rsidP="00000000" w:rsidRDefault="00000000" w:rsidRPr="00000000" w14:paraId="00000186">
            <w:pPr>
              <w:spacing w:after="120" w:before="0" w:line="360" w:lineRule="auto"/>
              <w:ind w:left="425.19685039370086" w:right="123.54330708661507"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7">
            <w:pPr>
              <w:spacing w:after="120" w:before="0" w:line="360" w:lineRule="auto"/>
              <w:ind w:left="425.19685039370086" w:right="123.5433070866150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8">
            <w:pPr>
              <w:spacing w:after="120" w:before="0" w:line="360" w:lineRule="auto"/>
              <w:ind w:left="425.19685039370086"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of Create pricing master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9">
            <w:pPr>
              <w:tabs>
                <w:tab w:val="left" w:leader="none" w:pos="1560"/>
              </w:tabs>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Input</w:t>
            </w:r>
            <w:r w:rsidDel="00000000" w:rsidR="00000000" w:rsidRPr="00000000">
              <w:rPr>
                <w:rFonts w:ascii="Times New Roman" w:cs="Times New Roman" w:eastAsia="Times New Roman" w:hAnsi="Times New Roman"/>
                <w:sz w:val="24"/>
                <w:szCs w:val="24"/>
                <w:rtl w:val="0"/>
              </w:rPr>
              <w:t xml:space="preserve">: Request Create Pricing information</w:t>
            </w:r>
          </w:p>
          <w:p w:rsidR="00000000" w:rsidDel="00000000" w:rsidP="00000000" w:rsidRDefault="00000000" w:rsidRPr="00000000" w14:paraId="0000018A">
            <w:pPr>
              <w:tabs>
                <w:tab w:val="left" w:leader="none" w:pos="1560"/>
              </w:tabs>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Explain</w:t>
            </w:r>
            <w:r w:rsidDel="00000000" w:rsidR="00000000" w:rsidRPr="00000000">
              <w:rPr>
                <w:rFonts w:ascii="Times New Roman" w:cs="Times New Roman" w:eastAsia="Times New Roman" w:hAnsi="Times New Roman"/>
                <w:sz w:val="24"/>
                <w:szCs w:val="24"/>
                <w:rtl w:val="0"/>
              </w:rPr>
              <w:t xml:space="preserve">:  Pricing Master Data has been accurately filled out with the correct pricing strategies and conditions.</w:t>
            </w:r>
          </w:p>
          <w:p w:rsidR="00000000" w:rsidDel="00000000" w:rsidP="00000000" w:rsidRDefault="00000000" w:rsidRPr="00000000" w14:paraId="0000018B">
            <w:pPr>
              <w:tabs>
                <w:tab w:val="left" w:leader="none" w:pos="1560"/>
              </w:tabs>
              <w:spacing w:after="120" w:before="0" w:line="360" w:lineRule="auto"/>
              <w:ind w:left="425.19685039370086" w:right="123.54330708661507"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Output:</w:t>
            </w:r>
            <w:r w:rsidDel="00000000" w:rsidR="00000000" w:rsidRPr="00000000">
              <w:rPr>
                <w:rFonts w:ascii="Times New Roman" w:cs="Times New Roman" w:eastAsia="Times New Roman" w:hAnsi="Times New Roman"/>
                <w:sz w:val="24"/>
                <w:szCs w:val="24"/>
                <w:rtl w:val="0"/>
              </w:rPr>
              <w:t xml:space="preserve"> Request is approved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C">
            <w:pPr>
              <w:spacing w:after="120" w:before="0" w:line="360" w:lineRule="auto"/>
              <w:ind w:left="425.19685039370086"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Requestor</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D">
            <w:pPr>
              <w:spacing w:after="120" w:before="0" w:line="360" w:lineRule="auto"/>
              <w:ind w:left="425.19685039370086" w:right="123.5433070866150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E">
            <w:pPr>
              <w:spacing w:after="120" w:before="0" w:line="360" w:lineRule="auto"/>
              <w:ind w:left="425.19685039370086"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Access Sequences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F">
            <w:pPr>
              <w:spacing w:after="120" w:before="0" w:line="360" w:lineRule="auto"/>
              <w:ind w:left="425.19685039370086"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Explain</w:t>
            </w:r>
            <w:r w:rsidDel="00000000" w:rsidR="00000000" w:rsidRPr="00000000">
              <w:rPr>
                <w:rFonts w:ascii="Times New Roman" w:cs="Times New Roman" w:eastAsia="Times New Roman" w:hAnsi="Times New Roman"/>
                <w:sz w:val="24"/>
                <w:szCs w:val="24"/>
                <w:rtl w:val="0"/>
              </w:rPr>
              <w:t xml:space="preserve">: Ensures that the pricing procedures are flexible and can accommodate various pricing scenarios.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0">
            <w:pPr>
              <w:spacing w:after="120" w:before="0" w:line="360" w:lineRule="auto"/>
              <w:ind w:left="425.19685039370086"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  Staff</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1">
            <w:pPr>
              <w:spacing w:after="120" w:before="0" w:line="360" w:lineRule="auto"/>
              <w:ind w:left="425.19685039370086" w:right="123.5433070866150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2">
            <w:pPr>
              <w:spacing w:after="120" w:before="0" w:line="360" w:lineRule="auto"/>
              <w:ind w:left="425.19685039370086"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Condition Types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3">
            <w:pPr>
              <w:spacing w:after="120" w:before="0" w:line="360" w:lineRule="auto"/>
              <w:ind w:left="425.19685039370086"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Explain: </w:t>
            </w:r>
            <w:r w:rsidDel="00000000" w:rsidR="00000000" w:rsidRPr="00000000">
              <w:rPr>
                <w:rFonts w:ascii="Times New Roman" w:cs="Times New Roman" w:eastAsia="Times New Roman" w:hAnsi="Times New Roman"/>
                <w:sz w:val="24"/>
                <w:szCs w:val="24"/>
                <w:rtl w:val="0"/>
              </w:rPr>
              <w:t xml:space="preserve"> Define various pricing conditions such as base price, discounts, surcharges, taxes, freights,..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4">
            <w:pPr>
              <w:spacing w:after="120" w:before="0" w:line="360" w:lineRule="auto"/>
              <w:ind w:left="425.19685039370086"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 Staff</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5">
            <w:pPr>
              <w:spacing w:after="120" w:before="0" w:line="360" w:lineRule="auto"/>
              <w:ind w:left="425.19685039370086" w:right="123.5433070866150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6">
            <w:pPr>
              <w:spacing w:after="120" w:before="0" w:line="360" w:lineRule="auto"/>
              <w:ind w:left="425.19685039370086"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Pricing Procedures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7">
            <w:pPr>
              <w:spacing w:after="120" w:before="0" w:line="360" w:lineRule="auto"/>
              <w:ind w:left="425.19685039370086"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Explain: </w:t>
            </w:r>
            <w:r w:rsidDel="00000000" w:rsidR="00000000" w:rsidRPr="00000000">
              <w:rPr>
                <w:rFonts w:ascii="Times New Roman" w:cs="Times New Roman" w:eastAsia="Times New Roman" w:hAnsi="Times New Roman"/>
                <w:sz w:val="24"/>
                <w:szCs w:val="24"/>
                <w:rtl w:val="0"/>
              </w:rPr>
              <w:t xml:space="preserve">Determines all conditions into one procedure. The prices are calculated based on the condition methods used in.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8">
            <w:pPr>
              <w:spacing w:after="120" w:before="0" w:line="360" w:lineRule="auto"/>
              <w:ind w:left="425.19685039370086"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 Staff</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9">
            <w:pPr>
              <w:spacing w:after="120" w:before="0" w:line="360" w:lineRule="auto"/>
              <w:ind w:left="425.19685039370086" w:right="123.5433070866150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A">
            <w:pPr>
              <w:spacing w:after="120" w:before="0" w:line="360" w:lineRule="auto"/>
              <w:ind w:left="425.19685039370086"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Condition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B">
            <w:pPr>
              <w:spacing w:after="120" w:before="0" w:line="360" w:lineRule="auto"/>
              <w:ind w:left="425.19685039370086"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Explain</w:t>
            </w:r>
            <w:r w:rsidDel="00000000" w:rsidR="00000000" w:rsidRPr="00000000">
              <w:rPr>
                <w:rFonts w:ascii="Times New Roman" w:cs="Times New Roman" w:eastAsia="Times New Roman" w:hAnsi="Times New Roman"/>
                <w:sz w:val="24"/>
                <w:szCs w:val="24"/>
                <w:rtl w:val="0"/>
              </w:rPr>
              <w:t xml:space="preserve">: Condition Record represents that actual condition value and is stored in a condition key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C">
            <w:pPr>
              <w:spacing w:after="120" w:before="0" w:line="360" w:lineRule="auto"/>
              <w:ind w:left="425.19685039370086"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 Staff</w:t>
            </w:r>
          </w:p>
        </w:tc>
      </w:tr>
    </w:tbl>
    <w:p w:rsidR="00000000" w:rsidDel="00000000" w:rsidP="00000000" w:rsidRDefault="00000000" w:rsidRPr="00000000" w14:paraId="0000019D">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numPr>
          <w:ilvl w:val="0"/>
          <w:numId w:val="1"/>
        </w:numPr>
        <w:spacing w:after="120" w:before="0" w:line="360" w:lineRule="auto"/>
        <w:ind w:left="-425.19685039370086" w:right="123.54330708661507" w:firstLine="0"/>
        <w:rPr>
          <w:rFonts w:ascii="Times New Roman" w:cs="Times New Roman" w:eastAsia="Times New Roman" w:hAnsi="Times New Roman"/>
          <w:sz w:val="24"/>
          <w:szCs w:val="24"/>
        </w:rPr>
      </w:pPr>
      <w:bookmarkStart w:colFirst="0" w:colLast="0" w:name="_1y810tw" w:id="21"/>
      <w:bookmarkEnd w:id="21"/>
      <w:r w:rsidDel="00000000" w:rsidR="00000000" w:rsidRPr="00000000">
        <w:rPr>
          <w:rFonts w:ascii="Times New Roman" w:cs="Times New Roman" w:eastAsia="Times New Roman" w:hAnsi="Times New Roman"/>
          <w:sz w:val="24"/>
          <w:szCs w:val="24"/>
          <w:rtl w:val="0"/>
        </w:rPr>
        <w:t xml:space="preserve">PROCUREMENT PROCESS</w:t>
      </w:r>
    </w:p>
    <w:p w:rsidR="00000000" w:rsidDel="00000000" w:rsidP="00000000" w:rsidRDefault="00000000" w:rsidRPr="00000000" w14:paraId="0000019F">
      <w:pPr>
        <w:pStyle w:val="Heading2"/>
        <w:numPr>
          <w:ilvl w:val="1"/>
          <w:numId w:val="1"/>
        </w:numPr>
        <w:spacing w:after="120" w:before="0" w:line="360" w:lineRule="auto"/>
        <w:ind w:left="425.19685039370086" w:right="123.54330708661507" w:firstLine="0"/>
        <w:rPr>
          <w:rFonts w:ascii="Times New Roman" w:cs="Times New Roman" w:eastAsia="Times New Roman" w:hAnsi="Times New Roman"/>
          <w:sz w:val="24"/>
          <w:szCs w:val="24"/>
        </w:rPr>
      </w:pPr>
      <w:bookmarkStart w:colFirst="0" w:colLast="0" w:name="_3whwml4" w:id="22"/>
      <w:bookmarkEnd w:id="22"/>
      <w:r w:rsidDel="00000000" w:rsidR="00000000" w:rsidRPr="00000000">
        <w:rPr>
          <w:rFonts w:ascii="Times New Roman" w:cs="Times New Roman" w:eastAsia="Times New Roman" w:hAnsi="Times New Roman"/>
          <w:sz w:val="24"/>
          <w:szCs w:val="24"/>
          <w:rtl w:val="0"/>
        </w:rPr>
        <w:t xml:space="preserve">MM-BP-01 Warehouse release process </w:t>
      </w:r>
    </w:p>
    <w:p w:rsidR="00000000" w:rsidDel="00000000" w:rsidP="00000000" w:rsidRDefault="00000000" w:rsidRPr="00000000" w14:paraId="000001A0">
      <w:pPr>
        <w:pStyle w:val="Heading3"/>
        <w:numPr>
          <w:ilvl w:val="2"/>
          <w:numId w:val="1"/>
        </w:numPr>
        <w:spacing w:after="120" w:before="0" w:line="360" w:lineRule="auto"/>
        <w:ind w:left="425.19685039370086" w:right="123.54330708661507" w:firstLine="0"/>
        <w:rPr>
          <w:rFonts w:ascii="Times New Roman" w:cs="Times New Roman" w:eastAsia="Times New Roman" w:hAnsi="Times New Roman"/>
          <w:sz w:val="24"/>
          <w:szCs w:val="24"/>
        </w:rPr>
      </w:pPr>
      <w:bookmarkStart w:colFirst="0" w:colLast="0" w:name="_2bn6wsx" w:id="23"/>
      <w:bookmarkEnd w:id="23"/>
      <w:r w:rsidDel="00000000" w:rsidR="00000000" w:rsidRPr="00000000">
        <w:rPr>
          <w:rFonts w:ascii="Times New Roman" w:cs="Times New Roman" w:eastAsia="Times New Roman" w:hAnsi="Times New Roman"/>
          <w:sz w:val="24"/>
          <w:szCs w:val="24"/>
          <w:rtl w:val="0"/>
        </w:rPr>
        <w:t xml:space="preserve">Flowchart  </w:t>
      </w:r>
    </w:p>
    <w:p w:rsidR="00000000" w:rsidDel="00000000" w:rsidP="00000000" w:rsidRDefault="00000000" w:rsidRPr="00000000" w14:paraId="000001A1">
      <w:pPr>
        <w:spacing w:after="120" w:before="0" w:line="360" w:lineRule="auto"/>
        <w:ind w:left="-425.19685039370086" w:right="123.54330708661507" w:hanging="144.803149606299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0000" cy="63500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5800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3"/>
        <w:numPr>
          <w:ilvl w:val="2"/>
          <w:numId w:val="1"/>
        </w:numPr>
        <w:spacing w:after="120" w:before="0" w:line="360" w:lineRule="auto"/>
        <w:ind w:left="425.19685039370086" w:right="123.54330708661507" w:firstLine="0"/>
        <w:rPr>
          <w:rFonts w:ascii="Times New Roman" w:cs="Times New Roman" w:eastAsia="Times New Roman" w:hAnsi="Times New Roman"/>
          <w:sz w:val="24"/>
          <w:szCs w:val="24"/>
        </w:rPr>
      </w:pPr>
      <w:bookmarkStart w:colFirst="0" w:colLast="0" w:name="_qsh70q" w:id="24"/>
      <w:bookmarkEnd w:id="24"/>
      <w:r w:rsidDel="00000000" w:rsidR="00000000" w:rsidRPr="00000000">
        <w:rPr>
          <w:rFonts w:ascii="Times New Roman" w:cs="Times New Roman" w:eastAsia="Times New Roman" w:hAnsi="Times New Roman"/>
          <w:sz w:val="24"/>
          <w:szCs w:val="24"/>
          <w:rtl w:val="0"/>
        </w:rPr>
        <w:t xml:space="preserve">Description</w:t>
      </w:r>
    </w:p>
    <w:tbl>
      <w:tblPr>
        <w:tblStyle w:val="Table15"/>
        <w:tblW w:w="9780.0" w:type="dxa"/>
        <w:jc w:val="left"/>
        <w:tblInd w:w="-570.0" w:type="dxa"/>
        <w:tblBorders>
          <w:top w:color="000000" w:space="0" w:sz="6" w:val="single"/>
          <w:left w:color="000000" w:space="0" w:sz="6" w:val="single"/>
          <w:bottom w:color="000000" w:space="0" w:sz="6" w:val="single"/>
          <w:right w:color="000000" w:space="0" w:sz="6" w:val="single"/>
        </w:tblBorders>
        <w:tblLayout w:type="fixed"/>
        <w:tblLook w:val="0400"/>
      </w:tblPr>
      <w:tblGrid>
        <w:gridCol w:w="1200"/>
        <w:gridCol w:w="2130"/>
        <w:gridCol w:w="4635"/>
        <w:gridCol w:w="1815"/>
        <w:tblGridChange w:id="0">
          <w:tblGrid>
            <w:gridCol w:w="1200"/>
            <w:gridCol w:w="2130"/>
            <w:gridCol w:w="4635"/>
            <w:gridCol w:w="1815"/>
          </w:tblGrid>
        </w:tblGridChange>
      </w:tblGrid>
      <w:tr>
        <w:trPr>
          <w:cantSplit w:val="0"/>
          <w:trHeight w:val="56.69291338582678" w:hRule="atLeast"/>
          <w:tblHeader w:val="1"/>
        </w:trPr>
        <w:tc>
          <w:tcPr>
            <w:tcBorders>
              <w:top w:color="000000" w:space="0" w:sz="6" w:val="single"/>
              <w:left w:color="000000" w:space="0" w:sz="6" w:val="single"/>
              <w:bottom w:color="000000" w:space="0" w:sz="6" w:val="single"/>
              <w:right w:color="000000" w:space="0" w:sz="6" w:val="single"/>
            </w:tcBorders>
            <w:shd w:fill="244061" w:val="clear"/>
            <w:vAlign w:val="center"/>
          </w:tcPr>
          <w:p w:rsidR="00000000" w:rsidDel="00000000" w:rsidP="00000000" w:rsidRDefault="00000000" w:rsidRPr="00000000" w14:paraId="000001A3">
            <w:pPr>
              <w:spacing w:after="120" w:before="0" w:line="360" w:lineRule="auto"/>
              <w:ind w:left="425.19685039370086" w:right="123.54330708661507"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 </w:t>
            </w:r>
            <w:r w:rsidDel="00000000" w:rsidR="00000000" w:rsidRPr="00000000">
              <w:rPr>
                <w:rFonts w:ascii="Times New Roman" w:cs="Times New Roman" w:eastAsia="Times New Roman" w:hAnsi="Times New Roman"/>
                <w:color w:val="ffffff"/>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244061" w:val="clear"/>
            <w:vAlign w:val="center"/>
          </w:tcPr>
          <w:p w:rsidR="00000000" w:rsidDel="00000000" w:rsidP="00000000" w:rsidRDefault="00000000" w:rsidRPr="00000000" w14:paraId="000001A4">
            <w:pPr>
              <w:spacing w:after="120" w:before="0" w:line="360" w:lineRule="auto"/>
              <w:ind w:left="425.19685039370086" w:right="123.54330708661507"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 Name</w:t>
            </w:r>
            <w:r w:rsidDel="00000000" w:rsidR="00000000" w:rsidRPr="00000000">
              <w:rPr>
                <w:rFonts w:ascii="Times New Roman" w:cs="Times New Roman" w:eastAsia="Times New Roman" w:hAnsi="Times New Roman"/>
                <w:color w:val="ffffff"/>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244061" w:val="clear"/>
            <w:vAlign w:val="center"/>
          </w:tcPr>
          <w:p w:rsidR="00000000" w:rsidDel="00000000" w:rsidP="00000000" w:rsidRDefault="00000000" w:rsidRPr="00000000" w14:paraId="000001A5">
            <w:pPr>
              <w:spacing w:after="120" w:before="0" w:line="360" w:lineRule="auto"/>
              <w:ind w:left="425.19685039370086" w:right="123.54330708661507"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Detailed Description</w:t>
            </w:r>
            <w:r w:rsidDel="00000000" w:rsidR="00000000" w:rsidRPr="00000000">
              <w:rPr>
                <w:rFonts w:ascii="Times New Roman" w:cs="Times New Roman" w:eastAsia="Times New Roman" w:hAnsi="Times New Roman"/>
                <w:color w:val="ffffff"/>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244061" w:val="clear"/>
            <w:vAlign w:val="center"/>
          </w:tcPr>
          <w:p w:rsidR="00000000" w:rsidDel="00000000" w:rsidP="00000000" w:rsidRDefault="00000000" w:rsidRPr="00000000" w14:paraId="000001A6">
            <w:pPr>
              <w:spacing w:after="120" w:before="0" w:line="360" w:lineRule="auto"/>
              <w:ind w:left="566.9291338582684" w:right="12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r w:rsidDel="00000000" w:rsidR="00000000" w:rsidRPr="00000000">
              <w:rPr>
                <w:rFonts w:ascii="Times New Roman" w:cs="Times New Roman" w:eastAsia="Times New Roman" w:hAnsi="Times New Roman"/>
                <w:color w:val="ffffff"/>
                <w:sz w:val="24"/>
                <w:szCs w:val="24"/>
                <w:rtl w:val="0"/>
              </w:rPr>
              <w:t xml:space="preserve"> </w:t>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7">
            <w:pPr>
              <w:spacing w:after="120" w:before="0" w:line="360" w:lineRule="auto"/>
              <w:ind w:left="425.19685039370086" w:right="123.5433070866150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8">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Delivery Request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Sales order / delivery request from Sales Department (SD-BP-02).</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Warehouse Department receives the delivery request and reviews basic information such as product, quantity, and delivery requirements.</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Delivery request received and ready for validation.</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C">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D">
            <w:pPr>
              <w:spacing w:after="120" w:before="0" w:line="360" w:lineRule="auto"/>
              <w:ind w:left="480" w:right="123.5433070866150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E">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Request?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Delivery request data.</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 </w:t>
            </w:r>
            <w:r w:rsidDel="00000000" w:rsidR="00000000" w:rsidRPr="00000000">
              <w:rPr>
                <w:rFonts w:ascii="Cardo" w:cs="Cardo" w:eastAsia="Cardo" w:hAnsi="Cardo"/>
                <w:sz w:val="24"/>
                <w:szCs w:val="24"/>
                <w:rtl w:val="0"/>
              </w:rPr>
              <w:t xml:space="preserve">Warehouse verifies the request (availability of goods, completeness of information, delivery conditions). If the request is invalid or incomplete → reject.</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Decision (Valid / Invalid request).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2">
            <w:pPr>
              <w:spacing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3">
            <w:pPr>
              <w:spacing w:after="120" w:before="0" w:line="360" w:lineRule="auto"/>
              <w:ind w:left="141.73228346456688"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4">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Outbound Delivery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1B5">
            <w:pPr>
              <w:spacing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Invalid request result.</w:t>
            </w:r>
          </w:p>
          <w:p w:rsidR="00000000" w:rsidDel="00000000" w:rsidP="00000000" w:rsidRDefault="00000000" w:rsidRPr="00000000" w14:paraId="000001B6">
            <w:pPr>
              <w:spacing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Warehouse informs Sales Department about issues (missing data, insufficient stock, incorrect request).</w:t>
            </w:r>
          </w:p>
          <w:p w:rsidR="00000000" w:rsidDel="00000000" w:rsidP="00000000" w:rsidRDefault="00000000" w:rsidRPr="00000000" w14:paraId="000001B7">
            <w:pPr>
              <w:spacing w:after="12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Sales notified; request needs correction.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8">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9">
            <w:pPr>
              <w:spacing w:after="120" w:before="0" w:line="360" w:lineRule="auto"/>
              <w:ind w:left="283.46456692913375"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A">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Outbound Delivery</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B">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Valid delivery request.</w:t>
            </w:r>
          </w:p>
          <w:p w:rsidR="00000000" w:rsidDel="00000000" w:rsidP="00000000" w:rsidRDefault="00000000" w:rsidRPr="00000000" w14:paraId="000001BC">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Warehouse creates outbound delivery documents in the system based on confirmed requests.</w:t>
            </w:r>
          </w:p>
          <w:p w:rsidR="00000000" w:rsidDel="00000000" w:rsidP="00000000" w:rsidRDefault="00000000" w:rsidRPr="00000000" w14:paraId="000001BD">
            <w:pPr>
              <w:spacing w:after="120" w:before="0" w:line="360" w:lineRule="auto"/>
              <w:ind w:left="0"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Outbound Delivery document created.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E">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F">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1C0">
            <w:pPr>
              <w:spacing w:after="12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Receive Goods Issue Request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1">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Outbound Delivery document.</w:t>
            </w:r>
          </w:p>
          <w:p w:rsidR="00000000" w:rsidDel="00000000" w:rsidP="00000000" w:rsidRDefault="00000000" w:rsidRPr="00000000" w14:paraId="000001C2">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Quality Department receives request to verify goods before issuing (based on outbound delivery).</w:t>
            </w:r>
          </w:p>
          <w:p w:rsidR="00000000" w:rsidDel="00000000" w:rsidP="00000000" w:rsidRDefault="00000000" w:rsidRPr="00000000" w14:paraId="000001C3">
            <w:pPr>
              <w:spacing w:after="120" w:before="0" w:line="360" w:lineRule="auto"/>
              <w:ind w:left="0"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Goods ready for inspection.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4">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5">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6">
            <w:pPr>
              <w:spacing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tl w:val="0"/>
              </w:rPr>
            </w:r>
          </w:p>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C8">
            <w:pPr>
              <w:spacing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tl w:val="0"/>
              </w:rPr>
            </w:r>
          </w:p>
          <w:tbl>
            <w:tblPr>
              <w:tblStyle w:val="Table17"/>
              <w:tblW w:w="1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tblGridChange w:id="0">
                <w:tblGrid>
                  <w:gridCol w:w="1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before="0" w:line="360" w:lineRule="auto"/>
                    <w:ind w:left="0" w:right="-417.519685039369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Goods?</w:t>
                  </w:r>
                </w:p>
              </w:tc>
            </w:tr>
          </w:tbl>
          <w:p w:rsidR="00000000" w:rsidDel="00000000" w:rsidP="00000000" w:rsidRDefault="00000000" w:rsidRPr="00000000" w14:paraId="000001CA">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1CB">
            <w:pPr>
              <w:spacing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Physical goods, outbound delivery data.</w:t>
            </w:r>
          </w:p>
          <w:p w:rsidR="00000000" w:rsidDel="00000000" w:rsidP="00000000" w:rsidRDefault="00000000" w:rsidRPr="00000000" w14:paraId="000001CC">
            <w:pPr>
              <w:spacing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Cardo" w:cs="Cardo" w:eastAsia="Cardo" w:hAnsi="Cardo"/>
                <w:sz w:val="24"/>
                <w:szCs w:val="24"/>
                <w:rtl w:val="0"/>
              </w:rPr>
              <w:t xml:space="preserve"> Quality Department checks goods condition, quantity, and compliance with delivery requirements. If not qualified → reject and return to Sales.</w:t>
            </w:r>
          </w:p>
          <w:p w:rsidR="00000000" w:rsidDel="00000000" w:rsidP="00000000" w:rsidRDefault="00000000" w:rsidRPr="00000000" w14:paraId="000001CD">
            <w:pPr>
              <w:spacing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Decision (Accepted / Rejected goods).</w:t>
            </w:r>
          </w:p>
          <w:p w:rsidR="00000000" w:rsidDel="00000000" w:rsidP="00000000" w:rsidRDefault="00000000" w:rsidRPr="00000000" w14:paraId="000001CE">
            <w:pPr>
              <w:spacing w:after="12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F">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0">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1">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 Finished Goods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2">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Approved goods for delivery.</w:t>
            </w:r>
          </w:p>
          <w:p w:rsidR="00000000" w:rsidDel="00000000" w:rsidP="00000000" w:rsidRDefault="00000000" w:rsidRPr="00000000" w14:paraId="000001D3">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 </w:t>
            </w:r>
            <w:r w:rsidDel="00000000" w:rsidR="00000000" w:rsidRPr="00000000">
              <w:rPr>
                <w:rFonts w:ascii="Times New Roman" w:cs="Times New Roman" w:eastAsia="Times New Roman" w:hAnsi="Times New Roman"/>
                <w:sz w:val="24"/>
                <w:szCs w:val="24"/>
                <w:rtl w:val="0"/>
              </w:rPr>
              <w:t xml:space="preserve">Warehouse picks goods from storage based on outbound delivery document.</w:t>
            </w:r>
          </w:p>
          <w:p w:rsidR="00000000" w:rsidDel="00000000" w:rsidP="00000000" w:rsidRDefault="00000000" w:rsidRPr="00000000" w14:paraId="000001D4">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Goods picked and prepared for packing.</w:t>
            </w:r>
          </w:p>
          <w:p w:rsidR="00000000" w:rsidDel="00000000" w:rsidP="00000000" w:rsidRDefault="00000000" w:rsidRPr="00000000" w14:paraId="000001D5">
            <w:pPr>
              <w:spacing w:after="120" w:before="0" w:line="360" w:lineRule="auto"/>
              <w:ind w:left="0" w:right="123.54330708661507"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spacing w:after="120" w:before="0" w:line="360" w:lineRule="auto"/>
              <w:ind w:left="425.19685039370086" w:right="123.54330708661507" w:firstLine="0"/>
              <w:rPr>
                <w:rFonts w:ascii="Times New Roman" w:cs="Times New Roman" w:eastAsia="Times New Roman" w:hAnsi="Times New Roman"/>
                <w:b w:val="1"/>
                <w:bCs w:val="1"/>
                <w:sz w:val="24"/>
                <w:szCs w:val="24"/>
                <w:u w:val="singl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7">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8">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9">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 Goods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A">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Picked goods.</w:t>
            </w:r>
          </w:p>
          <w:p w:rsidR="00000000" w:rsidDel="00000000" w:rsidP="00000000" w:rsidRDefault="00000000" w:rsidRPr="00000000" w14:paraId="000001DB">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Warehouse packs goods according to delivery standards and requirements (labeling, packaging, documentation).</w:t>
            </w:r>
          </w:p>
          <w:p w:rsidR="00000000" w:rsidDel="00000000" w:rsidP="00000000" w:rsidRDefault="00000000" w:rsidRPr="00000000" w14:paraId="000001DC">
            <w:pPr>
              <w:spacing w:after="120" w:before="0" w:line="360" w:lineRule="auto"/>
              <w:ind w:left="0"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Goods packed and ready for shipment.</w:t>
            </w:r>
            <w:r w:rsidDel="00000000" w:rsidR="00000000" w:rsidRPr="00000000">
              <w:rPr>
                <w:rtl w:val="0"/>
              </w:rPr>
            </w:r>
          </w:p>
          <w:p w:rsidR="00000000" w:rsidDel="00000000" w:rsidP="00000000" w:rsidRDefault="00000000" w:rsidRPr="00000000" w14:paraId="000001DD">
            <w:pPr>
              <w:spacing w:after="120" w:before="0" w:line="360" w:lineRule="auto"/>
              <w:ind w:left="425.19685039370086" w:right="123.54330708661507" w:firstLine="0"/>
              <w:rPr>
                <w:rFonts w:ascii="Times New Roman" w:cs="Times New Roman" w:eastAsia="Times New Roman" w:hAnsi="Times New Roman"/>
                <w:b w:val="1"/>
                <w:bCs w:val="1"/>
                <w:sz w:val="24"/>
                <w:szCs w:val="24"/>
                <w:u w:val="singl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E">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F">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0">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Goods Issue</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1">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Packed goods, outbound delivery document.</w:t>
            </w:r>
          </w:p>
          <w:p w:rsidR="00000000" w:rsidDel="00000000" w:rsidP="00000000" w:rsidRDefault="00000000" w:rsidRPr="00000000" w14:paraId="000001E2">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Warehouse posts Goods Issue in the system, reducing inventory and confirming shipment.</w:t>
            </w:r>
          </w:p>
          <w:p w:rsidR="00000000" w:rsidDel="00000000" w:rsidP="00000000" w:rsidRDefault="00000000" w:rsidRPr="00000000" w14:paraId="000001E3">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Goods Issue posted; inventory updated.</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4">
            <w:pPr>
              <w:spacing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5">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6">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Delivery Information</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7">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Goods Issue data, delivery confirmation.</w:t>
            </w:r>
          </w:p>
          <w:p w:rsidR="00000000" w:rsidDel="00000000" w:rsidP="00000000" w:rsidRDefault="00000000" w:rsidRPr="00000000" w14:paraId="000001E8">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Accounting Department receives delivery information for financial processing.</w:t>
            </w:r>
          </w:p>
          <w:p w:rsidR="00000000" w:rsidDel="00000000" w:rsidP="00000000" w:rsidRDefault="00000000" w:rsidRPr="00000000" w14:paraId="000001E9">
            <w:pPr>
              <w:spacing w:after="120" w:before="0" w:line="360" w:lineRule="auto"/>
              <w:ind w:left="0"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Delivery data available for accounting.</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A">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B">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C">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Accounting Entry (FI-MD-AR-01)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D">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Delivery data, billing rules, customer account.</w:t>
            </w:r>
          </w:p>
          <w:p w:rsidR="00000000" w:rsidDel="00000000" w:rsidP="00000000" w:rsidRDefault="00000000" w:rsidRPr="00000000" w14:paraId="000001EE">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Accounting performs financial posting such as billing, revenue recognition, and accounts receivable update.</w:t>
            </w:r>
          </w:p>
          <w:p w:rsidR="00000000" w:rsidDel="00000000" w:rsidP="00000000" w:rsidRDefault="00000000" w:rsidRPr="00000000" w14:paraId="000001EF">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Financial documents created (invoice, accounting entries).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0">
            <w:pPr>
              <w:spacing w:after="120" w:before="0" w:line="360" w:lineRule="auto"/>
              <w:ind w:left="425.19685039370086"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 Department</w:t>
            </w:r>
          </w:p>
        </w:tc>
      </w:tr>
    </w:tbl>
    <w:p w:rsidR="00000000" w:rsidDel="00000000" w:rsidP="00000000" w:rsidRDefault="00000000" w:rsidRPr="00000000" w14:paraId="000001F1">
      <w:pPr>
        <w:spacing w:after="120" w:before="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2">
      <w:pPr>
        <w:spacing w:after="120" w:before="0" w:line="360" w:lineRule="auto"/>
        <w:ind w:left="425.19685039370086" w:right="123.54330708661507"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3">
      <w:pPr>
        <w:pStyle w:val="Heading2"/>
        <w:numPr>
          <w:ilvl w:val="1"/>
          <w:numId w:val="1"/>
        </w:numPr>
        <w:spacing w:after="120" w:before="0" w:line="360" w:lineRule="auto"/>
        <w:ind w:left="425.19685039370086" w:right="123.54330708661507" w:firstLine="0"/>
        <w:rPr>
          <w:rFonts w:ascii="Times New Roman" w:cs="Times New Roman" w:eastAsia="Times New Roman" w:hAnsi="Times New Roman"/>
          <w:b w:val="1"/>
          <w:bCs w:val="1"/>
          <w:sz w:val="24"/>
          <w:szCs w:val="24"/>
        </w:rPr>
      </w:pPr>
      <w:bookmarkStart w:colFirst="0" w:colLast="0" w:name="_chva4wtk3p7f" w:id="25"/>
      <w:bookmarkEnd w:id="25"/>
      <w:r w:rsidDel="00000000" w:rsidR="00000000" w:rsidRPr="00000000">
        <w:rPr>
          <w:rFonts w:ascii="Times New Roman" w:cs="Times New Roman" w:eastAsia="Times New Roman" w:hAnsi="Times New Roman"/>
          <w:sz w:val="24"/>
          <w:szCs w:val="24"/>
          <w:rtl w:val="0"/>
        </w:rPr>
        <w:t xml:space="preserve"> MM-BP- Return Process</w:t>
      </w:r>
    </w:p>
    <w:p w:rsidR="00000000" w:rsidDel="00000000" w:rsidP="00000000" w:rsidRDefault="00000000" w:rsidRPr="00000000" w14:paraId="000001F4">
      <w:pPr>
        <w:pStyle w:val="Heading3"/>
        <w:numPr>
          <w:ilvl w:val="2"/>
          <w:numId w:val="1"/>
        </w:numPr>
        <w:spacing w:after="120" w:before="0" w:line="360" w:lineRule="auto"/>
        <w:ind w:left="425.19685039370086" w:right="123.54330708661507" w:firstLine="0"/>
        <w:rPr>
          <w:rFonts w:ascii="Times New Roman" w:cs="Times New Roman" w:eastAsia="Times New Roman" w:hAnsi="Times New Roman"/>
          <w:b w:val="1"/>
          <w:bCs w:val="1"/>
          <w:sz w:val="24"/>
          <w:szCs w:val="24"/>
        </w:rPr>
      </w:pPr>
      <w:bookmarkStart w:colFirst="0" w:colLast="0" w:name="_bm0q03bkzj4x" w:id="26"/>
      <w:bookmarkEnd w:id="26"/>
      <w:r w:rsidDel="00000000" w:rsidR="00000000" w:rsidRPr="00000000">
        <w:rPr>
          <w:rFonts w:ascii="Times New Roman" w:cs="Times New Roman" w:eastAsia="Times New Roman" w:hAnsi="Times New Roman"/>
          <w:sz w:val="24"/>
          <w:szCs w:val="24"/>
          <w:rtl w:val="0"/>
        </w:rPr>
        <w:t xml:space="preserve">Flowchart  </w:t>
      </w:r>
      <w:r w:rsidDel="00000000" w:rsidR="00000000" w:rsidRPr="00000000">
        <w:rPr>
          <w:rFonts w:ascii="Times New Roman" w:cs="Times New Roman" w:eastAsia="Times New Roman" w:hAnsi="Times New Roman"/>
          <w:sz w:val="24"/>
          <w:szCs w:val="24"/>
        </w:rPr>
        <w:drawing>
          <wp:inline distB="114300" distT="114300" distL="114300" distR="114300">
            <wp:extent cx="5580000" cy="36576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80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Style w:val="Heading3"/>
        <w:numPr>
          <w:ilvl w:val="2"/>
          <w:numId w:val="1"/>
        </w:numPr>
        <w:spacing w:after="120" w:before="0" w:line="360" w:lineRule="auto"/>
        <w:ind w:left="425.19685039370086" w:right="123.54330708661507" w:firstLine="0"/>
        <w:rPr>
          <w:rFonts w:ascii="Times New Roman" w:cs="Times New Roman" w:eastAsia="Times New Roman" w:hAnsi="Times New Roman"/>
          <w:b w:val="1"/>
          <w:bCs w:val="1"/>
          <w:sz w:val="24"/>
          <w:szCs w:val="24"/>
        </w:rPr>
      </w:pPr>
      <w:bookmarkStart w:colFirst="0" w:colLast="0" w:name="_6d98s8qmo4ba" w:id="27"/>
      <w:bookmarkEnd w:id="27"/>
      <w:r w:rsidDel="00000000" w:rsidR="00000000" w:rsidRPr="00000000">
        <w:rPr>
          <w:rFonts w:ascii="Times New Roman" w:cs="Times New Roman" w:eastAsia="Times New Roman" w:hAnsi="Times New Roman"/>
          <w:sz w:val="24"/>
          <w:szCs w:val="24"/>
          <w:rtl w:val="0"/>
        </w:rPr>
        <w:t xml:space="preserve">Description</w:t>
      </w:r>
    </w:p>
    <w:tbl>
      <w:tblPr>
        <w:tblStyle w:val="Table18"/>
        <w:tblW w:w="9620.7874015748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035"/>
        <w:gridCol w:w="1860"/>
        <w:gridCol w:w="5025"/>
        <w:gridCol w:w="1700.7874015748032"/>
        <w:tblGridChange w:id="0">
          <w:tblGrid>
            <w:gridCol w:w="1035"/>
            <w:gridCol w:w="1860"/>
            <w:gridCol w:w="5025"/>
            <w:gridCol w:w="1700.787401574803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244061" w:val="clear"/>
            <w:vAlign w:val="center"/>
          </w:tcPr>
          <w:p w:rsidR="00000000" w:rsidDel="00000000" w:rsidP="00000000" w:rsidRDefault="00000000" w:rsidRPr="00000000" w14:paraId="000001F7">
            <w:pPr>
              <w:spacing w:after="120" w:before="0" w:line="360" w:lineRule="auto"/>
              <w:ind w:left="425.19685039370086" w:right="123.54330708661507"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 </w:t>
            </w:r>
            <w:r w:rsidDel="00000000" w:rsidR="00000000" w:rsidRPr="00000000">
              <w:rPr>
                <w:rFonts w:ascii="Times New Roman" w:cs="Times New Roman" w:eastAsia="Times New Roman" w:hAnsi="Times New Roman"/>
                <w:color w:val="ffffff"/>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244061" w:val="clear"/>
            <w:vAlign w:val="center"/>
          </w:tcPr>
          <w:p w:rsidR="00000000" w:rsidDel="00000000" w:rsidP="00000000" w:rsidRDefault="00000000" w:rsidRPr="00000000" w14:paraId="000001F8">
            <w:pPr>
              <w:spacing w:after="120" w:before="0" w:line="360" w:lineRule="auto"/>
              <w:ind w:left="425.19685039370086" w:right="123.54330708661507"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 Name</w:t>
            </w:r>
            <w:r w:rsidDel="00000000" w:rsidR="00000000" w:rsidRPr="00000000">
              <w:rPr>
                <w:rFonts w:ascii="Times New Roman" w:cs="Times New Roman" w:eastAsia="Times New Roman" w:hAnsi="Times New Roman"/>
                <w:color w:val="ffffff"/>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244061" w:val="clear"/>
            <w:vAlign w:val="center"/>
          </w:tcPr>
          <w:p w:rsidR="00000000" w:rsidDel="00000000" w:rsidP="00000000" w:rsidRDefault="00000000" w:rsidRPr="00000000" w14:paraId="000001F9">
            <w:pPr>
              <w:spacing w:after="120" w:before="0" w:line="360" w:lineRule="auto"/>
              <w:ind w:left="425.19685039370086" w:right="123.54330708661507"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Detailed Description</w:t>
            </w:r>
            <w:r w:rsidDel="00000000" w:rsidR="00000000" w:rsidRPr="00000000">
              <w:rPr>
                <w:rFonts w:ascii="Times New Roman" w:cs="Times New Roman" w:eastAsia="Times New Roman" w:hAnsi="Times New Roman"/>
                <w:color w:val="ffffff"/>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244061" w:val="clear"/>
            <w:vAlign w:val="center"/>
          </w:tcPr>
          <w:p w:rsidR="00000000" w:rsidDel="00000000" w:rsidP="00000000" w:rsidRDefault="00000000" w:rsidRPr="00000000" w14:paraId="000001FA">
            <w:pPr>
              <w:spacing w:after="120" w:before="0" w:line="360" w:lineRule="auto"/>
              <w:ind w:left="425.19685039370086" w:right="123.54330708661507"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r w:rsidDel="00000000" w:rsidR="00000000" w:rsidRPr="00000000">
              <w:rPr>
                <w:rFonts w:ascii="Times New Roman" w:cs="Times New Roman" w:eastAsia="Times New Roman" w:hAnsi="Times New Roman"/>
                <w:color w:val="ffffff"/>
                <w:sz w:val="24"/>
                <w:szCs w:val="24"/>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B">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C">
            <w:pPr>
              <w:spacing w:after="120" w:before="0" w:line="360" w:lineRule="auto"/>
              <w:ind w:left="0"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Return Order (SD-BP-04)</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D">
            <w:pPr>
              <w:tabs>
                <w:tab w:val="left" w:leader="none" w:pos="1560"/>
              </w:tabs>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Customer return request, sales order reference, return reason.</w:t>
            </w:r>
          </w:p>
          <w:p w:rsidR="00000000" w:rsidDel="00000000" w:rsidP="00000000" w:rsidRDefault="00000000" w:rsidRPr="00000000" w14:paraId="000001FE">
            <w:pPr>
              <w:tabs>
                <w:tab w:val="left" w:leader="none" w:pos="1560"/>
              </w:tabs>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Sales Department creates a return order in the system based on customer request. The order is validated for correctness (product, quantity, pricing, return conditions) and then confirmed.</w:t>
            </w:r>
          </w:p>
          <w:p w:rsidR="00000000" w:rsidDel="00000000" w:rsidP="00000000" w:rsidRDefault="00000000" w:rsidRPr="00000000" w14:paraId="000001FF">
            <w:pPr>
              <w:tabs>
                <w:tab w:val="left" w:leader="none" w:pos="1560"/>
              </w:tabs>
              <w:spacing w:after="120" w:before="0" w:line="360" w:lineRule="auto"/>
              <w:ind w:left="0"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Return Order created and confirmed in the system.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0">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1">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2">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Return Request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3">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Return Order from Sales Department.</w:t>
            </w:r>
          </w:p>
          <w:p w:rsidR="00000000" w:rsidDel="00000000" w:rsidP="00000000" w:rsidRDefault="00000000" w:rsidRPr="00000000" w14:paraId="00000204">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Quality Department receives and reviews the return request, verifying product details, return reason, and supporting documents.</w:t>
            </w:r>
          </w:p>
          <w:p w:rsidR="00000000" w:rsidDel="00000000" w:rsidP="00000000" w:rsidRDefault="00000000" w:rsidRPr="00000000" w14:paraId="00000205">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Return request validated and ready for evaluation.</w:t>
            </w:r>
          </w:p>
          <w:p w:rsidR="00000000" w:rsidDel="00000000" w:rsidP="00000000" w:rsidRDefault="00000000" w:rsidRPr="00000000" w14:paraId="00000206">
            <w:pPr>
              <w:spacing w:after="120" w:before="0" w:line="360" w:lineRule="auto"/>
              <w:ind w:left="0" w:right="123.54330708661507"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7">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8">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9">
            <w:pPr>
              <w:spacing w:after="120" w:before="0" w:line="360" w:lineRule="auto"/>
              <w:ind w:left="0" w:right="123.5433070866150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Acceptable?</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A">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Return request details, product condition criteria, return policy.</w:t>
            </w:r>
          </w:p>
          <w:p w:rsidR="00000000" w:rsidDel="00000000" w:rsidP="00000000" w:rsidRDefault="00000000" w:rsidRPr="00000000" w14:paraId="0000020B">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Quality Department evaluates whether the returned product meets acceptance criteria (e.g., damage level, warranty status, return policy compliance). Decision is made: Accept or Reject.</w:t>
            </w:r>
          </w:p>
          <w:p w:rsidR="00000000" w:rsidDel="00000000" w:rsidP="00000000" w:rsidRDefault="00000000" w:rsidRPr="00000000" w14:paraId="0000020C">
            <w:pPr>
              <w:spacing w:before="0" w:line="360" w:lineRule="auto"/>
              <w:ind w:right="123.5433070866150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Decision result (Accept / Reject)</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D">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E">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F">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 to Requestor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0">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Rejection decision from Step 3.</w:t>
            </w:r>
          </w:p>
          <w:p w:rsidR="00000000" w:rsidDel="00000000" w:rsidP="00000000" w:rsidRDefault="00000000" w:rsidRPr="00000000" w14:paraId="00000211">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Sales Department informs the requester (customer) about the rejection along with explanation and reason for refusal.</w:t>
            </w:r>
          </w:p>
          <w:p w:rsidR="00000000" w:rsidDel="00000000" w:rsidP="00000000" w:rsidRDefault="00000000" w:rsidRPr="00000000" w14:paraId="00000212">
            <w:pPr>
              <w:spacing w:after="120" w:before="0" w:line="360" w:lineRule="auto"/>
              <w:ind w:left="0"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Customer notified of rejection; process terminated.</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3">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4">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5">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 Returned Goods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6">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Accepted return decision, physical returned goods.</w:t>
            </w:r>
          </w:p>
          <w:p w:rsidR="00000000" w:rsidDel="00000000" w:rsidP="00000000" w:rsidRDefault="00000000" w:rsidRPr="00000000" w14:paraId="00000217">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Warehouse (or Quality) inspects the returned goods physically to verify condition, quantity, and compliance with return requirements.</w:t>
            </w:r>
          </w:p>
          <w:p w:rsidR="00000000" w:rsidDel="00000000" w:rsidP="00000000" w:rsidRDefault="00000000" w:rsidRPr="00000000" w14:paraId="00000218">
            <w:pPr>
              <w:spacing w:after="120" w:before="0" w:line="360" w:lineRule="auto"/>
              <w:ind w:left="0"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Inspection result confirmed (goods condition &amp; quantity validated).</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9">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A">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B">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Return Goods Receipt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C">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Inspection result, returned goods.</w:t>
            </w:r>
          </w:p>
          <w:p w:rsidR="00000000" w:rsidDel="00000000" w:rsidP="00000000" w:rsidRDefault="00000000" w:rsidRPr="00000000" w14:paraId="0000021D">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Warehouse records goods receipt in the system. Inventory is updated to reflect returned items (stock increase or specific storage location update).</w:t>
            </w:r>
          </w:p>
          <w:p w:rsidR="00000000" w:rsidDel="00000000" w:rsidP="00000000" w:rsidRDefault="00000000" w:rsidRPr="00000000" w14:paraId="0000021E">
            <w:pPr>
              <w:spacing w:after="120" w:before="0" w:line="360" w:lineRule="auto"/>
              <w:ind w:left="0"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Goods receipt posted; inventory updated.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F">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0">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1">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Goods Issue</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2">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Goods receipt data, inspection outcome.</w:t>
            </w:r>
          </w:p>
          <w:p w:rsidR="00000000" w:rsidDel="00000000" w:rsidP="00000000" w:rsidRDefault="00000000" w:rsidRPr="00000000" w14:paraId="00000223">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Warehouse processes further goods movement depending on condition (e.g., return to stock, scrap, or send for repair). System posting is executed accordingly.</w:t>
            </w:r>
          </w:p>
          <w:p w:rsidR="00000000" w:rsidDel="00000000" w:rsidP="00000000" w:rsidRDefault="00000000" w:rsidRPr="00000000" w14:paraId="00000224">
            <w:pPr>
              <w:spacing w:after="120" w:before="0" w:line="360" w:lineRule="auto"/>
              <w:ind w:left="0"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Goods movement posted (stock updated / adjusted).</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5">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6">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7">
            <w:pPr>
              <w:spacing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tl w:val="0"/>
              </w:rPr>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29">
            <w:pPr>
              <w:spacing w:before="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Receive Return     Information</w:t>
            </w:r>
          </w:p>
          <w:tbl>
            <w:tblPr>
              <w:tblStyle w:val="Table20"/>
              <w:tblW w:w="2535.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0000000000005"/>
              <w:tblGridChange w:id="0">
                <w:tblGrid>
                  <w:gridCol w:w="2535.0000000000005"/>
                </w:tblGrid>
              </w:tblGridChange>
            </w:tblGrid>
            <w:tr>
              <w:trPr>
                <w:cantSplit w:val="0"/>
                <w:trHeight w:val="236.9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before="0" w:line="360" w:lineRule="auto"/>
                    <w:ind w:left="0" w:right="123.54330708661507"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2B">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C">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Return transaction data from warehouse (goods movement, return order).</w:t>
            </w:r>
          </w:p>
          <w:p w:rsidR="00000000" w:rsidDel="00000000" w:rsidP="00000000" w:rsidRDefault="00000000" w:rsidRPr="00000000" w14:paraId="0000022D">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The Accounting Department receives return-related information for financial processing.</w:t>
            </w:r>
          </w:p>
          <w:p w:rsidR="00000000" w:rsidDel="00000000" w:rsidP="00000000" w:rsidRDefault="00000000" w:rsidRPr="00000000" w14:paraId="0000022E">
            <w:pPr>
              <w:spacing w:after="120" w:before="0" w:line="360" w:lineRule="auto"/>
              <w:ind w:left="0" w:right="123.543307086615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Financial processing request prepared.</w:t>
            </w:r>
            <w:r w:rsidDel="00000000" w:rsidR="00000000" w:rsidRPr="00000000">
              <w:rPr>
                <w:rtl w:val="0"/>
              </w:rPr>
            </w:r>
          </w:p>
          <w:p w:rsidR="00000000" w:rsidDel="00000000" w:rsidP="00000000" w:rsidRDefault="00000000" w:rsidRPr="00000000" w14:paraId="0000022F">
            <w:pPr>
              <w:spacing w:after="120" w:before="0" w:line="360" w:lineRule="auto"/>
              <w:ind w:left="425.19685039370086" w:right="123.54330708661507" w:firstLine="0"/>
              <w:rPr>
                <w:rFonts w:ascii="Times New Roman" w:cs="Times New Roman" w:eastAsia="Times New Roman" w:hAnsi="Times New Roman"/>
                <w:b w:val="1"/>
                <w:bCs w:val="1"/>
                <w:sz w:val="24"/>
                <w:szCs w:val="24"/>
                <w:u w:val="singl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30">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 Department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31">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32">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Accounting Entry (FI-MD-AR-01)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33">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Return order, goods movement data, financial rules.</w:t>
            </w:r>
          </w:p>
          <w:p w:rsidR="00000000" w:rsidDel="00000000" w:rsidP="00000000" w:rsidRDefault="00000000" w:rsidRPr="00000000" w14:paraId="00000234">
            <w:pPr>
              <w:spacing w:before="0" w:line="360" w:lineRule="auto"/>
              <w:ind w:right="123.543307086615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Accounting performs financial postings such as credit memo creation, accounts receivable adjustment, and reconciliation with original invoice.</w:t>
            </w:r>
          </w:p>
          <w:p w:rsidR="00000000" w:rsidDel="00000000" w:rsidP="00000000" w:rsidRDefault="00000000" w:rsidRPr="00000000" w14:paraId="00000235">
            <w:pPr>
              <w:spacing w:after="120" w:before="0" w:line="360" w:lineRule="auto"/>
              <w:ind w:left="0"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Financial documents posted (credit memo, accounting entries).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36">
            <w:pPr>
              <w:spacing w:after="120" w:before="0" w:line="360" w:lineRule="auto"/>
              <w:ind w:left="425.19685039370086" w:right="123.543307086615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 Department</w:t>
            </w:r>
          </w:p>
        </w:tc>
      </w:tr>
    </w:tbl>
    <w:p w:rsidR="00000000" w:rsidDel="00000000" w:rsidP="00000000" w:rsidRDefault="00000000" w:rsidRPr="00000000" w14:paraId="00000237">
      <w:pPr>
        <w:spacing w:after="120" w:before="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sectPr>
      <w:headerReference r:id="rId17" w:type="default"/>
      <w:footerReference r:id="rId18" w:type="default"/>
      <w:type w:val="nextPage"/>
      <w:pgSz w:h="16839" w:w="11907" w:orient="portrait"/>
      <w:pgMar w:bottom="1417.3228346456694" w:top="1417.3228346456694" w:left="1984.2519685039372" w:right="1133.8582677165355" w:header="720" w:footer="49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Arial Black">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459.0" w:type="dxa"/>
      <w:jc w:val="left"/>
      <w:tblBorders>
        <w:top w:color="7f7f7f"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3573"/>
      <w:gridCol w:w="2859"/>
      <w:gridCol w:w="3027"/>
      <w:tblGridChange w:id="0">
        <w:tblGrid>
          <w:gridCol w:w="3573"/>
          <w:gridCol w:w="2859"/>
          <w:gridCol w:w="3027"/>
        </w:tblGrid>
      </w:tblGridChange>
    </w:tblGrid>
    <w:tr>
      <w:trPr>
        <w:cantSplit w:val="0"/>
        <w:trHeight w:val="288" w:hRule="atLeast"/>
        <w:tblHeader w:val="0"/>
      </w:trPr>
      <w:tc>
        <w:tcP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0"/>
            <w:jc w:val="center"/>
            <w:rPr>
              <w:rFonts w:ascii="Arial" w:cs="Arial" w:eastAsia="Arial" w:hAnsi="Arial"/>
              <w:b w:val="1"/>
              <w:bCs w:val="1"/>
              <w:i w:val="0"/>
              <w:iCs w:val="0"/>
              <w:smallCaps w:val="0"/>
              <w:strike w:val="0"/>
              <w:color w:val="7f7f7f"/>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0"/>
            <w:jc w:val="righ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2"/>
      <w:tblW w:w="9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3250"/>
      <w:gridCol w:w="3250"/>
      <w:gridCol w:w="3305"/>
      <w:tblGridChange w:id="0">
        <w:tblGrid>
          <w:gridCol w:w="3250"/>
          <w:gridCol w:w="3250"/>
          <w:gridCol w:w="3305"/>
        </w:tblGrid>
      </w:tblGridChange>
    </w:tblGrid>
    <w:tr>
      <w:trPr>
        <w:cantSplit w:val="0"/>
        <w:trHeight w:val="288" w:hRule="atLeast"/>
        <w:tblHeader w:val="0"/>
      </w:trPr>
      <w:tc>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0"/>
            <w:jc w:val="center"/>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0"/>
            <w:jc w:val="center"/>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Confidential</w:t>
          </w:r>
        </w:p>
      </w:tc>
      <w:tc>
        <w:tcP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0"/>
            <w:jc w:val="righ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9747.0" w:type="dxa"/>
      <w:jc w:val="left"/>
      <w:tblBorders>
        <w:top w:color="7f7f7f"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3682"/>
      <w:gridCol w:w="2946"/>
      <w:gridCol w:w="3119"/>
      <w:tblGridChange w:id="0">
        <w:tblGrid>
          <w:gridCol w:w="3682"/>
          <w:gridCol w:w="2946"/>
          <w:gridCol w:w="3119"/>
        </w:tblGrid>
      </w:tblGridChange>
    </w:tblGrid>
    <w:tr>
      <w:trPr>
        <w:cantSplit w:val="0"/>
        <w:trHeight w:val="288" w:hRule="atLeast"/>
        <w:tblHeader w:val="0"/>
      </w:trPr>
      <w:tc>
        <w:tcP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0"/>
            <w:jc w:val="center"/>
            <w:rPr>
              <w:rFonts w:ascii="Arial" w:cs="Arial" w:eastAsia="Arial" w:hAnsi="Arial"/>
              <w:b w:val="1"/>
              <w:bCs w:val="1"/>
              <w:i w:val="0"/>
              <w:iCs w:val="0"/>
              <w:smallCaps w:val="0"/>
              <w:strike w:val="0"/>
              <w:color w:val="7f7f7f"/>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0"/>
            <w:jc w:val="righ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2228850</wp:posOffset>
          </wp:positionH>
          <wp:positionV relativeFrom="paragraph">
            <wp:posOffset>161925</wp:posOffset>
          </wp:positionV>
          <wp:extent cx="1395413" cy="529903"/>
          <wp:effectExtent b="0" l="0" r="0" t="0"/>
          <wp:wrapNone/>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395413" cy="529903"/>
                  </a:xfrm>
                  <a:prstGeom prst="rect"/>
                  <a:ln/>
                </pic:spPr>
              </pic:pic>
            </a:graphicData>
          </a:graphic>
        </wp:anchor>
      </w:drawing>
    </w:r>
  </w:p>
  <w:p w:rsidR="00000000" w:rsidDel="00000000" w:rsidP="00000000" w:rsidRDefault="00000000" w:rsidRPr="00000000" w14:paraId="0000023A">
    <w:pPr>
      <w:tabs>
        <w:tab w:val="center" w:leader="none" w:pos="4680"/>
        <w:tab w:val="right" w:leader="none" w:pos="9360"/>
        <w:tab w:val="left" w:leader="none" w:pos="1530"/>
        <w:tab w:val="center" w:leader="none" w:pos="7740"/>
      </w:tabs>
      <w:spacing w:before="0" w:lineRule="auto"/>
      <w:jc w:val="both"/>
      <w:rPr>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rPr/>
    </w:pPr>
    <w:r w:rsidDel="00000000" w:rsidR="00000000" w:rsidRPr="00000000">
      <w:rPr>
        <w:color w:val="7f7f7f"/>
        <w:rtl w:val="0"/>
      </w:rPr>
      <w:t xml:space="preserve">Business Blueprint</w:t>
      <w:tab/>
      <w:tab/>
      <w:tab/>
    </w:r>
    <w:r w:rsidDel="00000000" w:rsidR="00000000" w:rsidRPr="00000000">
      <w:rPr>
        <w:rFonts w:ascii="Times New Roman" w:cs="Times New Roman" w:eastAsia="Times New Roman" w:hAnsi="Times New Roman"/>
        <w:color w:val="999999"/>
        <w:sz w:val="24"/>
        <w:szCs w:val="24"/>
        <w:rtl w:val="0"/>
      </w:rPr>
      <w:t xml:space="preserve">VinaTech Smart Manufacturing</w:t>
    </w:r>
    <w:r w:rsidDel="00000000" w:rsidR="00000000" w:rsidRPr="00000000">
      <w:rPr>
        <w:color w:val="7f7f7f"/>
        <w:rtl w:val="0"/>
      </w:rPr>
      <w:tab/>
      <w:tab/>
      <w:t xml:space="preserve">                    Created by Group 9</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spacing w:after="200" w:lineRule="auto"/>
      <w:ind w:left="425.19685039370086" w:right="123.54330708661507" w:firstLine="0"/>
      <w:jc w:val="both"/>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19685039370086" w:firstLine="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before="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000000" w:space="1" w:sz="4" w:val="single"/>
      </w:pBdr>
      <w:spacing w:after="240" w:before="240" w:lineRule="auto"/>
    </w:pPr>
    <w:rPr>
      <w:b w:val="1"/>
      <w:bCs w:val="1"/>
      <w:sz w:val="28"/>
      <w:szCs w:val="28"/>
    </w:rPr>
  </w:style>
  <w:style w:type="paragraph" w:styleId="Heading2">
    <w:name w:val="heading 2"/>
    <w:basedOn w:val="Normal"/>
    <w:next w:val="Normal"/>
    <w:pPr>
      <w:keepNext w:val="1"/>
      <w:spacing w:after="60" w:before="240" w:lineRule="auto"/>
    </w:pPr>
    <w:rPr>
      <w:b w:val="1"/>
      <w:bCs w:val="1"/>
    </w:rPr>
  </w:style>
  <w:style w:type="paragraph" w:styleId="Heading3">
    <w:name w:val="heading 3"/>
    <w:basedOn w:val="Normal"/>
    <w:next w:val="Normal"/>
    <w:pPr>
      <w:keepNext w:val="1"/>
    </w:pPr>
    <w:rPr>
      <w:b w:val="1"/>
      <w:bCs w:val="1"/>
    </w:rPr>
  </w:style>
  <w:style w:type="paragraph" w:styleId="Heading4">
    <w:name w:val="heading 4"/>
    <w:basedOn w:val="Normal"/>
    <w:next w:val="Normal"/>
    <w:pPr>
      <w:keepLines w:val="1"/>
      <w:tabs>
        <w:tab w:val="left" w:leader="none" w:pos="900"/>
      </w:tabs>
      <w:spacing w:before="360" w:lineRule="auto"/>
    </w:pPr>
    <w:rPr>
      <w:b w:val="1"/>
      <w:bCs w:val="1"/>
      <w:i w:val="1"/>
      <w:iCs w:val="1"/>
    </w:rPr>
  </w:style>
  <w:style w:type="paragraph" w:styleId="Heading5">
    <w:name w:val="heading 5"/>
    <w:basedOn w:val="Normal"/>
    <w:next w:val="Normal"/>
    <w:pPr>
      <w:keepNext w:val="1"/>
      <w:keepLines w:val="1"/>
      <w:spacing w:before="200" w:lineRule="auto"/>
      <w:jc w:val="both"/>
    </w:pPr>
    <w:rPr>
      <w:b w:val="1"/>
      <w:bCs w:val="1"/>
      <w:i w:val="1"/>
      <w:iCs w:val="1"/>
    </w:rPr>
  </w:style>
  <w:style w:type="paragraph" w:styleId="Heading6">
    <w:name w:val="heading 6"/>
    <w:basedOn w:val="Normal"/>
    <w:next w:val="Normal"/>
    <w:pPr>
      <w:keepNext w:val="1"/>
      <w:keepLines w:val="1"/>
      <w:spacing w:after="160" w:before="240" w:lineRule="auto"/>
      <w:jc w:val="both"/>
    </w:pPr>
    <w:rPr>
      <w:b w:val="1"/>
      <w:bCs w:val="1"/>
      <w:i w:val="1"/>
      <w:iCs w:val="1"/>
    </w:rPr>
  </w:style>
  <w:style w:type="paragraph" w:styleId="Title">
    <w:name w:val="Title"/>
    <w:basedOn w:val="Normal"/>
    <w:next w:val="Normal"/>
    <w:pPr>
      <w:keepNext w:val="1"/>
      <w:pBdr>
        <w:bottom w:color="808080" w:space="14" w:sz="6" w:val="single"/>
      </w:pBdr>
      <w:spacing w:after="3600" w:before="100" w:line="600" w:lineRule="auto"/>
      <w:jc w:val="center"/>
    </w:pPr>
    <w:rPr>
      <w:rFonts w:ascii="Arial Black" w:cs="Arial Black" w:eastAsia="Arial Black" w:hAnsi="Arial Black"/>
      <w:color w:val="808080"/>
      <w:sz w:val="48"/>
      <w:szCs w:val="48"/>
    </w:rPr>
  </w:style>
  <w:style w:type="paragraph" w:styleId="Subtitle">
    <w:name w:val="Subtitle"/>
    <w:basedOn w:val="Normal"/>
    <w:next w:val="Normal"/>
    <w:pPr>
      <w:keepNext w:val="1"/>
      <w:pBdr>
        <w:bottom w:color="808080" w:space="14" w:sz="6" w:val="single"/>
      </w:pBdr>
      <w:spacing w:after="0" w:before="1940" w:line="600" w:lineRule="auto"/>
      <w:jc w:val="center"/>
    </w:pPr>
    <w:rPr>
      <w:rFonts w:ascii="Garamond" w:cs="Garamond" w:eastAsia="Garamond" w:hAnsi="Garamond"/>
      <w:b w:val="1"/>
      <w:bCs w:val="1"/>
      <w:smallCaps w:val="1"/>
      <w:color w:val="808080"/>
      <w:sz w:val="18"/>
      <w:szCs w:val="18"/>
    </w:rPr>
  </w:style>
  <w:style w:type="table" w:styleId="Table1">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58.0" w:type="dxa"/>
        <w:bottom w:w="0.0" w:type="dxa"/>
        <w:right w:w="5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1"/>
        <w:bCs w:val="1"/>
        <w:color w:val="ffffff"/>
      </w:rPr>
      <w:tcPr>
        <w:shd w:fill="4f81bd" w:val="clear"/>
      </w:tcPr>
    </w:tblStylePr>
    <w:tblStylePr w:type="lastRow">
      <w:rPr>
        <w:b w:val="0"/>
        <w:bCs w:val="0"/>
        <w:color w:val="000000"/>
      </w:rPr>
    </w:tblStylePr>
  </w:style>
  <w:style w:type="table" w:styleId="Table7">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1"/>
        <w:bCs w:val="1"/>
        <w:color w:val="ffffff"/>
      </w:rPr>
      <w:tcPr>
        <w:shd w:fill="4f81bd" w:val="clear"/>
      </w:tcPr>
    </w:tblStylePr>
    <w:tblStylePr w:type="lastRow">
      <w:rPr>
        <w:b w:val="0"/>
        <w:bCs w:val="0"/>
        <w:color w:val="000000"/>
      </w:rPr>
    </w:tblStylePr>
  </w:style>
  <w:style w:type="table" w:styleId="Table8">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1"/>
        <w:bCs w:val="1"/>
        <w:color w:val="ffffff"/>
      </w:rPr>
      <w:tcPr>
        <w:shd w:fill="4f81bd" w:val="clear"/>
      </w:tcPr>
    </w:tblStylePr>
    <w:tblStylePr w:type="lastRow">
      <w:rPr>
        <w:b w:val="0"/>
        <w:bCs w:val="0"/>
        <w:color w:val="000000"/>
      </w:rPr>
    </w:tblStylePr>
  </w:style>
  <w:style w:type="table" w:styleId="Table9">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1"/>
        <w:bCs w:val="1"/>
        <w:color w:val="ffffff"/>
      </w:rPr>
      <w:tcPr>
        <w:shd w:fill="4f81bd" w:val="clear"/>
      </w:tcPr>
    </w:tblStylePr>
    <w:tblStylePr w:type="lastRow">
      <w:rPr>
        <w:b w:val="0"/>
        <w:bCs w:val="0"/>
        <w:color w:val="000000"/>
      </w:rPr>
    </w:tblStylePr>
  </w:style>
  <w:style w:type="table" w:styleId="Table10">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1"/>
        <w:bCs w:val="1"/>
        <w:color w:val="ffffff"/>
      </w:rPr>
      <w:tcPr>
        <w:shd w:fill="4f81bd" w:val="clear"/>
      </w:tcPr>
    </w:tblStylePr>
    <w:tblStylePr w:type="lastRow">
      <w:rPr>
        <w:b w:val="0"/>
        <w:bCs w:val="0"/>
        <w:color w:val="000000"/>
      </w:rPr>
    </w:tblStyle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table" w:styleId="Table22">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table" w:styleId="Table23">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header" Target="header4.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footer" Target="footer3.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ArialBlack-regular.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0x0101000A997887B1452142832876D3BEC9047D</vt:lpwstr>
  </property>
</Properties>
</file>