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Normal.0"/>
        <w:rPr>
          <w:rFonts w:ascii="Heiti SC Medium" w:cs="Heiti SC Medium" w:hAnsi="Heiti SC Medium" w:eastAsia="Heiti SC Medium"/>
          <w:sz w:val="36"/>
          <w:szCs w:val="36"/>
        </w:rPr>
      </w:pP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  <w:sz w:val="36"/>
          <w:szCs w:val="36"/>
          <w:lang w:val="zh-TW" w:eastAsia="zh-TW"/>
        </w:rPr>
      </w:pPr>
      <w:r>
        <w:rPr>
          <w:rFonts w:eastAsia="Arial Unicode MS" w:hint="eastAsia"/>
          <w:sz w:val="36"/>
          <w:szCs w:val="36"/>
          <w:rtl w:val="0"/>
          <w:lang w:val="zh-TW" w:eastAsia="zh-TW"/>
        </w:rPr>
        <w:t>标贝科技</w:t>
      </w:r>
      <w:r>
        <w:rPr>
          <w:rFonts w:ascii="微软雅黑" w:cs="微软雅黑" w:hAnsi="微软雅黑" w:eastAsia="微软雅黑"/>
          <w:sz w:val="36"/>
          <w:szCs w:val="36"/>
          <w:rtl w:val="0"/>
          <w:lang w:val="zh-CN" w:eastAsia="zh-CN"/>
        </w:rPr>
        <w:t>声纹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服务</w:t>
      </w:r>
    </w:p>
    <w:p>
      <w:pPr>
        <w:pStyle w:val="Normal.0"/>
        <w:spacing w:before="228"/>
        <w:jc w:val="center"/>
        <w:rPr>
          <w:rFonts w:ascii="Arial Unicode MS" w:cs="Arial Unicode MS" w:hAnsi="Arial Unicode MS" w:eastAsia="Arial Unicode MS"/>
          <w:sz w:val="36"/>
          <w:szCs w:val="36"/>
        </w:rPr>
      </w:pPr>
      <w:r>
        <w:rPr>
          <w:rFonts w:ascii="Arial Unicode MS" w:hAnsi="Arial Unicode MS"/>
          <w:sz w:val="36"/>
          <w:szCs w:val="36"/>
          <w:rtl w:val="0"/>
          <w:lang w:val="en-US"/>
        </w:rPr>
        <w:t>iOS</w:t>
      </w:r>
      <w:r>
        <w:rPr>
          <w:rFonts w:ascii="Arial Unicode MS" w:hAnsi="Arial Unicode MS"/>
          <w:sz w:val="36"/>
          <w:szCs w:val="36"/>
          <w:rtl w:val="0"/>
          <w:lang w:val="en-US"/>
        </w:rPr>
        <w:t xml:space="preserve"> SDK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使用说明文档（</w:t>
      </w:r>
      <w:r>
        <w:rPr>
          <w:rFonts w:ascii="Arial Unicode MS" w:hAnsi="Arial Unicode MS"/>
          <w:sz w:val="36"/>
          <w:szCs w:val="36"/>
          <w:rtl w:val="0"/>
          <w:lang w:val="en-US"/>
        </w:rPr>
        <w:t>1.0.</w:t>
      </w:r>
      <w:r>
        <w:rPr>
          <w:rFonts w:ascii="Arial Unicode MS" w:hAnsi="Arial Unicode MS"/>
          <w:sz w:val="36"/>
          <w:szCs w:val="36"/>
          <w:rtl w:val="0"/>
          <w:lang w:val="en-US"/>
        </w:rPr>
        <w:t>0</w:t>
      </w:r>
      <w:r>
        <w:rPr>
          <w:rFonts w:eastAsia="Arial Unicode MS" w:hint="eastAsia"/>
          <w:sz w:val="36"/>
          <w:szCs w:val="36"/>
          <w:rtl w:val="0"/>
          <w:lang w:val="zh-TW" w:eastAsia="zh-TW"/>
        </w:rPr>
        <w:t>）</w:t>
      </w:r>
    </w:p>
    <w:p>
      <w:pPr>
        <w:pStyle w:val="Normal.0"/>
        <w:spacing w:before="228"/>
        <w:ind w:left="1294" w:firstLine="0"/>
        <w:jc w:val="left"/>
        <w:rPr>
          <w:rFonts w:ascii="Arial Unicode MS" w:cs="Arial Unicode MS" w:hAnsi="Arial Unicode MS" w:eastAsia="Arial Unicode MS"/>
          <w:sz w:val="36"/>
          <w:szCs w:val="36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tbl>
      <w:tblPr>
        <w:tblW w:w="8300" w:type="dxa"/>
        <w:jc w:val="center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602"/>
        <w:gridCol w:w="1498"/>
        <w:gridCol w:w="3677"/>
        <w:gridCol w:w="1523"/>
      </w:tblGrid>
      <w:tr>
        <w:tblPrEx>
          <w:shd w:val="clear" w:color="auto" w:fill="d0ddef"/>
        </w:tblPrEx>
        <w:trPr>
          <w:trHeight w:val="244" w:hRule="atLeast"/>
        </w:trPr>
        <w:tc>
          <w:tcPr>
            <w:tcW w:type="dxa" w:w="160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Name</w:t>
            </w:r>
          </w:p>
        </w:tc>
        <w:tc>
          <w:tcPr>
            <w:tcW w:type="dxa" w:w="149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Date</w:t>
            </w:r>
          </w:p>
        </w:tc>
        <w:tc>
          <w:tcPr>
            <w:tcW w:type="dxa" w:w="36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Reason For Changes</w:t>
            </w:r>
          </w:p>
        </w:tc>
        <w:tc>
          <w:tcPr>
            <w:tcW w:type="dxa" w:w="15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bfbf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</w:pPr>
            <w:r>
              <w:rPr>
                <w:b w:val="1"/>
                <w:bCs w:val="1"/>
                <w:shd w:val="nil" w:color="auto" w:fill="auto"/>
                <w:rtl w:val="0"/>
                <w:lang w:val="en-US"/>
              </w:rPr>
              <w:t>Version</w:t>
            </w:r>
          </w:p>
        </w:tc>
      </w:tr>
      <w:tr>
        <w:tblPrEx>
          <w:shd w:val="clear" w:color="auto" w:fill="d0ddef"/>
        </w:tblPrEx>
        <w:trPr>
          <w:trHeight w:val="323" w:hRule="atLeast"/>
        </w:trPr>
        <w:tc>
          <w:tcPr>
            <w:tcW w:type="dxa" w:w="1602"/>
            <w:tcBorders>
              <w:top w:val="single" w:color="000000" w:sz="12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left"/>
            </w:pPr>
            <w:r>
              <w:rPr>
                <w:rFonts w:ascii="Helvetica Neue" w:hAnsi="Helvetica Neue"/>
                <w:rtl w:val="0"/>
                <w:lang w:val="en-US"/>
              </w:rPr>
              <w:t>2021.11.</w:t>
            </w:r>
            <w:r>
              <w:rPr>
                <w:rFonts w:ascii="Helvetica Neue" w:hAnsi="Helvetica Neue"/>
                <w:rtl w:val="0"/>
                <w:lang w:val="zh-CN" w:eastAsia="zh-CN"/>
              </w:rPr>
              <w:t>12</w:t>
            </w:r>
          </w:p>
        </w:tc>
        <w:tc>
          <w:tcPr>
            <w:tcW w:type="dxa" w:w="3677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left"/>
            </w:pPr>
            <w:r>
              <w:rPr>
                <w:rFonts w:ascii="Arial Unicode MS" w:cs="Arial Unicode MS" w:hAnsi="Arial Unicode MS" w:eastAsia="Arial Unicode MS" w:hint="eastAsia"/>
                <w:b w:val="0"/>
                <w:bCs w:val="0"/>
                <w:i w:val="0"/>
                <w:iCs w:val="0"/>
                <w:rtl w:val="0"/>
                <w:lang w:val="zh-TW" w:eastAsia="zh-TW"/>
              </w:rPr>
              <w:t>创建文档，编写使用说明。</w:t>
            </w:r>
          </w:p>
        </w:tc>
        <w:tc>
          <w:tcPr>
            <w:tcW w:type="dxa" w:w="1522"/>
            <w:tcBorders>
              <w:top w:val="single" w:color="000000" w:sz="12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.0"/>
              <w:spacing w:before="40" w:after="40"/>
              <w:jc w:val="left"/>
            </w:pPr>
            <w:r>
              <w:rPr>
                <w:rFonts w:ascii="Helvetica Neue" w:hAnsi="Helvetica Neue"/>
                <w:rtl w:val="0"/>
                <w:lang w:val="en-US"/>
              </w:rPr>
              <w:t>1.0.0</w:t>
            </w:r>
          </w:p>
        </w:tc>
      </w:tr>
      <w:tr>
        <w:tblPrEx>
          <w:shd w:val="clear" w:color="auto" w:fill="d0ddef"/>
        </w:tblPrEx>
        <w:trPr>
          <w:trHeight w:val="229" w:hRule="atLeast"/>
        </w:trPr>
        <w:tc>
          <w:tcPr>
            <w:tcW w:type="dxa" w:w="160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29" w:hRule="atLeast"/>
        </w:trPr>
        <w:tc>
          <w:tcPr>
            <w:tcW w:type="dxa" w:w="160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6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d0ddef"/>
        </w:tblPrEx>
        <w:trPr>
          <w:trHeight w:val="236" w:hRule="atLeast"/>
        </w:trPr>
        <w:tc>
          <w:tcPr>
            <w:tcW w:type="dxa" w:w="1602"/>
            <w:tcBorders>
              <w:top w:val="single" w:color="000000" w:sz="6" w:space="0" w:shadow="0" w:frame="0"/>
              <w:left w:val="single" w:color="000000" w:sz="12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49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67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1522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12" w:space="0" w:shadow="0" w:frame="0"/>
              <w:right w:val="single" w:color="000000" w:sz="1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</w:p>
    <w:p>
      <w:pPr>
        <w:pStyle w:val="Normal.0"/>
        <w:widowControl w:val="1"/>
        <w:jc w:val="center"/>
        <w:rPr>
          <w:rFonts w:ascii="微软雅黑" w:cs="微软雅黑" w:hAnsi="微软雅黑" w:eastAsia="微软雅黑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标贝（北京）科技有限公司</w:t>
      </w:r>
      <w:r>
        <w:rPr>
          <w:rFonts w:ascii="微软雅黑" w:cs="微软雅黑" w:hAnsi="微软雅黑" w:eastAsia="微软雅黑"/>
          <w:rtl w:val="0"/>
          <w:lang w:val="en-US"/>
        </w:rPr>
        <w:t>DataBaker(Beijing)technology co.,LTD</w:t>
      </w:r>
    </w:p>
    <w:p>
      <w:pPr>
        <w:pStyle w:val="Normal.0"/>
        <w:widowControl w:val="1"/>
        <w:jc w:val="center"/>
        <w:rPr>
          <w:rFonts w:ascii="Heiti SC Medium" w:cs="Heiti SC Medium" w:hAnsi="Heiti SC Medium" w:eastAsia="Heiti SC Medium"/>
          <w:sz w:val="36"/>
          <w:szCs w:val="36"/>
        </w:rPr>
      </w:pPr>
      <w:r>
        <w:rPr>
          <w:rFonts w:ascii="微软雅黑" w:cs="微软雅黑" w:hAnsi="微软雅黑" w:eastAsia="微软雅黑"/>
          <w:rtl w:val="0"/>
          <w:lang w:val="zh-TW" w:eastAsia="zh-TW"/>
        </w:rPr>
        <w:t>北京市海淀区西小口路</w:t>
      </w:r>
      <w:r>
        <w:rPr>
          <w:rFonts w:ascii="微软雅黑" w:cs="微软雅黑" w:hAnsi="微软雅黑" w:eastAsia="微软雅黑"/>
          <w:rtl w:val="0"/>
          <w:lang w:val="en-US"/>
        </w:rPr>
        <w:t>66</w:t>
      </w:r>
      <w:r>
        <w:rPr>
          <w:rFonts w:ascii="微软雅黑" w:cs="微软雅黑" w:hAnsi="微软雅黑" w:eastAsia="微软雅黑"/>
          <w:rtl w:val="0"/>
          <w:lang w:val="zh-TW" w:eastAsia="zh-TW"/>
        </w:rPr>
        <w:t>号中关村东升科技园</w:t>
      </w:r>
      <w:r>
        <w:rPr>
          <w:rFonts w:ascii="微软雅黑" w:cs="微软雅黑" w:hAnsi="微软雅黑" w:eastAsia="微软雅黑"/>
          <w:rtl w:val="0"/>
          <w:lang w:val="en-US"/>
        </w:rPr>
        <w:t>B-6</w:t>
      </w:r>
      <w:r>
        <w:rPr>
          <w:rFonts w:ascii="微软雅黑" w:cs="微软雅黑" w:hAnsi="微软雅黑" w:eastAsia="微软雅黑"/>
          <w:rtl w:val="0"/>
          <w:lang w:val="zh-TW" w:eastAsia="zh-TW"/>
        </w:rPr>
        <w:t>号楼</w:t>
      </w:r>
      <w:r>
        <w:rPr>
          <w:rFonts w:ascii="微软雅黑" w:cs="微软雅黑" w:hAnsi="微软雅黑" w:eastAsia="微软雅黑"/>
          <w:rtl w:val="0"/>
          <w:lang w:val="en-US"/>
        </w:rPr>
        <w:t>C</w:t>
      </w:r>
      <w:r>
        <w:rPr>
          <w:rFonts w:ascii="微软雅黑" w:cs="微软雅黑" w:hAnsi="微软雅黑" w:eastAsia="微软雅黑"/>
          <w:rtl w:val="0"/>
          <w:lang w:val="zh-TW" w:eastAsia="zh-TW"/>
        </w:rPr>
        <w:t>座</w:t>
      </w:r>
      <w:r>
        <w:rPr>
          <w:rFonts w:ascii="微软雅黑" w:cs="微软雅黑" w:hAnsi="微软雅黑" w:eastAsia="微软雅黑"/>
          <w:rtl w:val="0"/>
          <w:lang w:val="en-US"/>
        </w:rPr>
        <w:t>6</w:t>
      </w:r>
      <w:r>
        <w:rPr>
          <w:rFonts w:ascii="微软雅黑" w:cs="微软雅黑" w:hAnsi="微软雅黑" w:eastAsia="微软雅黑"/>
          <w:rtl w:val="0"/>
          <w:lang w:val="zh-TW" w:eastAsia="zh-TW"/>
        </w:rPr>
        <w:t>层，</w:t>
      </w:r>
      <w:r>
        <w:rPr>
          <w:rFonts w:ascii="微软雅黑" w:cs="微软雅黑" w:hAnsi="微软雅黑" w:eastAsia="微软雅黑"/>
          <w:rtl w:val="0"/>
          <w:lang w:val="en-US"/>
        </w:rPr>
        <w:t>010-58465943</w:t>
      </w:r>
    </w:p>
    <w:p>
      <w:pPr>
        <w:pStyle w:val="Normal.0"/>
        <w:jc w:val="center"/>
        <w:rPr>
          <w:sz w:val="32"/>
          <w:szCs w:val="32"/>
          <w:lang w:val="zh-TW" w:eastAsia="zh-TW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2"/>
          <w:szCs w:val="32"/>
          <w:rtl w:val="0"/>
          <w:lang w:val="zh-TW" w:eastAsia="zh-TW"/>
        </w:rPr>
        <w:t>目录</w:t>
      </w:r>
    </w:p>
    <w:p>
      <w:pPr>
        <w:pStyle w:val="Normal.0"/>
        <w:jc w:val="center"/>
        <w:rPr>
          <w:sz w:val="24"/>
          <w:szCs w:val="24"/>
        </w:rPr>
      </w:pPr>
    </w:p>
    <w:p>
      <w:pPr>
        <w:pStyle w:val="Normal.0"/>
      </w:pPr>
      <w:r>
        <w:rPr/>
        <w:fldChar w:fldCharType="begin" w:fldLock="0"/>
      </w:r>
      <w:r>
        <w:instrText xml:space="preserve"> TOC \t "小标题, 1,小标题 2, 2,小标题 3, 3"</w:instrText>
      </w:r>
      <w:r>
        <w:rPr/>
        <w:fldChar w:fldCharType="separate" w:fldLock="0"/>
      </w:r>
    </w:p>
    <w:p>
      <w:pPr>
        <w:pStyle w:val="TOC 1"/>
      </w:pPr>
      <w:r>
        <w:rPr>
          <w:rFonts w:cs="Arial Unicode MS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下载安装</w:t>
      </w:r>
      <w:r>
        <w:tab/>
      </w:r>
      <w:r>
        <w:rPr/>
        <w:fldChar w:fldCharType="begin" w:fldLock="0"/>
      </w:r>
      <w:r>
        <w:instrText xml:space="preserve"> PAGEREF _Toc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兼容性说明</w:t>
      </w:r>
      <w:r>
        <w:tab/>
      </w:r>
      <w:r>
        <w:rPr/>
        <w:fldChar w:fldCharType="begin" w:fldLock="0"/>
      </w:r>
      <w:r>
        <w:instrText xml:space="preserve"> PAGEREF _Toc1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2.1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集成</w:t>
      </w:r>
      <w:r>
        <w:rPr>
          <w:rFonts w:ascii="Helvetica Neue" w:cs="Helvetica Neue" w:hAnsi="Helvetica Neue" w:eastAsia="Helvetica Neue"/>
        </w:rPr>
        <w:tab/>
      </w:r>
      <w:r>
        <w:rPr>
          <w:rFonts w:ascii="Helvetica Neue" w:cs="Helvetica Neue" w:hAnsi="Helvetica Neue" w:eastAsia="Helvetica Neue"/>
        </w:rPr>
        <w:fldChar w:fldCharType="begin" w:fldLock="0"/>
      </w:r>
      <w:r>
        <w:rPr>
          <w:rFonts w:ascii="Helvetica Neue" w:cs="Helvetica Neue" w:hAnsi="Helvetica Neue" w:eastAsia="Helvetica Neue"/>
        </w:rPr>
        <w:instrText xml:space="preserve"> PAGEREF _Toc2 \h </w:instrText>
      </w:r>
      <w:r>
        <w:rPr>
          <w:rFonts w:ascii="Helvetica Neue" w:cs="Helvetica Neue" w:hAnsi="Helvetica Neue" w:eastAsia="Helvetica Neue"/>
        </w:rPr>
        <w:fldChar w:fldCharType="separate" w:fldLock="0"/>
      </w:r>
      <w:r>
        <w:rPr>
          <w:rFonts w:ascii="Helvetica Neue" w:hAnsi="Helvetica Neue"/>
          <w:rtl w:val="0"/>
          <w:lang w:val="en-US"/>
        </w:rPr>
        <w:t>3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TOC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2.2SDK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关键类</w:t>
      </w:r>
      <w:r>
        <w:rPr>
          <w:rFonts w:ascii="Helvetica Neue" w:cs="Helvetica Neue" w:hAnsi="Helvetica Neue" w:eastAsia="Helvetica Neue"/>
        </w:rPr>
        <w:tab/>
      </w:r>
      <w:r>
        <w:rPr>
          <w:rFonts w:ascii="Helvetica Neue" w:cs="Helvetica Neue" w:hAnsi="Helvetica Neue" w:eastAsia="Helvetica Neue"/>
        </w:rPr>
        <w:fldChar w:fldCharType="begin" w:fldLock="0"/>
      </w:r>
      <w:r>
        <w:rPr>
          <w:rFonts w:ascii="Helvetica Neue" w:cs="Helvetica Neue" w:hAnsi="Helvetica Neue" w:eastAsia="Helvetica Neue"/>
        </w:rPr>
        <w:instrText xml:space="preserve"> PAGEREF _Toc3 \h </w:instrText>
      </w:r>
      <w:r>
        <w:rPr>
          <w:rFonts w:ascii="Helvetica Neue" w:cs="Helvetica Neue" w:hAnsi="Helvetica Neue" w:eastAsia="Helvetica Neue"/>
        </w:rPr>
        <w:fldChar w:fldCharType="separate" w:fldLock="0"/>
      </w:r>
      <w:r>
        <w:rPr>
          <w:rFonts w:ascii="Helvetica Neue" w:hAnsi="Helvetica Neue"/>
          <w:rtl w:val="0"/>
          <w:lang w:val="en-US"/>
        </w:rPr>
        <w:t>3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调用说明</w:t>
      </w:r>
      <w:r>
        <w:tab/>
      </w:r>
      <w:r>
        <w:rPr/>
        <w:fldChar w:fldCharType="begin" w:fldLock="0"/>
      </w:r>
      <w:r>
        <w:instrText xml:space="preserve"> PAGEREF _Toc4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3</w:t>
      </w:r>
      <w:r>
        <w:rPr/>
        <w:fldChar w:fldCharType="end" w:fldLock="0"/>
      </w:r>
    </w:p>
    <w:p>
      <w:pPr>
        <w:pStyle w:val="TOC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实例化转换对象</w:t>
      </w:r>
      <w:r>
        <w:rPr>
          <w:rFonts w:ascii="Helvetica Neue" w:cs="Helvetica Neue" w:hAnsi="Helvetica Neue" w:eastAsia="Helvetica Neue"/>
        </w:rPr>
        <w:tab/>
      </w:r>
      <w:r>
        <w:rPr>
          <w:rFonts w:ascii="Helvetica Neue" w:cs="Helvetica Neue" w:hAnsi="Helvetica Neue" w:eastAsia="Helvetica Neue"/>
        </w:rPr>
        <w:fldChar w:fldCharType="begin" w:fldLock="0"/>
      </w:r>
      <w:r>
        <w:rPr>
          <w:rFonts w:ascii="Helvetica Neue" w:cs="Helvetica Neue" w:hAnsi="Helvetica Neue" w:eastAsia="Helvetica Neue"/>
        </w:rPr>
        <w:instrText xml:space="preserve"> PAGEREF _Toc5 \h </w:instrText>
      </w:r>
      <w:r>
        <w:rPr>
          <w:rFonts w:ascii="Helvetica Neue" w:cs="Helvetica Neue" w:hAnsi="Helvetica Neue" w:eastAsia="Helvetica Neue"/>
        </w:rPr>
        <w:fldChar w:fldCharType="separate" w:fldLock="0"/>
      </w:r>
      <w:r>
        <w:rPr>
          <w:rFonts w:ascii="Helvetica Neue" w:hAnsi="Helvetica Neue"/>
          <w:rtl w:val="0"/>
          <w:lang w:val="en-US"/>
        </w:rPr>
        <w:t>3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TOC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初始化</w:t>
      </w:r>
      <w:r>
        <w:rPr>
          <w:rFonts w:ascii="Helvetica Neue" w:hAnsi="Helvetica Neue"/>
          <w:rtl w:val="0"/>
          <w:lang w:val="en-US"/>
        </w:rPr>
        <w:t>SDK</w:t>
        <w:tab/>
      </w:r>
      <w:r>
        <w:rPr>
          <w:rFonts w:ascii="Helvetica Neue" w:cs="Helvetica Neue" w:hAnsi="Helvetica Neue" w:eastAsia="Helvetica Neue"/>
        </w:rPr>
        <w:fldChar w:fldCharType="begin" w:fldLock="0"/>
      </w:r>
      <w:r>
        <w:rPr>
          <w:rFonts w:ascii="Helvetica Neue" w:cs="Helvetica Neue" w:hAnsi="Helvetica Neue" w:eastAsia="Helvetica Neue"/>
        </w:rPr>
        <w:instrText xml:space="preserve"> PAGEREF _Toc6 \h </w:instrText>
      </w:r>
      <w:r>
        <w:rPr>
          <w:rFonts w:ascii="Helvetica Neue" w:cs="Helvetica Neue" w:hAnsi="Helvetica Neue" w:eastAsia="Helvetica Neue"/>
        </w:rPr>
        <w:fldChar w:fldCharType="separate" w:fldLock="0"/>
      </w:r>
      <w:r>
        <w:rPr>
          <w:rFonts w:ascii="Helvetica Neue" w:hAnsi="Helvetica Neue"/>
          <w:rtl w:val="0"/>
          <w:lang w:val="en-US"/>
        </w:rPr>
        <w:t>3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TOC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3.3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调用过程</w:t>
      </w:r>
      <w:r>
        <w:rPr>
          <w:rFonts w:ascii="Helvetica Neue" w:cs="Helvetica Neue" w:hAnsi="Helvetica Neue" w:eastAsia="Helvetica Neue"/>
        </w:rPr>
        <w:tab/>
      </w:r>
      <w:r>
        <w:rPr>
          <w:rFonts w:ascii="Helvetica Neue" w:cs="Helvetica Neue" w:hAnsi="Helvetica Neue" w:eastAsia="Helvetica Neue"/>
        </w:rPr>
        <w:fldChar w:fldCharType="begin" w:fldLock="0"/>
      </w:r>
      <w:r>
        <w:rPr>
          <w:rFonts w:ascii="Helvetica Neue" w:cs="Helvetica Neue" w:hAnsi="Helvetica Neue" w:eastAsia="Helvetica Neue"/>
        </w:rPr>
        <w:instrText xml:space="preserve"> PAGEREF _Toc7 \h </w:instrText>
      </w:r>
      <w:r>
        <w:rPr>
          <w:rFonts w:ascii="Helvetica Neue" w:cs="Helvetica Neue" w:hAnsi="Helvetica Neue" w:eastAsia="Helvetica Neue"/>
        </w:rPr>
        <w:fldChar w:fldCharType="separate" w:fldLock="0"/>
      </w:r>
      <w:r>
        <w:rPr>
          <w:rFonts w:ascii="Helvetica Neue" w:hAnsi="Helvetica Neue"/>
          <w:rtl w:val="0"/>
          <w:lang w:val="en-US"/>
        </w:rPr>
        <w:t>4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TOC 1"/>
      </w:pPr>
      <w:r>
        <w:rPr>
          <w:rFonts w:cs="Arial Unicode MS" w:eastAsia="Arial Unicode MS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方法说明</w:t>
      </w:r>
      <w:r>
        <w:tab/>
      </w:r>
      <w:r>
        <w:rPr/>
        <w:fldChar w:fldCharType="begin" w:fldLock="0"/>
      </w:r>
      <w:r>
        <w:instrText xml:space="preserve"> PAGEREF _Toc8 \h </w:instrText>
      </w:r>
      <w:r>
        <w:rPr/>
        <w:fldChar w:fldCharType="separate" w:fldLock="0"/>
      </w:r>
      <w:r>
        <w:rPr>
          <w:rFonts w:cs="Arial Unicode MS" w:eastAsia="Arial Unicode MS"/>
          <w:rtl w:val="0"/>
        </w:rPr>
        <w:t>5</w:t>
      </w:r>
      <w:r>
        <w:rPr/>
        <w:fldChar w:fldCharType="end" w:fldLock="0"/>
      </w:r>
    </w:p>
    <w:p>
      <w:pPr>
        <w:pStyle w:val="TOC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4.1 DBVocalPrintClient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基本调用方法说明</w:t>
      </w:r>
      <w:r>
        <w:rPr>
          <w:rFonts w:ascii="Helvetica Neue" w:cs="Helvetica Neue" w:hAnsi="Helvetica Neue" w:eastAsia="Helvetica Neue"/>
        </w:rPr>
        <w:tab/>
      </w:r>
      <w:r>
        <w:rPr>
          <w:rFonts w:ascii="Helvetica Neue" w:cs="Helvetica Neue" w:hAnsi="Helvetica Neue" w:eastAsia="Helvetica Neue"/>
        </w:rPr>
        <w:fldChar w:fldCharType="begin" w:fldLock="0"/>
      </w:r>
      <w:r>
        <w:rPr>
          <w:rFonts w:ascii="Helvetica Neue" w:cs="Helvetica Neue" w:hAnsi="Helvetica Neue" w:eastAsia="Helvetica Neue"/>
        </w:rPr>
        <w:instrText xml:space="preserve"> PAGEREF _Toc9 \h </w:instrText>
      </w:r>
      <w:r>
        <w:rPr>
          <w:rFonts w:ascii="Helvetica Neue" w:cs="Helvetica Neue" w:hAnsi="Helvetica Neue" w:eastAsia="Helvetica Neue"/>
        </w:rPr>
        <w:fldChar w:fldCharType="separate" w:fldLock="0"/>
      </w:r>
      <w:r>
        <w:rPr>
          <w:rFonts w:ascii="Helvetica Neue" w:hAnsi="Helvetica Neue"/>
          <w:rtl w:val="0"/>
          <w:lang w:val="en-US"/>
        </w:rPr>
        <w:t>5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TOC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4.2 callBack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回调说明</w:t>
      </w:r>
      <w:r>
        <w:rPr>
          <w:rFonts w:ascii="Helvetica Neue" w:cs="Helvetica Neue" w:hAnsi="Helvetica Neue" w:eastAsia="Helvetica Neue"/>
        </w:rPr>
        <w:tab/>
      </w:r>
      <w:r>
        <w:rPr>
          <w:rFonts w:ascii="Helvetica Neue" w:cs="Helvetica Neue" w:hAnsi="Helvetica Neue" w:eastAsia="Helvetica Neue"/>
        </w:rPr>
        <w:fldChar w:fldCharType="begin" w:fldLock="0"/>
      </w:r>
      <w:r>
        <w:rPr>
          <w:rFonts w:ascii="Helvetica Neue" w:cs="Helvetica Neue" w:hAnsi="Helvetica Neue" w:eastAsia="Helvetica Neue"/>
        </w:rPr>
        <w:instrText xml:space="preserve"> PAGEREF _Toc10 \h </w:instrText>
      </w:r>
      <w:r>
        <w:rPr>
          <w:rFonts w:ascii="Helvetica Neue" w:cs="Helvetica Neue" w:hAnsi="Helvetica Neue" w:eastAsia="Helvetica Neue"/>
        </w:rPr>
        <w:fldChar w:fldCharType="separate" w:fldLock="0"/>
      </w:r>
      <w:r>
        <w:rPr>
          <w:rFonts w:ascii="Helvetica Neue" w:hAnsi="Helvetica Neue"/>
          <w:rtl w:val="0"/>
          <w:lang w:val="en-US"/>
        </w:rPr>
        <w:t>6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TOC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 xml:space="preserve">4.3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回调的</w:t>
      </w:r>
      <w:r>
        <w:rPr>
          <w:rFonts w:ascii="Helvetica Neue" w:hAnsi="Helvetica Neue"/>
          <w:rtl w:val="0"/>
          <w:lang w:val="en-US"/>
        </w:rPr>
        <w:t xml:space="preserve">DBVPResponseModel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说明</w:t>
      </w:r>
      <w:r>
        <w:rPr>
          <w:rFonts w:ascii="Helvetica Neue" w:cs="Helvetica Neue" w:hAnsi="Helvetica Neue" w:eastAsia="Helvetica Neue"/>
        </w:rPr>
        <w:tab/>
      </w:r>
      <w:r>
        <w:rPr>
          <w:rFonts w:ascii="Helvetica Neue" w:cs="Helvetica Neue" w:hAnsi="Helvetica Neue" w:eastAsia="Helvetica Neue"/>
        </w:rPr>
        <w:fldChar w:fldCharType="begin" w:fldLock="0"/>
      </w:r>
      <w:r>
        <w:rPr>
          <w:rFonts w:ascii="Helvetica Neue" w:cs="Helvetica Neue" w:hAnsi="Helvetica Neue" w:eastAsia="Helvetica Neue"/>
        </w:rPr>
        <w:instrText xml:space="preserve"> PAGEREF _Toc11 \h </w:instrText>
      </w:r>
      <w:r>
        <w:rPr>
          <w:rFonts w:ascii="Helvetica Neue" w:cs="Helvetica Neue" w:hAnsi="Helvetica Neue" w:eastAsia="Helvetica Neue"/>
        </w:rPr>
        <w:fldChar w:fldCharType="separate" w:fldLock="0"/>
      </w:r>
      <w:r>
        <w:rPr>
          <w:rFonts w:ascii="Helvetica Neue" w:hAnsi="Helvetica Neue"/>
          <w:rtl w:val="0"/>
          <w:lang w:val="en-US"/>
        </w:rPr>
        <w:t>7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TOC 2"/>
        <w:rPr>
          <w:rFonts w:ascii="Helvetica Neue" w:cs="Helvetica Neue" w:hAnsi="Helvetica Neue" w:eastAsia="Helvetica Neue"/>
        </w:rPr>
      </w:pPr>
      <w:r>
        <w:rPr>
          <w:rFonts w:ascii="Helvetica Neue" w:hAnsi="Helvetica Neue"/>
          <w:rtl w:val="0"/>
          <w:lang w:val="en-US"/>
        </w:rPr>
        <w:t>4.4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错误码分类</w:t>
      </w:r>
      <w:r>
        <w:rPr>
          <w:rFonts w:ascii="Helvetica Neue" w:cs="Helvetica Neue" w:hAnsi="Helvetica Neue" w:eastAsia="Helvetica Neue"/>
        </w:rPr>
        <w:tab/>
      </w:r>
      <w:r>
        <w:rPr>
          <w:rFonts w:ascii="Helvetica Neue" w:cs="Helvetica Neue" w:hAnsi="Helvetica Neue" w:eastAsia="Helvetica Neue"/>
        </w:rPr>
        <w:fldChar w:fldCharType="begin" w:fldLock="0"/>
      </w:r>
      <w:r>
        <w:rPr>
          <w:rFonts w:ascii="Helvetica Neue" w:cs="Helvetica Neue" w:hAnsi="Helvetica Neue" w:eastAsia="Helvetica Neue"/>
        </w:rPr>
        <w:instrText xml:space="preserve"> PAGEREF _Toc12 \h </w:instrText>
      </w:r>
      <w:r>
        <w:rPr>
          <w:rFonts w:ascii="Helvetica Neue" w:cs="Helvetica Neue" w:hAnsi="Helvetica Neue" w:eastAsia="Helvetica Neue"/>
        </w:rPr>
        <w:fldChar w:fldCharType="separate" w:fldLock="0"/>
      </w:r>
      <w:r>
        <w:rPr>
          <w:rFonts w:ascii="Helvetica Neue" w:hAnsi="Helvetica Neue"/>
          <w:rtl w:val="0"/>
          <w:lang w:val="en-US"/>
        </w:rPr>
        <w:t>7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TOC 2"/>
      </w:pPr>
      <w:r>
        <w:rPr>
          <w:rFonts w:ascii="Helvetica Neue" w:hAnsi="Helvetica Neue"/>
          <w:rtl w:val="0"/>
          <w:lang w:val="en-US"/>
        </w:rPr>
        <w:t>4.5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发生异常时返回的</w:t>
      </w:r>
      <w:r>
        <w:rPr>
          <w:rFonts w:ascii="Helvetica Neue" w:hAnsi="Helvetica Neue"/>
          <w:rtl w:val="0"/>
          <w:lang w:val="en-US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en-US"/>
        </w:rPr>
        <w:t>对应表</w:t>
      </w:r>
      <w:r>
        <w:rPr>
          <w:rFonts w:ascii="Helvetica Neue" w:cs="Helvetica Neue" w:hAnsi="Helvetica Neue" w:eastAsia="Helvetica Neue"/>
        </w:rPr>
        <w:tab/>
      </w:r>
      <w:r>
        <w:rPr>
          <w:rFonts w:ascii="Helvetica Neue" w:cs="Helvetica Neue" w:hAnsi="Helvetica Neue" w:eastAsia="Helvetica Neue"/>
        </w:rPr>
        <w:fldChar w:fldCharType="begin" w:fldLock="0"/>
      </w:r>
      <w:r>
        <w:rPr>
          <w:rFonts w:ascii="Helvetica Neue" w:cs="Helvetica Neue" w:hAnsi="Helvetica Neue" w:eastAsia="Helvetica Neue"/>
        </w:rPr>
        <w:instrText xml:space="preserve"> PAGEREF _Toc13 \h </w:instrText>
      </w:r>
      <w:r>
        <w:rPr>
          <w:rFonts w:ascii="Helvetica Neue" w:cs="Helvetica Neue" w:hAnsi="Helvetica Neue" w:eastAsia="Helvetica Neue"/>
        </w:rPr>
        <w:fldChar w:fldCharType="separate" w:fldLock="0"/>
      </w:r>
      <w:r>
        <w:rPr>
          <w:rFonts w:ascii="Helvetica Neue" w:hAnsi="Helvetica Neue"/>
          <w:rtl w:val="0"/>
          <w:lang w:val="en-US"/>
        </w:rPr>
        <w:t>8</w:t>
      </w:r>
      <w:r>
        <w:rPr>
          <w:rFonts w:ascii="Helvetica Neue" w:cs="Helvetica Neue" w:hAnsi="Helvetica Neue" w:eastAsia="Helvetica Neue"/>
        </w:rPr>
        <w:fldChar w:fldCharType="end" w:fldLock="0"/>
      </w:r>
    </w:p>
    <w:p>
      <w:pPr>
        <w:pStyle w:val="Normal.0"/>
        <w:rPr>
          <w:b w:val="1"/>
          <w:bCs w:val="1"/>
        </w:rPr>
      </w:pPr>
      <w:r>
        <w:rPr/>
        <w:fldChar w:fldCharType="end" w:fldLock="0"/>
      </w:r>
    </w:p>
    <w:p>
      <w:pPr>
        <w:pStyle w:val="Normal.0"/>
        <w:rPr>
          <w:b w:val="1"/>
          <w:bCs w:val="1"/>
        </w:rPr>
      </w:pPr>
    </w:p>
    <w:p>
      <w:pPr>
        <w:pStyle w:val="Normal.0"/>
      </w:pPr>
    </w:p>
    <w:p>
      <w:pPr>
        <w:pStyle w:val="Normal.0"/>
      </w:pPr>
    </w:p>
    <w:p>
      <w:pPr>
        <w:pStyle w:val="Normal.0"/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Normal.0"/>
        <w:rPr>
          <w:b w:val="1"/>
          <w:bCs w:val="1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after="320" w:line="997" w:lineRule="atLeast"/>
        <w:ind w:left="0" w:right="0" w:firstLine="0"/>
        <w:jc w:val="left"/>
        <w:rPr>
          <w:rFonts w:ascii="Calibri" w:cs="Calibri" w:hAnsi="Calibri" w:eastAsia="Calibri"/>
          <w:b w:val="1"/>
          <w:bCs w:val="1"/>
          <w:sz w:val="59"/>
          <w:szCs w:val="59"/>
          <w:rtl w:val="0"/>
        </w:rPr>
      </w:pPr>
    </w:p>
    <w:p>
      <w:pPr>
        <w:pStyle w:val="小标题"/>
        <w:bidi w:val="0"/>
      </w:pPr>
      <w:bookmarkStart w:name="_Toc" w:id="0"/>
      <w:r>
        <w:rPr>
          <w:rFonts w:cs="Arial Unicode MS" w:eastAsia="Arial Unicode MS"/>
          <w:rtl w:val="0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下载安装</w:t>
      </w:r>
      <w:bookmarkEnd w:id="0"/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outline w:val="0"/>
          <w:color w:val="000000"/>
          <w:u w:val="none"/>
          <w:rtl w:val="0"/>
          <w:lang w:val="zh-CN" w:eastAsia="zh-CN"/>
          <w14:textFill>
            <w14:solidFill>
              <w14:srgbClr w14:val="000000"/>
            </w14:solidFill>
          </w14:textFill>
        </w:rPr>
        <w:t>项目地址：</w:t>
      </w:r>
      <w:r>
        <w:rPr>
          <w:rStyle w:val="Hyperlink.0"/>
          <w:outline w:val="0"/>
          <w:color w:val="0563c1"/>
          <w:u w:val="single" w:color="0563c1"/>
          <w:rtl w:val="0"/>
          <w14:textFill>
            <w14:solidFill>
              <w14:srgbClr w14:val="0563C1"/>
            </w14:solidFill>
          </w14:textFill>
        </w:rPr>
        <w:fldChar w:fldCharType="begin" w:fldLock="0"/>
      </w:r>
      <w:r>
        <w:rPr>
          <w:rStyle w:val="Hyperlink.0"/>
          <w:outline w:val="0"/>
          <w:color w:val="0563c1"/>
          <w:u w:val="single" w:color="0563c1"/>
          <w:rtl w:val="0"/>
          <w14:textFill>
            <w14:solidFill>
              <w14:srgbClr w14:val="0563C1"/>
            </w14:solidFill>
          </w14:textFill>
        </w:rPr>
        <w:instrText xml:space="preserve"> HYPERLINK "https://github.com/data-baker/BakerIosSdks"</w:instrText>
      </w:r>
      <w:r>
        <w:rPr>
          <w:rStyle w:val="Hyperlink.0"/>
          <w:outline w:val="0"/>
          <w:color w:val="0563c1"/>
          <w:u w:val="single" w:color="0563c1"/>
          <w:rtl w:val="0"/>
          <w14:textFill>
            <w14:solidFill>
              <w14:srgbClr w14:val="0563C1"/>
            </w14:solidFill>
          </w14:textFill>
        </w:rPr>
        <w:fldChar w:fldCharType="separate" w:fldLock="0"/>
      </w:r>
      <w:r>
        <w:rPr>
          <w:rStyle w:val="Hyperlink.0"/>
          <w:outline w:val="0"/>
          <w:color w:val="0563c1"/>
          <w:u w:val="single" w:color="0563c1"/>
          <w:rtl w:val="0"/>
          <w:lang w:val="en-US"/>
          <w14:textFill>
            <w14:solidFill>
              <w14:srgbClr w14:val="0563C1"/>
            </w14:solidFill>
          </w14:textFill>
        </w:rPr>
        <w:t>https://github.com/data-baker/BakerIosSdks</w:t>
      </w:r>
      <w:r>
        <w:rPr>
          <w:outline w:val="0"/>
          <w:color w:val="1e6fff"/>
          <w:u w:val="single"/>
          <w:rtl w:val="0"/>
          <w14:textFill>
            <w14:solidFill>
              <w14:srgbClr w14:val="1E6FFF"/>
            </w14:solidFill>
          </w14:textFill>
        </w:rPr>
        <w:fldChar w:fldCharType="end" w:fldLock="0"/>
      </w:r>
      <w:r>
        <w:rPr>
          <w:outline w:val="0"/>
          <w:color w:val="000000"/>
          <w:u w:val="none"/>
          <w:rtl w:val="0"/>
          <w14:textFill>
            <w14:solidFill>
              <w14:srgbClr w14:val="000000"/>
            </w14:solidFill>
          </w14:textFill>
        </w:rPr>
        <w:t> 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小标题"/>
        <w:bidi w:val="0"/>
        <w:rPr>
          <w:rFonts w:ascii="Times Roman" w:cs="Times Roman" w:hAnsi="Times Roman" w:eastAsia="Times Roman"/>
          <w:sz w:val="48"/>
          <w:szCs w:val="48"/>
        </w:rPr>
      </w:pPr>
      <w:bookmarkStart w:name="_Toc1" w:id="1"/>
      <w:r>
        <w:rPr>
          <w:rFonts w:cs="Arial Unicode MS" w:eastAsia="Arial Unicode MS"/>
          <w:rtl w:val="0"/>
        </w:rPr>
        <w:t xml:space="preserve">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兼容性说明</w:t>
      </w:r>
      <w:bookmarkEnd w:id="1"/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2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兼容性：系统：</w:t>
      </w:r>
      <w:r>
        <w:rPr>
          <w:rtl w:val="0"/>
        </w:rPr>
        <w:t>iOS 9.0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以上版本</w:t>
      </w:r>
      <w:r>
        <w:rPr>
          <w:rtl w:val="0"/>
        </w:rPr>
        <w:t xml:space="preserve"> </w:t>
      </w:r>
      <w:r>
        <w:rPr>
          <w:rtl w:val="0"/>
        </w:rPr>
        <w:t xml:space="preserve">    </w:t>
      </w:r>
      <w:r>
        <w:rPr>
          <w:rtl w:val="0"/>
          <w:lang w:val="pt-PT"/>
        </w:rPr>
        <w:t>CPU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架构：</w:t>
      </w:r>
      <w:r>
        <w:rPr>
          <w:rtl w:val="0"/>
        </w:rPr>
        <w:t xml:space="preserve">arm64 ,X86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及以上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20" w:lineRule="atLeast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小标题 2"/>
        <w:bidi w:val="0"/>
      </w:pPr>
      <w:bookmarkStart w:name="_Toc2" w:id="2"/>
      <w:r>
        <w:rPr>
          <w:rFonts w:cs="Arial Unicode MS" w:eastAsia="Arial Unicode MS"/>
          <w:rtl w:val="0"/>
        </w:rPr>
        <w:t>2.</w:t>
      </w:r>
      <w:r>
        <w:rPr>
          <w:rFonts w:cs="Arial Unicode MS" w:eastAsia="Arial Unicode MS"/>
          <w:rtl w:val="0"/>
          <w:lang w:val="zh-CN" w:eastAsia="zh-CN"/>
        </w:rPr>
        <w:t>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集成</w:t>
      </w:r>
      <w:bookmarkEnd w:id="2"/>
    </w:p>
    <w:p>
      <w:pPr>
        <w:pStyle w:val="正文.0"/>
        <w:bidi w:val="0"/>
      </w:pPr>
      <w:r>
        <w:rPr>
          <w:rFonts w:cs="Arial Unicode MS" w:eastAsia="Arial Unicode MS"/>
          <w:rtl w:val="0"/>
          <w:lang w:val="zh-CN" w:eastAsia="zh-CN"/>
        </w:rPr>
        <w:t>1.</w:t>
      </w:r>
      <w:r>
        <w:rPr>
          <w:rFonts w:cs="Arial Unicode MS" w:eastAsia="Arial Unicode MS"/>
          <w:rtl w:val="0"/>
          <w:lang w:val="en-US"/>
        </w:rPr>
        <w:t>pod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集成，</w:t>
      </w:r>
      <w:r>
        <w:rPr>
          <w:rFonts w:cs="Arial Unicode MS" w:eastAsia="Arial Unicode MS"/>
          <w:rtl w:val="0"/>
          <w:lang w:val="en-US"/>
        </w:rPr>
        <w:t xml:space="preserve">xxx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表示指定的版本；</w:t>
      </w:r>
    </w:p>
    <w:p>
      <w:pPr>
        <w:pStyle w:val="正文.0"/>
        <w:bidi w:val="0"/>
      </w:pPr>
      <w:r>
        <w:rPr>
          <w:rFonts w:cs="Arial Unicode MS" w:eastAsia="Arial Unicode MS"/>
          <w:rtl w:val="0"/>
        </w:rPr>
        <w:t xml:space="preserve">pod </w:t>
      </w:r>
      <w:r>
        <w:rPr>
          <w:rFonts w:cs="Arial Unicode MS" w:eastAsia="Arial Unicode MS" w:hint="default"/>
          <w:rtl w:val="1"/>
        </w:rPr>
        <w:t>‘</w:t>
      </w:r>
      <w:r>
        <w:rPr>
          <w:rFonts w:cs="Arial Unicode MS" w:eastAsia="Arial Unicode MS"/>
          <w:rtl w:val="0"/>
        </w:rPr>
        <w:t>DBAudioSDK/DB</w:t>
      </w:r>
      <w:r>
        <w:rPr>
          <w:rFonts w:cs="Arial Unicode MS" w:eastAsia="Arial Unicode MS"/>
          <w:rtl w:val="0"/>
          <w:lang w:val="en-US"/>
        </w:rPr>
        <w:t>VocalPrint</w:t>
      </w:r>
      <w:r>
        <w:rPr>
          <w:rFonts w:cs="Arial Unicode MS" w:eastAsia="Arial Unicode MS"/>
          <w:rtl w:val="0"/>
          <w:lang w:val="nl-NL"/>
        </w:rPr>
        <w:t>Kit</w:t>
      </w:r>
      <w:r>
        <w:rPr>
          <w:rFonts w:cs="Arial Unicode MS" w:eastAsia="Arial Unicode MS" w:hint="default"/>
          <w:rtl w:val="1"/>
        </w:rPr>
        <w:t>’</w:t>
      </w:r>
      <w:r>
        <w:rPr>
          <w:rFonts w:cs="Arial Unicode MS" w:eastAsia="Arial Unicode MS" w:hint="default"/>
          <w:rtl w:val="0"/>
          <w:lang w:val="en-US"/>
        </w:rPr>
        <w:t xml:space="preserve">  ‘</w:t>
      </w:r>
      <w:r>
        <w:rPr>
          <w:rFonts w:cs="Arial Unicode MS" w:eastAsia="Arial Unicode MS"/>
          <w:rtl w:val="0"/>
          <w:lang w:val="en-US"/>
        </w:rPr>
        <w:t>xxx</w:t>
      </w:r>
      <w:r>
        <w:rPr>
          <w:rFonts w:cs="Arial Unicode MS" w:eastAsia="Arial Unicode MS" w:hint="default"/>
          <w:rtl w:val="0"/>
          <w:lang w:val="en-US"/>
        </w:rPr>
        <w:t xml:space="preserve">’ </w:t>
      </w:r>
      <w:r>
        <w:rPr>
          <w:rFonts w:cs="Arial Unicode MS" w:eastAsia="Arial Unicode MS"/>
          <w:rtl w:val="0"/>
          <w:lang w:val="en-US"/>
        </w:rPr>
        <w:t xml:space="preserve">; </w:t>
      </w:r>
    </w:p>
    <w:p>
      <w:pPr>
        <w:pStyle w:val="正文.0"/>
        <w:bidi w:val="0"/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20" w:lineRule="atLeast"/>
        <w:ind w:left="0" w:right="0" w:firstLine="0"/>
        <w:jc w:val="left"/>
        <w:rPr>
          <w:rtl w:val="0"/>
        </w:rPr>
      </w:pPr>
      <w:r>
        <w:rPr>
          <w:rtl w:val="0"/>
          <w:lang w:val="zh-CN" w:eastAsia="zh-CN"/>
        </w:rPr>
        <w:t>2</w:t>
      </w:r>
      <w:r>
        <w:rPr>
          <w:rtl w:val="0"/>
          <w:lang w:val="en-US"/>
        </w:rPr>
        <w:t>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手动集成：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直接导入</w:t>
      </w:r>
      <w:r>
        <w:rPr>
          <w:rtl w:val="0"/>
        </w:rPr>
        <w:t>DBVocalPrintKit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文件夹下的资源文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TW" w:eastAsia="zh-TW"/>
        </w:rPr>
        <w:t>即可；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20" w:lineRule="atLeast"/>
        <w:ind w:left="0" w:right="0" w:firstLine="0"/>
        <w:jc w:val="left"/>
        <w:rPr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小标题 2"/>
        <w:bidi w:val="0"/>
      </w:pPr>
      <w:bookmarkStart w:name="_Toc3" w:id="3"/>
      <w:r>
        <w:rPr>
          <w:rFonts w:cs="Arial Unicode MS" w:eastAsia="Arial Unicode MS"/>
          <w:rtl w:val="0"/>
        </w:rPr>
        <w:t>2.</w:t>
      </w:r>
      <w:r>
        <w:rPr>
          <w:rFonts w:cs="Arial Unicode MS" w:eastAsia="Arial Unicode MS"/>
          <w:rtl w:val="0"/>
          <w:lang w:val="zh-CN" w:eastAsia="zh-CN"/>
        </w:rPr>
        <w:t>2</w:t>
      </w:r>
      <w:r>
        <w:rPr>
          <w:rFonts w:cs="Arial Unicode MS" w:eastAsia="Arial Unicode MS"/>
          <w:rtl w:val="0"/>
        </w:rPr>
        <w:t>SDK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关键类</w:t>
      </w:r>
      <w:bookmarkEnd w:id="3"/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20" w:lineRule="atLeast"/>
        <w:ind w:left="0" w:right="0" w:firstLine="0"/>
        <w:jc w:val="left"/>
        <w:rPr>
          <w:rtl w:val="0"/>
        </w:rPr>
      </w:pPr>
      <w:r>
        <w:rPr>
          <w:rtl w:val="0"/>
        </w:rPr>
        <w:t>DBVocalPrintClient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</w:rPr>
        <w:t>：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声纹服务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关键业务处理类，全局只需一个实例即可。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de-DE"/>
        </w:rPr>
        <w:t>DBRegisterAudioModel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：注册声纹服务的请求</w:t>
      </w:r>
      <w:r>
        <w:rPr>
          <w:rFonts w:ascii="Times Roman" w:hAnsi="Times Roman"/>
          <w:rtl w:val="0"/>
          <w:lang w:val="en-US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DBMatchOneAudioModel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：声纹验证</w:t>
      </w:r>
      <w:r>
        <w:rPr>
          <w:rFonts w:ascii="Times Roman" w:hAnsi="Times Roman"/>
          <w:rtl w:val="0"/>
          <w:lang w:val="zh-CN" w:eastAsia="zh-CN"/>
        </w:rPr>
        <w:t>1:1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的请求</w:t>
      </w:r>
      <w:r>
        <w:rPr>
          <w:rFonts w:ascii="Times Roman" w:hAnsi="Times Roman"/>
          <w:rtl w:val="0"/>
          <w:lang w:val="en-US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DBMatchMoreAudioModel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</w:t>
      </w:r>
      <w:r>
        <w:rPr>
          <w:rFonts w:ascii="Times Roman" w:hAnsi="Times Roman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声纹验证</w:t>
      </w:r>
      <w:r>
        <w:rPr>
          <w:rFonts w:ascii="Times Roman" w:hAnsi="Times Roman"/>
          <w:rtl w:val="0"/>
          <w:lang w:val="ru-RU"/>
        </w:rPr>
        <w:t>1:</w:t>
      </w:r>
      <w:r>
        <w:rPr>
          <w:rFonts w:ascii="Times Roman" w:hAnsi="Times Roman"/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的请求</w:t>
      </w:r>
      <w:r>
        <w:rPr>
          <w:rFonts w:ascii="Times Roman" w:hAnsi="Times Roman"/>
          <w:rtl w:val="0"/>
          <w:lang w:val="it-IT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hAnsi="Times Roman"/>
          <w:rtl w:val="0"/>
          <w:lang w:val="en-US"/>
        </w:rPr>
        <w:t>DBVPResponseModel</w:t>
      </w:r>
      <w:r>
        <w:rPr>
          <w:rFonts w:ascii="Times Roman" w:hAnsi="Times Roman"/>
          <w:rtl w:val="0"/>
          <w:lang w:val="en-US"/>
        </w:rPr>
        <w:t xml:space="preserve">: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声纹服务请求响应的</w:t>
      </w:r>
      <w:r>
        <w:rPr>
          <w:rFonts w:ascii="Times Roman" w:hAnsi="Times Roman"/>
          <w:rtl w:val="0"/>
          <w:lang w:val="en-US"/>
        </w:rPr>
        <w:t>model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类，也是请求响应的公共基类。</w:t>
      </w: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小标题"/>
        <w:bidi w:val="0"/>
        <w:rPr>
          <w:rFonts w:ascii="Times Roman" w:cs="Times Roman" w:hAnsi="Times Roman" w:eastAsia="Times Roman"/>
          <w:sz w:val="48"/>
          <w:szCs w:val="48"/>
        </w:rPr>
      </w:pPr>
      <w:bookmarkStart w:name="_Toc4" w:id="4"/>
      <w:r>
        <w:rPr>
          <w:rFonts w:cs="Arial Unicode MS" w:eastAsia="Arial Unicode MS"/>
          <w:rtl w:val="0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调用说明</w:t>
      </w:r>
      <w:bookmarkEnd w:id="4"/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小标题 2"/>
        <w:bidi w:val="0"/>
        <w:rPr>
          <w:rFonts w:ascii="Times Roman" w:cs="Times Roman" w:hAnsi="Times Roman" w:eastAsia="Times Roman"/>
          <w:sz w:val="36"/>
          <w:szCs w:val="36"/>
        </w:rPr>
      </w:pPr>
      <w:bookmarkStart w:name="_Toc5" w:id="5"/>
      <w:r>
        <w:rPr>
          <w:rFonts w:cs="Arial Unicode MS" w:eastAsia="Arial Unicode MS"/>
          <w:rtl w:val="0"/>
        </w:rPr>
        <w:t xml:space="preserve">3.1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实例化转换对象</w:t>
      </w:r>
      <w:bookmarkEnd w:id="5"/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20" w:lineRule="atLeast"/>
        <w:ind w:left="0" w:right="0" w:firstLine="0"/>
        <w:jc w:val="left"/>
        <w:rPr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实例化</w:t>
      </w:r>
      <w:r>
        <w:rPr>
          <w:rtl w:val="0"/>
        </w:rPr>
        <w:t>DBVocalPrintClient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类，得到</w:t>
      </w:r>
      <w:r>
        <w:rPr>
          <w:rtl w:val="0"/>
        </w:rPr>
        <w:t>DBVocalPrintClient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的实例。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320" w:lineRule="atLeast"/>
        <w:ind w:left="0" w:right="0" w:firstLine="0"/>
        <w:jc w:val="left"/>
        <w:rPr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outline w:val="0"/>
          <w:color w:val="487caa"/>
          <w:rtl w:val="0"/>
          <w14:textFill>
            <w14:solidFill>
              <w14:srgbClr w14:val="497CAA"/>
            </w14:solidFill>
          </w14:textFill>
        </w:rPr>
      </w:pPr>
      <w:r>
        <w:rPr>
          <w:outline w:val="0"/>
          <w:color w:val="487caa"/>
          <w:rtl w:val="0"/>
          <w:lang w:val="fr-FR"/>
          <w14:textFill>
            <w14:solidFill>
              <w14:srgbClr w14:val="497CAA"/>
            </w14:solidFill>
          </w14:textFill>
        </w:rPr>
        <w:t>DBVocalPrintClient *</w:t>
      </w:r>
      <w:r>
        <w:rPr>
          <w:outline w:val="0"/>
          <w:color w:val="487caa"/>
          <w:rtl w:val="0"/>
          <w:lang w:val="en-US"/>
          <w14:textFill>
            <w14:solidFill>
              <w14:srgbClr w14:val="497CAA"/>
            </w14:solidFill>
          </w14:textFill>
        </w:rPr>
        <w:t>vp</w:t>
      </w:r>
      <w:r>
        <w:rPr>
          <w:outline w:val="0"/>
          <w:color w:val="487caa"/>
          <w:rtl w:val="0"/>
          <w:lang w:val="en-US"/>
          <w14:textFill>
            <w14:solidFill>
              <w14:srgbClr w14:val="497CAA"/>
            </w14:solidFill>
          </w14:textFill>
        </w:rPr>
        <w:t>Client = [DBVocalPrintClient shareInstance];</w:t>
      </w:r>
      <w:r>
        <w:rPr>
          <w:outline w:val="0"/>
          <w:color w:val="487caa"/>
          <w:rtl w:val="0"/>
          <w14:textFill>
            <w14:solidFill>
              <w14:srgbClr w14:val="497CAA"/>
            </w14:solidFill>
          </w14:textFill>
        </w:rPr>
        <w:br w:type="textWrapping"/>
      </w:r>
    </w:p>
    <w:p>
      <w:pPr>
        <w:pStyle w:val="小标题 2"/>
        <w:bidi w:val="0"/>
      </w:pPr>
      <w:bookmarkStart w:name="_Toc6" w:id="6"/>
      <w:r>
        <w:rPr>
          <w:rFonts w:cs="Arial Unicode MS" w:eastAsia="Arial Unicode MS"/>
          <w:rtl w:val="0"/>
        </w:rPr>
        <w:t xml:space="preserve">3.2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ja-JP" w:eastAsia="ja-JP"/>
        </w:rPr>
        <w:t>初始化</w:t>
      </w:r>
      <w:r>
        <w:rPr>
          <w:rFonts w:cs="Arial Unicode MS" w:eastAsia="Arial Unicode MS"/>
          <w:rtl w:val="0"/>
        </w:rPr>
        <w:t>SDK</w:t>
      </w:r>
      <w:bookmarkEnd w:id="6"/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487caa"/>
          <w:rtl w:val="0"/>
          <w14:textFill>
            <w14:solidFill>
              <w14:srgbClr w14:val="497CAA"/>
            </w14:solidFill>
          </w14:textFill>
        </w:rPr>
      </w:pPr>
      <w:r>
        <w:rPr>
          <w:rFonts w:ascii="Courier" w:hAnsi="Courier"/>
          <w:outline w:val="0"/>
          <w:color w:val="487caa"/>
          <w:rtl w:val="0"/>
          <w:lang w:val="en-US"/>
          <w14:textFill>
            <w14:solidFill>
              <w14:srgbClr w14:val="497CAA"/>
            </w14:solidFill>
          </w14:textFill>
        </w:rPr>
        <w:t xml:space="preserve">    [self.vpClient setupClientId:clientId clientSecret:clientSecret handler:^(BOOL ret, NSString * _Nullable msg)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487caa"/>
          <w:rtl w:val="0"/>
          <w14:textFill>
            <w14:solidFill>
              <w14:srgbClr w14:val="497CAA"/>
            </w14:solidFill>
          </w14:textFill>
        </w:rPr>
      </w:pPr>
      <w:r>
        <w:rPr>
          <w:rFonts w:ascii="Courier" w:hAnsi="Courier"/>
          <w:outline w:val="0"/>
          <w:color w:val="487caa"/>
          <w:rtl w:val="0"/>
          <w:lang w:val="en-US"/>
          <w14:textFill>
            <w14:solidFill>
              <w14:srgbClr w14:val="497CAA"/>
            </w14:solidFill>
          </w14:textFill>
        </w:rPr>
        <w:t xml:space="preserve">        typeof(self) strongSelf = weakSelf;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487caa"/>
          <w:rtl w:val="0"/>
          <w14:textFill>
            <w14:solidFill>
              <w14:srgbClr w14:val="497CAA"/>
            </w14:solidFill>
          </w14:textFill>
        </w:rPr>
      </w:pPr>
      <w:r>
        <w:rPr>
          <w:rFonts w:ascii="Courier" w:hAnsi="Courier"/>
          <w:outline w:val="0"/>
          <w:color w:val="487caa"/>
          <w:rtl w:val="0"/>
          <w:lang w:val="en-US"/>
          <w14:textFill>
            <w14:solidFill>
              <w14:srgbClr w14:val="497CAA"/>
            </w14:solidFill>
          </w14:textFill>
        </w:rPr>
        <w:t xml:space="preserve">        if (!ret) {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487caa"/>
          <w:rtl w:val="0"/>
          <w14:textFill>
            <w14:solidFill>
              <w14:srgbClr w14:val="497CAA"/>
            </w14:solidFill>
          </w14:textFill>
        </w:rPr>
      </w:pPr>
      <w:r>
        <w:rPr>
          <w:rFonts w:ascii="Courier" w:hAnsi="Courier"/>
          <w:outline w:val="0"/>
          <w:color w:val="487caa"/>
          <w:rtl w:val="0"/>
          <w14:textFill>
            <w14:solidFill>
              <w14:srgbClr w14:val="497CAA"/>
            </w14:solidFill>
          </w14:textFill>
        </w:rPr>
        <w:t xml:space="preserve">           return;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487caa"/>
          <w:rtl w:val="0"/>
          <w14:textFill>
            <w14:solidFill>
              <w14:srgbClr w14:val="497CAA"/>
            </w14:solidFill>
          </w14:textFill>
        </w:rPr>
      </w:pPr>
      <w:r>
        <w:rPr>
          <w:rFonts w:ascii="Courier" w:hAnsi="Courier"/>
          <w:outline w:val="0"/>
          <w:color w:val="487caa"/>
          <w:rtl w:val="0"/>
          <w14:textFill>
            <w14:solidFill>
              <w14:srgbClr w14:val="497CAA"/>
            </w14:solidFill>
          </w14:textFill>
        </w:rPr>
        <w:t xml:space="preserve">        }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487caa"/>
          <w:rtl w:val="0"/>
          <w14:textFill>
            <w14:solidFill>
              <w14:srgbClr w14:val="497CAA"/>
            </w14:solidFill>
          </w14:textFill>
        </w:rPr>
      </w:pPr>
      <w:r>
        <w:rPr>
          <w:rFonts w:ascii="Courier" w:hAnsi="Courier"/>
          <w:outline w:val="0"/>
          <w:color w:val="487caa"/>
          <w:rtl w:val="0"/>
          <w14:textFill>
            <w14:solidFill>
              <w14:srgbClr w14:val="497CAA"/>
            </w14:solidFill>
          </w14:textFill>
        </w:rPr>
        <w:t xml:space="preserve">        self.accessToken = msg;       </w:t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/>
        <w:ind w:left="0" w:right="0" w:firstLine="0"/>
        <w:jc w:val="left"/>
        <w:rPr>
          <w:rFonts w:ascii="Courier" w:cs="Courier" w:hAnsi="Courier" w:eastAsia="Courier"/>
          <w:outline w:val="0"/>
          <w:color w:val="487caa"/>
          <w:rtl w:val="0"/>
          <w14:textFill>
            <w14:solidFill>
              <w14:srgbClr w14:val="497CAA"/>
            </w14:solidFill>
          </w14:textFill>
        </w:rPr>
      </w:pPr>
      <w:r>
        <w:rPr>
          <w:rFonts w:ascii="Courier" w:hAnsi="Courier"/>
          <w:outline w:val="0"/>
          <w:color w:val="487caa"/>
          <w:rtl w:val="0"/>
          <w14:textFill>
            <w14:solidFill>
              <w14:srgbClr w14:val="497CAA"/>
            </w14:solidFill>
          </w14:textFill>
        </w:rPr>
        <w:t xml:space="preserve">   }];</w:t>
      </w:r>
      <w:r>
        <w:rPr>
          <w:rFonts w:ascii="Courier" w:cs="Courier" w:hAnsi="Courier" w:eastAsia="Courier"/>
          <w:outline w:val="0"/>
          <w:color w:val="487caa"/>
          <w:rtl w:val="0"/>
          <w14:textFill>
            <w14:solidFill>
              <w14:srgbClr w14:val="497CAA"/>
            </w14:solidFill>
          </w14:textFill>
        </w:rPr>
        <w:br w:type="textWrapping"/>
      </w:r>
    </w:p>
    <w:p>
      <w:pPr>
        <w:pStyle w:val="小标题 2"/>
        <w:bidi w:val="0"/>
      </w:pPr>
      <w:bookmarkStart w:name="_Toc7" w:id="7"/>
      <w:r>
        <w:rPr>
          <w:rFonts w:cs="Arial Unicode MS" w:eastAsia="Arial Unicode MS"/>
          <w:rtl w:val="0"/>
        </w:rPr>
        <w:t xml:space="preserve">3.3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调用过程</w:t>
      </w:r>
      <w:bookmarkEnd w:id="7"/>
    </w:p>
    <w:p>
      <w:pPr>
        <w:pStyle w:val="正文.0"/>
        <w:bidi w:val="0"/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声纹服务的使用流程图如下，主要包含两部分注册和使用；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317500</wp:posOffset>
            </wp:positionV>
            <wp:extent cx="5270500" cy="3464866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答案的本地逻辑处理 (2)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46486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正文.0"/>
        <w:bidi w:val="0"/>
      </w:pPr>
    </w:p>
    <w:p>
      <w:pPr>
        <w:pStyle w:val="小标题 3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Roman" w:cs="Times Roman" w:hAnsi="Times Roman" w:eastAsia="Times Roman"/>
        </w:rPr>
        <w:sectPr>
          <w:headerReference w:type="default" r:id="rId5"/>
          <w:headerReference w:type="first" r:id="rId6"/>
          <w:footerReference w:type="default" r:id="rId7"/>
          <w:footerReference w:type="first" r:id="rId8"/>
          <w:pgSz w:w="11900" w:h="16840" w:orient="portrait"/>
          <w:pgMar w:top="1440" w:right="1800" w:bottom="1440" w:left="1800" w:header="851" w:footer="992"/>
          <w:pgNumType w:start="1"/>
          <w:titlePg w:val="1"/>
          <w:bidi w:val="0"/>
        </w:sect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注册</w:t>
      </w:r>
      <w:r>
        <w:rPr>
          <w:rFonts w:ascii="Times Roman" w:cs="Times Roman" w:hAnsi="Times Roman" w:eastAsia="Times Roman"/>
        </w:rPr>
      </w:r>
    </w:p>
    <w:p>
      <w:pPr>
        <w:pStyle w:val="正文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tl w:val="0"/>
          <w:lang w:val="zh-CN" w:eastAsia="zh-CN"/>
        </w:rPr>
        <w:t>1.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设置声纹的姓名和阈值分数；</w:t>
      </w:r>
    </w:p>
    <w:p>
      <w:pPr>
        <w:pStyle w:val="正文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tl w:val="0"/>
          <w:lang w:val="zh-CN" w:eastAsia="zh-CN"/>
        </w:rPr>
        <w:t>2.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朗读文本，或者通过录音的方式提供音频；</w:t>
      </w:r>
    </w:p>
    <w:p>
      <w:pPr>
        <w:pStyle w:val="正文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tl w:val="0"/>
          <w:lang w:val="zh-CN" w:eastAsia="zh-CN"/>
        </w:rPr>
        <w:t>3.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调用注册接口，开启注册；</w:t>
      </w:r>
    </w:p>
    <w:p>
      <w:pPr>
        <w:pStyle w:val="正文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rPr>
          <w:rFonts w:ascii="Times Roman" w:cs="Times Roman" w:hAnsi="Times Roman" w:eastAsia="Times Roman"/>
          <w:sz w:val="28"/>
          <w:szCs w:val="28"/>
        </w:rPr>
        <w:sectPr>
          <w:type w:val="continuous"/>
          <w:pgSz w:w="11900" w:h="16840" w:orient="portrait"/>
          <w:pgMar w:top="1440" w:right="1800" w:bottom="1440" w:left="1800" w:header="851" w:footer="992"/>
          <w:pgNumType w:start="1"/>
          <w:bidi w:val="0"/>
        </w:sectPr>
      </w:pPr>
      <w:r>
        <w:rPr>
          <w:rtl w:val="0"/>
          <w:lang w:val="zh-CN" w:eastAsia="zh-CN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反复执行</w:t>
      </w:r>
      <w:r>
        <w:rPr>
          <w:rtl w:val="0"/>
          <w:lang w:val="zh-CN" w:eastAsia="zh-CN"/>
        </w:rPr>
        <w:t>2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，</w:t>
      </w:r>
      <w:r>
        <w:rPr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的步骤三次，服务返回注册次数为</w:t>
      </w:r>
      <w:r>
        <w:rPr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时表明注册成功；</w:t>
      </w:r>
      <w:r>
        <w:rPr>
          <w:rFonts w:ascii="Times Roman" w:cs="Times Roman" w:hAnsi="Times Roman" w:eastAsia="Times Roman"/>
          <w:sz w:val="28"/>
          <w:szCs w:val="28"/>
        </w:rPr>
      </w:r>
    </w:p>
    <w:p>
      <w:pPr>
        <w:pStyle w:val="正文.0"/>
        <w:bidi w:val="0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小标题 3"/>
        <w:bidi w:val="0"/>
        <w:sectPr>
          <w:type w:val="continuous"/>
          <w:pgSz w:w="11900" w:h="16840" w:orient="portrait"/>
          <w:pgMar w:top="1440" w:right="1800" w:bottom="1440" w:left="1800" w:header="851" w:footer="992"/>
          <w:pgNumType w:start="1"/>
          <w:bidi w:val="0"/>
        </w:sect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</w:t>
      </w:r>
      <w:r/>
    </w:p>
    <w:p>
      <w:pPr>
        <w:pStyle w:val="正文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使用分为</w:t>
      </w:r>
      <w:r>
        <w:rPr>
          <w:rtl w:val="0"/>
          <w:lang w:val="zh-CN" w:eastAsia="zh-CN"/>
        </w:rPr>
        <w:t>3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个方式，验证，查询和删除，</w:t>
      </w:r>
    </w:p>
    <w:p>
      <w:pPr>
        <w:pStyle w:val="正文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：验证包含</w:t>
      </w:r>
      <w:r>
        <w:rPr>
          <w:rtl w:val="0"/>
          <w:lang w:val="zh-CN" w:eastAsia="zh-CN"/>
        </w:rPr>
        <w:t>1:1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验证和</w:t>
      </w:r>
      <w:r>
        <w:rPr>
          <w:rtl w:val="0"/>
          <w:lang w:val="zh-CN" w:eastAsia="zh-CN"/>
        </w:rPr>
        <w:t>1:</w:t>
      </w:r>
      <w:r>
        <w:rPr>
          <w:rtl w:val="0"/>
          <w:lang w:val="en-US"/>
        </w:rPr>
        <w:t>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验证，其中</w:t>
      </w:r>
      <w:r>
        <w:rPr>
          <w:b w:val="1"/>
          <w:bCs w:val="1"/>
          <w:rtl w:val="0"/>
          <w:lang w:val="zh-CN" w:eastAsia="zh-CN"/>
        </w:rPr>
        <w:t>1:1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需要提供声纹</w:t>
      </w:r>
      <w:r>
        <w:rPr>
          <w:rtl w:val="0"/>
          <w:lang w:val="en-US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的信息和音频数据，进行验证，结果会返回匹配的结果和分数。</w:t>
      </w:r>
      <w:r>
        <w:rPr>
          <w:b w:val="1"/>
          <w:bCs w:val="1"/>
          <w:rtl w:val="0"/>
          <w:lang w:val="zh-CN" w:eastAsia="zh-CN"/>
        </w:rPr>
        <w:t>1</w:t>
      </w:r>
      <w:r>
        <w:rPr>
          <w:b w:val="1"/>
          <w:bCs w:val="1"/>
          <w:rtl w:val="0"/>
          <w:lang w:val="en-US"/>
        </w:rPr>
        <w:t>:N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验证</w:t>
      </w:r>
      <w:r>
        <w:rPr>
          <w:b w:val="1"/>
          <w:bCs w:val="1"/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通过查询音频和匹配分数，去请求服务器，请求成功后会返回一个匹配的音频列表。</w:t>
      </w:r>
    </w:p>
    <w:p>
      <w:pPr>
        <w:pStyle w:val="正文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查询：</w:t>
      </w:r>
      <w:r>
        <w:rPr>
          <w:rtl w:val="0"/>
          <w:lang w:val="zh-CN" w:eastAsia="zh-CN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通过声纹</w:t>
      </w:r>
      <w:r>
        <w:rPr>
          <w:rtl w:val="0"/>
          <w:lang w:val="en-US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查询声纹的相关信息；</w:t>
      </w:r>
    </w:p>
    <w:p>
      <w:pPr>
        <w:pStyle w:val="正文.0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sectPr>
          <w:type w:val="continuous"/>
          <w:pgSz w:w="11900" w:h="16840" w:orient="portrait"/>
          <w:pgMar w:top="1440" w:right="1800" w:bottom="1440" w:left="1800" w:header="851" w:footer="992"/>
          <w:pgNumType w:start="1"/>
          <w:bidi w:val="0"/>
        </w:sect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删除：通过声纹</w:t>
      </w:r>
      <w:r>
        <w:rPr>
          <w:rtl w:val="0"/>
          <w:lang w:val="en-US"/>
        </w:rPr>
        <w:t>Id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删除声纹相关信息；</w:t>
      </w:r>
      <w:r/>
    </w:p>
    <w:p>
      <w:pPr>
        <w:pStyle w:val="正文.0"/>
        <w:bidi w:val="0"/>
        <w:rPr>
          <w:rFonts w:ascii="Times Roman" w:cs="Times Roman" w:hAnsi="Times Roman" w:eastAsia="Times Roman"/>
          <w:sz w:val="28"/>
          <w:szCs w:val="28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小标题"/>
        <w:bidi w:val="0"/>
        <w:rPr>
          <w:rFonts w:ascii="Times Roman" w:cs="Times Roman" w:hAnsi="Times Roman" w:eastAsia="Times Roman"/>
          <w:sz w:val="48"/>
          <w:szCs w:val="48"/>
        </w:rPr>
      </w:pPr>
      <w:bookmarkStart w:name="_Toc8" w:id="8"/>
      <w:r>
        <w:rPr>
          <w:rFonts w:cs="Arial Unicode MS" w:eastAsia="Arial Unicode MS"/>
          <w:rtl w:val="0"/>
        </w:rPr>
        <w:t>4.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方法说明</w:t>
      </w:r>
      <w:bookmarkEnd w:id="8"/>
    </w:p>
    <w:p>
      <w:pPr>
        <w:pStyle w:val="小标题 2"/>
        <w:bidi w:val="0"/>
        <w:rPr>
          <w:rFonts w:ascii="Times Roman" w:cs="Times Roman" w:hAnsi="Times Roman" w:eastAsia="Times Roman"/>
          <w:sz w:val="36"/>
          <w:szCs w:val="36"/>
        </w:rPr>
      </w:pPr>
      <w:bookmarkStart w:name="_Toc9" w:id="9"/>
      <w:r>
        <w:rPr>
          <w:rFonts w:cs="Arial Unicode MS" w:eastAsia="Arial Unicode MS"/>
          <w:rtl w:val="0"/>
        </w:rPr>
        <w:t>4.1 DBVocalPrintClient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基本调用方法说明</w:t>
      </w:r>
      <w:bookmarkEnd w:id="9"/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3406"/>
        <w:gridCol w:w="1035"/>
        <w:gridCol w:w="3859"/>
      </w:tblGrid>
      <w:tr>
        <w:tblPrEx>
          <w:shd w:val="clear" w:color="auto" w:fill="d0ddef"/>
        </w:tblPrEx>
        <w:trPr>
          <w:trHeight w:val="700" w:hRule="atLeast"/>
        </w:trPr>
        <w:tc>
          <w:tcPr>
            <w:tcW w:type="dxa" w:w="3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方法名</w:t>
            </w:r>
          </w:p>
        </w:tc>
        <w:tc>
          <w:tcPr>
            <w:tcW w:type="dxa" w:w="10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方法作用</w:t>
            </w:r>
          </w:p>
        </w:tc>
        <w:tc>
          <w:tcPr>
            <w:tcW w:type="dxa" w:w="3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1693" w:hRule="atLeast"/>
        </w:trPr>
        <w:tc>
          <w:tcPr>
            <w:tcW w:type="dxa" w:w="3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 (void)setupClientId:(NSString *)clientId clientSecret:(NSString *)clientSecret handler:(DBAuthenticationHandler)handler;</w:t>
            </w:r>
          </w:p>
        </w:tc>
        <w:tc>
          <w:tcPr>
            <w:tcW w:type="dxa" w:w="10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初始化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SDK</w:t>
            </w:r>
          </w:p>
        </w:tc>
        <w:tc>
          <w:tcPr>
            <w:tcW w:type="dxa" w:w="3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必须调用此方法初始化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SDK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，祥见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3.2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clientId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、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secret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等信息请从标贝配置平台获取。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handler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是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DBAuthenticationHandler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。</w:t>
            </w:r>
          </w:p>
        </w:tc>
      </w:tr>
      <w:tr>
        <w:tblPrEx>
          <w:shd w:val="clear" w:color="auto" w:fill="d0ddef"/>
        </w:tblPrEx>
        <w:trPr>
          <w:trHeight w:val="2040" w:hRule="atLeast"/>
        </w:trPr>
        <w:tc>
          <w:tcPr>
            <w:tcW w:type="dxa" w:w="3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 (void)createVPIDWithAccessToken:(NSString *)accessToken        callBackHandler:(DBResponseHandler)handler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；</w:t>
            </w:r>
          </w:p>
        </w:tc>
        <w:tc>
          <w:tcPr>
            <w:tcW w:type="dxa" w:w="10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创建声纹库的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</w:p>
        </w:tc>
        <w:tc>
          <w:tcPr>
            <w:tcW w:type="dxa" w:w="3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创建声纹库的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，调用接口返回可用的特征库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1973" w:hRule="atLeast"/>
        </w:trPr>
        <w:tc>
          <w:tcPr>
            <w:tcW w:type="dxa" w:w="3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 (void)registerVPWithAuidoModel:(DBRegisterAudioModel *)audioModel callBackHandler:(DBRegisterResHandler)handler;</w:t>
            </w:r>
          </w:p>
        </w:tc>
        <w:tc>
          <w:tcPr>
            <w:tcW w:type="dxa" w:w="10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注册声纹库</w:t>
            </w:r>
          </w:p>
        </w:tc>
        <w:tc>
          <w:tcPr>
            <w:tcW w:type="dxa" w:w="3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最少需要调用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3 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次该接口完成注册过程，当某次注册返回失败时，需要重新提交注册，直到注册完成；</w:t>
            </w:r>
          </w:p>
        </w:tc>
      </w:tr>
      <w:tr>
        <w:tblPrEx>
          <w:shd w:val="clear" w:color="auto" w:fill="d0ddef"/>
        </w:tblPrEx>
        <w:trPr>
          <w:trHeight w:val="2253" w:hRule="atLeast"/>
        </w:trPr>
        <w:tc>
          <w:tcPr>
            <w:tcW w:type="dxa" w:w="3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 (void)matchOneVPWithAudioModel:(DBMatchOneAudioModel *)audioModel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             callBackHandler:(DBMatchOneResHandler)handler;</w:t>
            </w:r>
          </w:p>
        </w:tc>
        <w:tc>
          <w:tcPr>
            <w:tcW w:type="dxa" w:w="10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声纹验证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(1:1)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  <w:tc>
          <w:tcPr>
            <w:tcW w:type="dxa" w:w="3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上传音频与已存在特征比对，返回是否匹配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2253" w:hRule="atLeast"/>
        </w:trPr>
        <w:tc>
          <w:tcPr>
            <w:tcW w:type="dxa" w:w="3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 (void)matchMoreVPWithAudioModel:(DBMatchMoreAudioModel *)audioModel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             callBackHandler:(DBMatchMoreResHandler)handler;</w:t>
            </w:r>
          </w:p>
        </w:tc>
        <w:tc>
          <w:tcPr>
            <w:tcW w:type="dxa" w:w="10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声纹对比（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1:N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）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  <w:tc>
          <w:tcPr>
            <w:tcW w:type="dxa" w:w="3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用户上传音频，比对库中所有特征，返回匹配的特征列表</w:t>
            </w:r>
          </w:p>
        </w:tc>
      </w:tr>
      <w:tr>
        <w:tblPrEx>
          <w:shd w:val="clear" w:color="auto" w:fill="d0ddef"/>
        </w:tblPrEx>
        <w:trPr>
          <w:trHeight w:val="2813" w:hRule="atLeast"/>
        </w:trPr>
        <w:tc>
          <w:tcPr>
            <w:tcW w:type="dxa" w:w="3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 (void)matchVPStatusWithAccessToken:(NSString *)accessToken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                         registerId:(NSString *)registerId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                    callBackHandler:(DBQueryResHandler)handler;</w:t>
            </w:r>
          </w:p>
        </w:tc>
        <w:tc>
          <w:tcPr>
            <w:tcW w:type="dxa" w:w="10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查询声纹状态码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  <w:tc>
          <w:tcPr>
            <w:tcW w:type="dxa" w:w="3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查询声纹状态码，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status = 3, 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表示注册成功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2533" w:hRule="atLeast"/>
        </w:trPr>
        <w:tc>
          <w:tcPr>
            <w:tcW w:type="dxa" w:w="3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 (void)deleteVPWithAccessToken:(NSString *)accessToken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                         registerId:(NSString *)registerId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                     callBackHandler:(DBResponseHandler)handler;</w:t>
            </w:r>
          </w:p>
        </w:tc>
        <w:tc>
          <w:tcPr>
            <w:tcW w:type="dxa" w:w="10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删除声纹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  <w:tc>
          <w:tcPr>
            <w:tcW w:type="dxa" w:w="3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删除声纹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</w:tr>
      <w:tr>
        <w:tblPrEx>
          <w:shd w:val="clear" w:color="auto" w:fill="d0ddef"/>
        </w:tblPrEx>
        <w:trPr>
          <w:trHeight w:val="700" w:hRule="atLeast"/>
        </w:trPr>
        <w:tc>
          <w:tcPr>
            <w:tcW w:type="dxa" w:w="340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- (void)startConvertByPCM;</w:t>
            </w:r>
          </w:p>
        </w:tc>
        <w:tc>
          <w:tcPr>
            <w:tcW w:type="dxa" w:w="103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开启数据转换</w:t>
            </w:r>
          </w:p>
        </w:tc>
        <w:tc>
          <w:tcPr>
            <w:tcW w:type="dxa" w:w="385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客户只有的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PCM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数据进行转换；</w:t>
            </w:r>
          </w:p>
        </w:tc>
      </w:tr>
    </w:tbl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  <w:r>
        <w:rPr>
          <w:rFonts w:ascii="Times Roman" w:cs="Times Roman" w:hAnsi="Times Roman" w:eastAsia="Times Roman"/>
          <w:rtl w:val="0"/>
        </w:rPr>
        <w:br w:type="textWrapping"/>
      </w:r>
    </w:p>
    <w:p>
      <w:pPr>
        <w:pStyle w:val="小标题 2"/>
        <w:bidi w:val="0"/>
        <w:rPr>
          <w:rFonts w:ascii="Times Roman" w:cs="Times Roman" w:hAnsi="Times Roman" w:eastAsia="Times Roman"/>
          <w:sz w:val="36"/>
          <w:szCs w:val="36"/>
        </w:rPr>
      </w:pPr>
      <w:bookmarkStart w:name="_Toc10" w:id="10"/>
      <w:r>
        <w:rPr>
          <w:rFonts w:cs="Arial Unicode MS" w:eastAsia="Arial Unicode MS"/>
          <w:rtl w:val="0"/>
        </w:rPr>
        <w:t xml:space="preserve">4.2 </w:t>
      </w:r>
      <w:r>
        <w:rPr>
          <w:rFonts w:cs="Arial Unicode MS" w:eastAsia="Arial Unicode MS"/>
          <w:rtl w:val="0"/>
          <w:lang w:val="en-US"/>
        </w:rPr>
        <w:t>callBack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回调说明</w:t>
      </w:r>
      <w:bookmarkEnd w:id="10"/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tbl>
      <w:tblPr>
        <w:tblW w:w="830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19"/>
        <w:gridCol w:w="1476"/>
        <w:gridCol w:w="4405"/>
      </w:tblGrid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方法</w:t>
            </w:r>
          </w:p>
        </w:tc>
        <w:tc>
          <w:tcPr>
            <w:tcW w:type="dxa" w:w="14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作用</w:t>
            </w:r>
          </w:p>
        </w:tc>
        <w:tc>
          <w:tcPr>
            <w:tcW w:type="dxa" w:w="44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707" w:hRule="atLeast"/>
        </w:trPr>
        <w:tc>
          <w:tcPr>
            <w:tcW w:type="dxa" w:w="24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DBAuthenticationHandler</w:t>
            </w:r>
          </w:p>
        </w:tc>
        <w:tc>
          <w:tcPr>
            <w:tcW w:type="dxa" w:w="14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鉴权回调</w:t>
            </w:r>
          </w:p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</w:p>
        </w:tc>
        <w:tc>
          <w:tcPr>
            <w:tcW w:type="dxa" w:w="44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ret= yes 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时，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msg 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返回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token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的信息，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ret = no 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时，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msg 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返回相应的错误信息</w:t>
            </w:r>
          </w:p>
        </w:tc>
      </w:tr>
      <w:tr>
        <w:tblPrEx>
          <w:shd w:val="clear" w:color="auto" w:fill="d0ddef"/>
        </w:tblPrEx>
        <w:trPr>
          <w:trHeight w:val="573" w:hRule="atLeast"/>
        </w:trPr>
        <w:tc>
          <w:tcPr>
            <w:tcW w:type="dxa" w:w="24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DBResponseHandler</w:t>
            </w:r>
          </w:p>
        </w:tc>
        <w:tc>
          <w:tcPr>
            <w:tcW w:type="dxa" w:w="14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请求回调</w:t>
            </w:r>
          </w:p>
        </w:tc>
        <w:tc>
          <w:tcPr>
            <w:tcW w:type="dxa" w:w="44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返回响应结果</w:t>
            </w:r>
          </w:p>
        </w:tc>
      </w:tr>
      <w:tr>
        <w:tblPrEx>
          <w:shd w:val="clear" w:color="auto" w:fill="d0ddef"/>
        </w:tblPrEx>
        <w:trPr>
          <w:trHeight w:val="573" w:hRule="atLeast"/>
        </w:trPr>
        <w:tc>
          <w:tcPr>
            <w:tcW w:type="dxa" w:w="24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DBRegisterResHandler</w:t>
            </w:r>
          </w:p>
        </w:tc>
        <w:tc>
          <w:tcPr>
            <w:tcW w:type="dxa" w:w="14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注册回调</w:t>
            </w:r>
          </w:p>
        </w:tc>
        <w:tc>
          <w:tcPr>
            <w:tcW w:type="dxa" w:w="44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调用注册方法会回调该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handler</w:t>
            </w:r>
          </w:p>
        </w:tc>
      </w:tr>
      <w:tr>
        <w:tblPrEx>
          <w:shd w:val="clear" w:color="auto" w:fill="d0ddef"/>
        </w:tblPrEx>
        <w:trPr>
          <w:trHeight w:val="573" w:hRule="atLeast"/>
        </w:trPr>
        <w:tc>
          <w:tcPr>
            <w:tcW w:type="dxa" w:w="24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DBMatchOneResHandler</w:t>
            </w:r>
          </w:p>
        </w:tc>
        <w:tc>
          <w:tcPr>
            <w:tcW w:type="dxa" w:w="14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1:1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匹配</w:t>
            </w:r>
          </w:p>
        </w:tc>
        <w:tc>
          <w:tcPr>
            <w:tcW w:type="dxa" w:w="44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调用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1:1 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的匹配回调方法</w:t>
            </w:r>
          </w:p>
        </w:tc>
      </w:tr>
      <w:tr>
        <w:tblPrEx>
          <w:shd w:val="clear" w:color="auto" w:fill="d0ddef"/>
        </w:tblPrEx>
        <w:trPr>
          <w:trHeight w:val="573" w:hRule="atLeast"/>
        </w:trPr>
        <w:tc>
          <w:tcPr>
            <w:tcW w:type="dxa" w:w="24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DBMatchMoreResHandler</w:t>
            </w:r>
          </w:p>
        </w:tc>
        <w:tc>
          <w:tcPr>
            <w:tcW w:type="dxa" w:w="14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1:N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匹配</w:t>
            </w:r>
          </w:p>
        </w:tc>
        <w:tc>
          <w:tcPr>
            <w:tcW w:type="dxa" w:w="44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调用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1:N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的匹配回调方法</w:t>
            </w:r>
          </w:p>
        </w:tc>
      </w:tr>
      <w:tr>
        <w:tblPrEx>
          <w:shd w:val="clear" w:color="auto" w:fill="d0ddef"/>
        </w:tblPrEx>
        <w:trPr>
          <w:trHeight w:val="700" w:hRule="atLeast"/>
        </w:trPr>
        <w:tc>
          <w:tcPr>
            <w:tcW w:type="dxa" w:w="241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DBQueryResHandler</w:t>
            </w:r>
          </w:p>
        </w:tc>
        <w:tc>
          <w:tcPr>
            <w:tcW w:type="dxa" w:w="147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查询声纹状态的回调</w:t>
            </w:r>
          </w:p>
        </w:tc>
        <w:tc>
          <w:tcPr>
            <w:tcW w:type="dxa" w:w="4404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调用查询声纹状态的结果回调</w:t>
            </w:r>
          </w:p>
        </w:tc>
      </w:tr>
    </w:tbl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小标题 2"/>
        <w:bidi w:val="0"/>
        <w:rPr>
          <w:rFonts w:ascii="Times Roman" w:cs="Times Roman" w:hAnsi="Times Roman" w:eastAsia="Times Roman"/>
          <w:sz w:val="36"/>
          <w:szCs w:val="36"/>
        </w:rPr>
      </w:pPr>
      <w:bookmarkStart w:name="_Toc11" w:id="11"/>
      <w:r>
        <w:rPr>
          <w:rFonts w:cs="Arial Unicode MS" w:eastAsia="Arial Unicode MS"/>
          <w:rtl w:val="0"/>
        </w:rPr>
        <w:t>4.</w:t>
      </w:r>
      <w:r>
        <w:rPr>
          <w:rFonts w:cs="Arial Unicode MS" w:eastAsia="Arial Unicode MS"/>
          <w:rtl w:val="0"/>
          <w:lang w:val="zh-CN" w:eastAsia="zh-CN"/>
        </w:rPr>
        <w:t>3</w:t>
      </w:r>
      <w:r>
        <w:rPr>
          <w:rFonts w:cs="Arial Unicode MS" w:eastAsia="Arial Unicode MS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回调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的</w:t>
      </w:r>
      <w:r>
        <w:rPr>
          <w:rFonts w:ascii="Times Roman" w:hAnsi="Times Roman"/>
          <w:sz w:val="36"/>
          <w:szCs w:val="36"/>
          <w:rtl w:val="0"/>
          <w:lang w:val="en-US"/>
        </w:rPr>
        <w:t>DBVPResponseModel</w:t>
      </w:r>
      <w:r>
        <w:rPr>
          <w:rFonts w:ascii="Times Roman" w:hAnsi="Times Roman"/>
          <w:sz w:val="36"/>
          <w:szCs w:val="36"/>
          <w:rtl w:val="0"/>
          <w:lang w:val="en-US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36"/>
          <w:szCs w:val="36"/>
          <w:rtl w:val="0"/>
          <w:lang w:val="zh-CN" w:eastAsia="zh-CN"/>
        </w:rPr>
        <w:t>说明</w:t>
      </w:r>
      <w:bookmarkEnd w:id="11"/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tbl>
      <w:tblPr>
        <w:tblW w:w="82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1488"/>
        <w:gridCol w:w="2970"/>
        <w:gridCol w:w="3822"/>
      </w:tblGrid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4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方法</w:t>
            </w:r>
          </w:p>
        </w:tc>
        <w:tc>
          <w:tcPr>
            <w:tcW w:type="dxa" w:w="29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所属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model</w:t>
            </w:r>
          </w:p>
        </w:tc>
        <w:tc>
          <w:tcPr>
            <w:tcW w:type="dxa" w:w="38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9cc2e5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说明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4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err_msg</w:t>
            </w:r>
          </w:p>
        </w:tc>
        <w:tc>
          <w:tcPr>
            <w:tcW w:type="dxa" w:w="29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DBVPResponseModel</w:t>
            </w:r>
          </w:p>
        </w:tc>
        <w:tc>
          <w:tcPr>
            <w:tcW w:type="dxa" w:w="38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SUCCESS 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表示调用成功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4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err_no</w:t>
            </w:r>
          </w:p>
        </w:tc>
        <w:tc>
          <w:tcPr>
            <w:tcW w:type="dxa" w:w="29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DBVPResponseModel</w:t>
            </w:r>
          </w:p>
        </w:tc>
        <w:tc>
          <w:tcPr>
            <w:tcW w:type="dxa" w:w="38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9000 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表示调用成功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4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log_id</w:t>
            </w:r>
          </w:p>
        </w:tc>
        <w:tc>
          <w:tcPr>
            <w:tcW w:type="dxa" w:w="29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DBVPResponseModel</w:t>
            </w:r>
          </w:p>
        </w:tc>
        <w:tc>
          <w:tcPr>
            <w:tcW w:type="dxa" w:w="38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日志跟踪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4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registerid</w:t>
            </w:r>
          </w:p>
        </w:tc>
        <w:tc>
          <w:tcPr>
            <w:tcW w:type="dxa" w:w="29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DBVPResponseModel</w:t>
            </w:r>
          </w:p>
        </w:tc>
        <w:tc>
          <w:tcPr>
            <w:tcW w:type="dxa" w:w="38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声纹的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</w:p>
        </w:tc>
      </w:tr>
      <w:tr>
        <w:tblPrEx>
          <w:shd w:val="clear" w:color="auto" w:fill="d0ddef"/>
        </w:tblPrEx>
        <w:trPr>
          <w:trHeight w:val="707" w:hRule="atLeast"/>
        </w:trPr>
        <w:tc>
          <w:tcPr>
            <w:tcW w:type="dxa" w:w="14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suc_num</w:t>
            </w:r>
          </w:p>
        </w:tc>
        <w:tc>
          <w:tcPr>
            <w:tcW w:type="dxa" w:w="29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DBRegisterVPResponseModel</w:t>
            </w:r>
          </w:p>
        </w:tc>
        <w:tc>
          <w:tcPr>
            <w:tcW w:type="dxa" w:w="38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注册成功次数，为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3 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时表示完成注册</w:t>
            </w:r>
          </w:p>
        </w:tc>
      </w:tr>
      <w:tr>
        <w:tblPrEx>
          <w:shd w:val="clear" w:color="auto" w:fill="d0ddef"/>
        </w:tblPrEx>
        <w:trPr>
          <w:trHeight w:val="573" w:hRule="atLeast"/>
        </w:trPr>
        <w:tc>
          <w:tcPr>
            <w:tcW w:type="dxa" w:w="14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matchStatus</w:t>
            </w:r>
          </w:p>
        </w:tc>
        <w:tc>
          <w:tcPr>
            <w:tcW w:type="dxa" w:w="29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DBMatchOneVPResponseModel</w:t>
            </w:r>
          </w:p>
        </w:tc>
        <w:tc>
          <w:tcPr>
            <w:tcW w:type="dxa" w:w="38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1 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表示比对成功，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0 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表示比对失败</w:t>
            </w:r>
          </w:p>
        </w:tc>
      </w:tr>
      <w:tr>
        <w:tblPrEx>
          <w:shd w:val="clear" w:color="auto" w:fill="d0ddef"/>
        </w:tblPrEx>
        <w:trPr>
          <w:trHeight w:val="573" w:hRule="atLeast"/>
        </w:trPr>
        <w:tc>
          <w:tcPr>
            <w:tcW w:type="dxa" w:w="14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score</w:t>
            </w:r>
          </w:p>
        </w:tc>
        <w:tc>
          <w:tcPr>
            <w:tcW w:type="dxa" w:w="29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DBMatchOneVPResponseModel</w:t>
            </w:r>
          </w:p>
        </w:tc>
        <w:tc>
          <w:tcPr>
            <w:tcW w:type="dxa" w:w="38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比对分数</w:t>
            </w:r>
          </w:p>
        </w:tc>
      </w:tr>
      <w:tr>
        <w:tblPrEx>
          <w:shd w:val="clear" w:color="auto" w:fill="d0ddef"/>
        </w:tblPrEx>
        <w:trPr>
          <w:trHeight w:val="573" w:hRule="atLeast"/>
        </w:trPr>
        <w:tc>
          <w:tcPr>
            <w:tcW w:type="dxa" w:w="14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matchList</w:t>
            </w:r>
          </w:p>
        </w:tc>
        <w:tc>
          <w:tcPr>
            <w:tcW w:type="dxa" w:w="29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DBMatchMoreVPResponseModel</w:t>
            </w:r>
          </w:p>
        </w:tc>
        <w:tc>
          <w:tcPr>
            <w:tcW w:type="dxa" w:w="38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匹配的特征列表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4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spkid</w:t>
            </w:r>
          </w:p>
        </w:tc>
        <w:tc>
          <w:tcPr>
            <w:tcW w:type="dxa" w:w="29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DBMatchListModel</w:t>
            </w:r>
          </w:p>
        </w:tc>
        <w:tc>
          <w:tcPr>
            <w:tcW w:type="dxa" w:w="38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 xml:space="preserve">匹配到的声纹特征 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4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score</w:t>
            </w:r>
          </w:p>
        </w:tc>
        <w:tc>
          <w:tcPr>
            <w:tcW w:type="dxa" w:w="29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DBMatchListModel</w:t>
            </w:r>
          </w:p>
        </w:tc>
        <w:tc>
          <w:tcPr>
            <w:tcW w:type="dxa" w:w="38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比对分数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,1:N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匹配的结果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14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name</w:t>
            </w:r>
          </w:p>
        </w:tc>
        <w:tc>
          <w:tcPr>
            <w:tcW w:type="dxa" w:w="29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DBMatchListModel</w:t>
            </w:r>
          </w:p>
        </w:tc>
        <w:tc>
          <w:tcPr>
            <w:tcW w:type="dxa" w:w="38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e9eef7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声纹关联名字</w:t>
            </w:r>
          </w:p>
        </w:tc>
      </w:tr>
      <w:tr>
        <w:tblPrEx>
          <w:shd w:val="clear" w:color="auto" w:fill="d0ddef"/>
        </w:tblPrEx>
        <w:trPr>
          <w:trHeight w:val="707" w:hRule="atLeast"/>
        </w:trPr>
        <w:tc>
          <w:tcPr>
            <w:tcW w:type="dxa" w:w="148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status</w:t>
            </w:r>
          </w:p>
        </w:tc>
        <w:tc>
          <w:tcPr>
            <w:tcW w:type="dxa" w:w="2969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DBVPStatusResponnseModel</w:t>
            </w:r>
          </w:p>
        </w:tc>
        <w:tc>
          <w:tcPr>
            <w:tcW w:type="dxa" w:w="3821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d0ddef"/>
            <w:tcMar>
              <w:top w:type="dxa" w:w="80"/>
              <w:left w:type="dxa" w:w="80"/>
              <w:bottom w:type="dxa" w:w="60"/>
              <w:right w:type="dxa" w:w="8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声纹注册次数，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：注册成功，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0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：未注册</w:t>
            </w:r>
          </w:p>
        </w:tc>
      </w:tr>
    </w:tbl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小标题 2"/>
        <w:bidi w:val="0"/>
      </w:pPr>
      <w:bookmarkStart w:name="_Toc12" w:id="12"/>
      <w:r>
        <w:rPr>
          <w:rFonts w:cs="Arial Unicode MS" w:eastAsia="Arial Unicode MS"/>
          <w:rtl w:val="0"/>
        </w:rPr>
        <w:t>4.4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错误码分类</w:t>
      </w:r>
      <w:bookmarkEnd w:id="12"/>
    </w:p>
    <w:tbl>
      <w:tblPr>
        <w:tblW w:w="82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4140"/>
        <w:gridCol w:w="4140"/>
      </w:tblGrid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err_no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描述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100xx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请求参数错误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200xx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链接服务器错误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300xx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业务调用错误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400xx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d0ddef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引擎内部错误</w:t>
            </w:r>
          </w:p>
        </w:tc>
      </w:tr>
      <w:tr>
        <w:tblPrEx>
          <w:shd w:val="clear" w:color="auto" w:fill="d0ddef"/>
        </w:tblPrEx>
        <w:trPr>
          <w:trHeight w:val="452" w:hRule="atLeast"/>
        </w:trPr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500xx</w:t>
            </w:r>
          </w:p>
        </w:tc>
        <w:tc>
          <w:tcPr>
            <w:tcW w:type="dxa" w:w="4140"/>
            <w:tcBorders>
              <w:top w:val="single" w:color="ffffff" w:sz="8" w:space="0" w:shadow="0" w:frame="0"/>
              <w:left w:val="single" w:color="ffffff" w:sz="8" w:space="0" w:shadow="0" w:frame="0"/>
              <w:bottom w:val="single" w:color="ffffff" w:sz="8" w:space="0" w:shadow="0" w:frame="0"/>
              <w:right w:val="single" w:color="ffffff" w:sz="8" w:space="0" w:shadow="0" w:frame="0"/>
            </w:tcBorders>
            <w:shd w:val="clear" w:color="auto" w:fill="e9eef7"/>
            <w:tcMar>
              <w:top w:type="dxa" w:w="0"/>
              <w:left w:type="dxa" w:w="0"/>
              <w:bottom w:type="dxa" w:w="0"/>
              <w:right w:type="dxa" w:w="0"/>
            </w:tcMar>
            <w:vAlign w:val="top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1440"/>
                <w:tab w:val="left" w:pos="2880"/>
              </w:tabs>
              <w:suppressAutoHyphens w:val="1"/>
              <w:bidi w:val="0"/>
              <w:spacing w:before="0" w:after="0" w:line="240" w:lineRule="auto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授权相关错误</w:t>
            </w:r>
          </w:p>
        </w:tc>
      </w:tr>
    </w:tbl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sz w:val="36"/>
          <w:szCs w:val="36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小标题 2"/>
        <w:bidi w:val="0"/>
        <w:rPr>
          <w:sz w:val="36"/>
          <w:szCs w:val="36"/>
        </w:rPr>
      </w:pPr>
      <w:bookmarkStart w:name="_Toc13" w:id="13"/>
      <w:r>
        <w:rPr>
          <w:rFonts w:cs="Arial Unicode MS" w:eastAsia="Arial Unicode MS"/>
          <w:rtl w:val="0"/>
        </w:rPr>
        <w:t>4.</w:t>
      </w:r>
      <w:r>
        <w:rPr>
          <w:rFonts w:cs="Arial Unicode MS" w:eastAsia="Arial Unicode MS"/>
          <w:rtl w:val="0"/>
          <w:lang w:val="en-US"/>
        </w:rPr>
        <w:t>5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发生异常时返回的</w:t>
      </w:r>
      <w:r>
        <w:rPr>
          <w:rFonts w:cs="Arial Unicode MS" w:eastAsia="Arial Unicode MS"/>
          <w:rtl w:val="0"/>
          <w:lang w:val="en-US"/>
        </w:rPr>
        <w:t>code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rtl w:val="0"/>
          <w:lang w:val="zh-CN" w:eastAsia="zh-CN"/>
        </w:rPr>
        <w:t>对应表</w:t>
      </w:r>
      <w:bookmarkEnd w:id="13"/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tbl>
      <w:tblPr>
        <w:tblW w:w="8280" w:type="dxa"/>
        <w:jc w:val="left"/>
        <w:tblInd w:w="108" w:type="dxa"/>
        <w:tblBorders>
          <w:top w:val="single" w:color="ffffff" w:sz="8" w:space="0" w:shadow="0" w:frame="0"/>
          <w:left w:val="single" w:color="ffffff" w:sz="8" w:space="0" w:shadow="0" w:frame="0"/>
          <w:bottom w:val="single" w:color="ffffff" w:sz="8" w:space="0" w:shadow="0" w:frame="0"/>
          <w:right w:val="single" w:color="ffffff" w:sz="8" w:space="0" w:shadow="0" w:frame="0"/>
          <w:insideH w:val="single" w:color="ffffff" w:sz="8" w:space="0" w:shadow="0" w:frame="0"/>
          <w:insideV w:val="single" w:color="ffffff" w:sz="8" w:space="0" w:shadow="0" w:frame="0"/>
        </w:tblBorders>
        <w:shd w:val="clear" w:color="auto" w:fill="d0ddef"/>
        <w:tblLayout w:type="fixed"/>
      </w:tblPr>
      <w:tblGrid>
        <w:gridCol w:w="2443"/>
        <w:gridCol w:w="5837"/>
      </w:tblGrid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10001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请求参数错误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10002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请求体格式错误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10003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请求头错误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20001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数据库错误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20002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资源请求错误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30001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语音数据错误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30002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声纹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错误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30003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声纹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已注册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30004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声纹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未注册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30005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声纹账户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ID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错误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30006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声纹得分错误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30007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得分阈值错误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30008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声纹数量已达上限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30009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调用数量已达上限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30010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并发超出限制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40001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创建声纹错误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40002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提取特征错误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40003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声纹匹配错误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50001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校验</w:t>
            </w: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token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错误</w:t>
            </w:r>
          </w:p>
        </w:tc>
      </w:tr>
      <w:tr>
        <w:tblPrEx>
          <w:shd w:val="clear" w:color="auto" w:fill="d0ddef"/>
        </w:tblPrEx>
        <w:trPr>
          <w:trHeight w:val="360" w:hRule="atLeast"/>
        </w:trPr>
        <w:tc>
          <w:tcPr>
            <w:tcW w:type="dxa" w:w="244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50002</w:t>
            </w:r>
          </w:p>
        </w:tc>
        <w:tc>
          <w:tcPr>
            <w:tcW w:type="dxa" w:w="583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dcdea"/>
            <w:tcMar>
              <w:top w:type="dxa" w:w="80"/>
              <w:left w:type="dxa" w:w="80"/>
              <w:bottom w:type="dxa" w:w="60"/>
              <w:right w:type="dxa" w:w="80"/>
            </w:tcMar>
            <w:vAlign w:val="center"/>
          </w:tcPr>
          <w:p>
            <w:pPr>
              <w:keepNext w:val="0"/>
              <w:keepLines w:val="0"/>
              <w:pageBreakBefore w:val="0"/>
              <w:widowControl w:val="1"/>
              <w:shd w:val="clear" w:color="auto" w:fill="auto"/>
              <w:tabs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5040"/>
                <w:tab w:val="left" w:pos="5760"/>
              </w:tabs>
              <w:suppressAutoHyphens w:val="1"/>
              <w:bidi w:val="0"/>
              <w:spacing w:before="0" w:after="0" w:line="280" w:lineRule="atLeast"/>
              <w:ind w:left="0" w:right="0" w:firstLine="0"/>
              <w:jc w:val="left"/>
              <w:outlineLvl w:val="0"/>
              <w:rPr>
                <w:rtl w:val="0"/>
              </w:rPr>
            </w:pPr>
            <w:r>
              <w:rPr>
                <w:rFonts w:ascii="Helvetica Neue" w:cs="Arial Unicode MS" w:hAnsi="Helvetica Neue" w:eastAsia="Arial Unicode MS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token</w:t>
            </w:r>
            <w:r>
              <w:rPr>
                <w:rFonts w:ascii="Arial Unicode MS" w:cs="Arial Unicode MS" w:hAnsi="Arial Unicode MS" w:eastAsia="Helvetica Neue" w:hint="eastAsi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/>
                <w:shd w:val="nil" w:color="auto" w:fill="auto"/>
                <w:vertAlign w:val="baseline"/>
                <w:rtl w:val="0"/>
                <w14:textOutline w14:w="12700" w14:cap="flat">
                  <w14:noFill/>
                  <w14:miter w14:lim="400000"/>
                </w14:textOutline>
                <w14:textFill>
                  <w14:solidFill>
                    <w14:srgbClr w14:val="000000"/>
                  </w14:solidFill>
                </w14:textFill>
              </w:rPr>
              <w:t>无效错误</w:t>
            </w:r>
          </w:p>
        </w:tc>
      </w:tr>
    </w:tbl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Fonts w:ascii="Times Roman" w:cs="Times Roman" w:hAnsi="Times Roman" w:eastAsia="Times Roman"/>
          <w:rtl w:val="0"/>
        </w:rPr>
      </w:pPr>
    </w:p>
    <w:p>
      <w:pPr>
        <w:pStyle w:val="默认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</w:tabs>
        <w:bidi w:val="0"/>
        <w:spacing w:before="0" w:line="240" w:lineRule="atLeast"/>
        <w:ind w:left="0" w:right="0" w:firstLine="0"/>
        <w:jc w:val="left"/>
        <w:rPr>
          <w:rtl w:val="0"/>
        </w:rPr>
      </w:pPr>
      <w:r>
        <w:rPr>
          <w:rFonts w:ascii="Times Roman" w:cs="Times Roman" w:hAnsi="Times Roman" w:eastAsia="Times Roman"/>
          <w:rtl w:val="0"/>
        </w:rPr>
      </w:r>
    </w:p>
    <w:sectPr>
      <w:type w:val="continuous"/>
      <w:pgSz w:w="11900" w:h="16840" w:orient="portrait"/>
      <w:pgMar w:top="1440" w:right="1800" w:bottom="1440" w:left="1800" w:header="851" w:footer="992"/>
      <w:pgNumType w:start="1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Calibri">
    <w:charset w:val="00"/>
    <w:family w:val="roman"/>
    <w:pitch w:val="default"/>
  </w:font>
  <w:font w:name="Helvetica Neue">
    <w:charset w:val="00"/>
    <w:family w:val="roman"/>
    <w:pitch w:val="default"/>
  </w:font>
  <w:font w:name="Heiti SC Medium">
    <w:charset w:val="00"/>
    <w:family w:val="roman"/>
    <w:pitch w:val="default"/>
  </w:font>
  <w:font w:name="微软雅黑">
    <w:charset w:val="00"/>
    <w:family w:val="roman"/>
    <w:pitch w:val="default"/>
  </w:font>
  <w:font w:name="Times Roman">
    <w:charset w:val="00"/>
    <w:family w:val="roman"/>
    <w:pitch w:val="default"/>
  </w:font>
  <w:font w:name="Courie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footer2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页眉与页脚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</w:pP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标贝（北京）科技有限公司</w:t>
    </w:r>
    <w:r>
      <w:rPr>
        <w:rFonts w:ascii="Calibri" w:hAnsi="Calibri"/>
        <w:rtl w:val="0"/>
        <w:lang w:val="en-US"/>
      </w:rPr>
      <w:t>-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离线声音转换</w:t>
    </w:r>
    <w:r>
      <w:rPr>
        <w:rFonts w:ascii="Calibri" w:hAnsi="Calibri"/>
        <w:rtl w:val="0"/>
        <w:lang w:val="en-US"/>
      </w:rPr>
      <w:t>Android</w:t>
    </w:r>
    <w:r>
      <w:rPr>
        <w:rFonts w:ascii="Arial Unicode MS" w:cs="Arial Unicode MS" w:hAnsi="Arial Unicode MS" w:eastAsia="Arial Unicode MS" w:hint="eastAsia"/>
        <w:b w:val="0"/>
        <w:bCs w:val="0"/>
        <w:i w:val="0"/>
        <w:iCs w:val="0"/>
        <w:rtl w:val="0"/>
        <w:lang w:val="zh-TW" w:eastAsia="zh-TW"/>
      </w:rPr>
      <w:t>使用说明文档</w:t>
    </w:r>
  </w:p>
</w:hdr>
</file>

<file path=word/header2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header"/>
      <w:tabs>
        <w:tab w:val="right" w:pos="8280"/>
        <w:tab w:val="clear" w:pos="8306"/>
      </w:tabs>
      <w:jc w:val="left"/>
    </w:pPr>
    <w:r>
      <w:drawing xmlns:a="http://schemas.openxmlformats.org/drawingml/2006/main">
        <wp:inline distT="0" distB="0" distL="0" distR="0">
          <wp:extent cx="1213213" cy="471805"/>
          <wp:effectExtent l="0" t="0" r="0" b="0"/>
          <wp:docPr id="1073741825" name="officeArt object" descr="图片 1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73741825" name="图片 11" descr="图片 11"/>
                  <pic:cNvPicPr>
                    <a:picLocks noChangeAspect="1"/>
                  </pic:cNvPicPr>
                </pic:nvPicPr>
                <pic:blipFill>
                  <a:blip r:embed="rId1">
                    <a:extLst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13213" cy="471805"/>
                  </a:xfrm>
                  <a:prstGeom prst="rect">
                    <a:avLst/>
                  </a:prstGeom>
                  <a:ln w="12700" cap="flat">
                    <a:noFill/>
                    <a:miter lim="400000"/>
                  </a:ln>
                  <a:effectLst/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4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">
    <w:name w:val="header"/>
    <w:next w:val="header"/>
    <w:pPr>
      <w:keepNext w:val="0"/>
      <w:keepLines w:val="0"/>
      <w:pageBreakBefore w:val="0"/>
      <w:widowControl w:val="0"/>
      <w:pBdr>
        <w:top w:val="nil"/>
        <w:left w:val="nil"/>
        <w:bottom w:val="single" w:color="000000" w:sz="6" w:space="0" w:shadow="0" w:frame="0"/>
        <w:right w:val="nil"/>
      </w:pBdr>
      <w:shd w:val="clear" w:color="auto" w:fill="auto"/>
      <w:tabs>
        <w:tab w:val="center" w:pos="4153"/>
        <w:tab w:val="right" w:pos="8306"/>
      </w:tabs>
      <w:suppressAutoHyphens w:val="0"/>
      <w:bidi w:val="0"/>
      <w:spacing w:before="0" w:after="0" w:line="240" w:lineRule="auto"/>
      <w:ind w:left="0" w:right="0" w:firstLine="0"/>
      <w:jc w:val="center"/>
      <w:outlineLvl w:val="9"/>
    </w:pPr>
    <w:rPr>
      <w:rFonts w:ascii="Arial Unicode MS" w:cs="Arial Unicode MS" w:hAnsi="Arial Unicode MS" w:eastAsia="Calibri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18"/>
      <w:szCs w:val="18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Normal.0">
    <w:name w:val="Normal"/>
    <w:next w:val="Normal.0"/>
    <w:pPr>
      <w:keepNext w:val="0"/>
      <w:keepLines w:val="0"/>
      <w:pageBreakBefore w:val="0"/>
      <w:widowControl w:val="0"/>
      <w:shd w:val="clear" w:color="auto" w:fill="auto"/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1">
    <w:name w:val="TOC 1"/>
    <w:next w:val="TOC 1"/>
    <w:pPr>
      <w:keepNext w:val="0"/>
      <w:keepLines w:val="0"/>
      <w:pageBreakBefore w:val="0"/>
      <w:widowControl w:val="0"/>
      <w:shd w:val="clear" w:color="auto" w:fill="auto"/>
      <w:tabs>
        <w:tab w:val="left" w:pos="420"/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小标题">
    <w:name w:val="小标题"/>
    <w:next w:val="正文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2 上层目录">
    <w:name w:val="TOC 2 上层目录"/>
    <w:next w:val="TOC 2 上层目录"/>
    <w:pPr>
      <w:keepNext w:val="0"/>
      <w:keepLines w:val="0"/>
      <w:pageBreakBefore w:val="0"/>
      <w:widowControl w:val="0"/>
      <w:shd w:val="clear" w:color="auto" w:fill="auto"/>
      <w:tabs>
        <w:tab w:val="left" w:pos="420"/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TOC 2">
    <w:name w:val="TOC 2"/>
    <w:basedOn w:val="TOC 2 上层目录"/>
    <w:next w:val="TOC 2 上层目录"/>
    <w:pPr>
      <w:spacing w:before="40" w:after="60" w:line="300" w:lineRule="exact"/>
      <w:ind w:firstLine="283"/>
      <w:jc w:val="center"/>
    </w:pPr>
    <w:rPr>
      <w:rFonts w:ascii="Helvetica Neue" w:cs="Helvetica Neue" w:hAnsi="Helvetica Neue" w:eastAsia="Helvetica Neue"/>
    </w:rPr>
  </w:style>
  <w:style w:type="paragraph" w:styleId="小标题 2">
    <w:name w:val="小标题 2"/>
    <w:next w:val="正文.0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1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2"/>
      <w:szCs w:val="32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正文.0">
    <w:name w:val="正文"/>
    <w:next w:val="正文.0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TOC 3">
    <w:name w:val="TOC 3"/>
    <w:next w:val="TOC 3"/>
    <w:pPr>
      <w:keepNext w:val="0"/>
      <w:keepLines w:val="0"/>
      <w:pageBreakBefore w:val="0"/>
      <w:widowControl w:val="0"/>
      <w:shd w:val="clear" w:color="auto" w:fill="auto"/>
      <w:tabs>
        <w:tab w:val="left" w:pos="420"/>
        <w:tab w:val="right" w:pos="8280" w:leader="dot"/>
      </w:tabs>
      <w:suppressAutoHyphens w:val="0"/>
      <w:bidi w:val="0"/>
      <w:spacing w:before="0" w:after="0" w:line="240" w:lineRule="auto"/>
      <w:ind w:left="0" w:right="0" w:firstLine="0"/>
      <w:jc w:val="both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2"/>
      <w:position w:val="0"/>
      <w:sz w:val="21"/>
      <w:szCs w:val="21"/>
      <w:u w:val="none" w:color="000000"/>
      <w:shd w:val="nil" w:color="auto" w:fill="auto"/>
      <w:vertAlign w:val="baseline"/>
      <w:lang w:val="en-US"/>
      <w14:textFill>
        <w14:solidFill>
          <w14:srgbClr w14:val="000000"/>
        </w14:solidFill>
      </w14:textFill>
    </w:rPr>
  </w:style>
  <w:style w:type="paragraph" w:styleId="小标题 3">
    <w:name w:val="小标题 3"/>
    <w:next w:val="正文.0"/>
    <w:pPr>
      <w:keepNext w:val="1"/>
      <w:keepLines w:val="0"/>
      <w:pageBreakBefore w:val="0"/>
      <w:widowControl w:val="1"/>
      <w:pBdr>
        <w:top w:val="single" w:color="515151" w:sz="4" w:space="0" w:shadow="0" w:frame="0"/>
        <w:left w:val="nil"/>
        <w:bottom w:val="nil"/>
        <w:right w:val="nil"/>
      </w:pBdr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16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character" w:styleId="Hyperlink.0">
    <w:name w:val="Hyperlink.0"/>
    <w:basedOn w:val="Hyperlink"/>
    <w:next w:val="Hyperlink.0"/>
    <w:rPr>
      <w:outline w:val="0"/>
      <w:color w:val="0563c1"/>
      <w:u w:val="single" w:color="0563c1"/>
      <w14:textFill>
        <w14:solidFill>
          <w14:srgbClr w14:val="0563C1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header" Target="header2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theme" Target="theme/theme1.xml"/></Relationships>
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2.png"/></Relationships>

</file>

<file path=word/theme/theme1.xml><?xml version="1.0" encoding="utf-8"?>
<a:theme xmlns:a="http://schemas.openxmlformats.org/drawingml/2006/main" xmlns:r="http://schemas.openxmlformats.org/officeDocument/2006/relationships" name="Office 主题">
  <a:themeElements>
    <a:clrScheme name="Office 主题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000FF"/>
      </a:hlink>
      <a:folHlink>
        <a:srgbClr val="FF00FF"/>
      </a:folHlink>
    </a:clrScheme>
    <a:fontScheme name="Office 主题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Office 主题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ctr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12700" cap="flat">
          <a:solidFill>
            <a:schemeClr val="accent1"/>
          </a:solidFill>
          <a:prstDash val="solid"/>
          <a:miter lim="8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9" tIns="45719" rIns="45719" bIns="45719" numCol="1" spcCol="38100" rtlCol="0" anchor="t" upright="0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