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4F38">
      <w:pPr>
        <w:pStyle w:val="3"/>
        <w:bidi w:val="0"/>
        <w:rPr>
          <w:rFonts w:hint="eastAsia"/>
        </w:rPr>
      </w:pPr>
      <w:r>
        <w:rPr>
          <w:rFonts w:hint="eastAsia"/>
        </w:rPr>
        <w:t>cube</w:t>
      </w:r>
      <w:r>
        <w:rPr>
          <w:rFonts w:hint="eastAsia"/>
          <w:lang w:val="en-US" w:eastAsia="zh-CN"/>
        </w:rPr>
        <w:t xml:space="preserve"> studio</w:t>
      </w:r>
      <w:r>
        <w:rPr>
          <w:rFonts w:hint="eastAsia"/>
        </w:rPr>
        <w:t>是开源一站式云原生机器学习平台，目前主要包含</w:t>
      </w:r>
    </w:p>
    <w:p w14:paraId="6BF2E685">
      <w:pPr>
        <w:rPr>
          <w:rFonts w:hint="eastAsia"/>
        </w:rPr>
      </w:pPr>
    </w:p>
    <w:p w14:paraId="67C59FA7">
      <w:pPr>
        <w:rPr>
          <w:rFonts w:hint="eastAsia"/>
        </w:rPr>
      </w:pPr>
      <w:r>
        <w:rPr>
          <w:rFonts w:hint="eastAsia"/>
        </w:rPr>
        <w:t>• 1、cube studio 开源的国内最热门的一站式机器学习mlops/大模型训练平台，支持多租户，sso单点登录，支持在线镜像调试，在线ide开发，数据集管理，图文音标注和自动化标注，任务模板自定义，拖拉拽任务流，模型分布式多机多卡训练，超参搜索，模型管理，推理服务弹性伸缩，支持ml/tf/pytorch/onnx/tensorrt/llm模型0代码服务发布，以及配套资源监控和算力，存储资源管理。支持机器学习，深度学习，大模型 开发训练推理发布全链路。支持元数据管理，维表，指标，sqllab，数据etl等数据中台对接功能。支持多集群，边缘集群，serverless集群方式部署。支持计量计费，资源额度限制，支持vgpu，rdma，国产gpu，arm64架构。</w:t>
      </w:r>
    </w:p>
    <w:p w14:paraId="6EA44071">
      <w:pPr>
        <w:rPr>
          <w:rFonts w:hint="eastAsia"/>
        </w:rPr>
      </w:pPr>
    </w:p>
    <w:p w14:paraId="34A23677">
      <w:pPr>
        <w:rPr>
          <w:rFonts w:hint="eastAsia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、aihub模型市场：支持AI hub模型市场，支持400+开源模型应用一键开发，一键微调，一键部署。</w:t>
      </w:r>
    </w:p>
    <w:p w14:paraId="7995193D">
      <w:pPr>
        <w:rPr>
          <w:rFonts w:hint="eastAsia"/>
        </w:rPr>
      </w:pPr>
    </w:p>
    <w:p w14:paraId="185DFFAF">
      <w:pPr>
        <w:rPr>
          <w:rFonts w:hint="eastAsia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、gpt大模型：支持40+开源大模型部署一键部署，支持ray，volcano,spark等分布式计算框架，支持tf,pytorch,mxnet,mpi,paddle,mindspre分布式多机多卡训练框架，支持deepspeed，colossalai，horovod分布式加速框架，支持llama chatglm baichuan qwen系列大模型微调。支持llama-factory 100+llm</w:t>
      </w:r>
      <w:r>
        <w:rPr>
          <w:rFonts w:hint="eastAsia"/>
          <w:lang w:val="en-US" w:eastAsia="zh-CN"/>
        </w:rPr>
        <w:t xml:space="preserve"> sft</w:t>
      </w:r>
      <w:r>
        <w:rPr>
          <w:rFonts w:hint="eastAsia"/>
        </w:rPr>
        <w:t>微调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奖励模型，强化学习</w:t>
      </w:r>
      <w:r>
        <w:rPr>
          <w:rFonts w:hint="eastAsia"/>
        </w:rPr>
        <w:t>，支持大模型</w:t>
      </w:r>
      <w:r>
        <w:rPr>
          <w:rFonts w:hint="eastAsia"/>
          <w:lang w:val="en-US" w:eastAsia="zh-CN"/>
        </w:rPr>
        <w:t>量化，大模型评估，</w:t>
      </w:r>
      <w:r>
        <w:rPr>
          <w:rFonts w:hint="eastAsia"/>
        </w:rPr>
        <w:t>vllm</w:t>
      </w:r>
      <w:r>
        <w:rPr>
          <w:rFonts w:hint="eastAsia"/>
          <w:lang w:val="en-US" w:eastAsia="zh-CN"/>
        </w:rPr>
        <w:t>/ollama/mindie多机</w:t>
      </w:r>
      <w:r>
        <w:rPr>
          <w:rFonts w:hint="eastAsia"/>
        </w:rPr>
        <w:t>推理加速，支持智能体私有知识库，智能机器人。</w:t>
      </w:r>
    </w:p>
    <w:p w14:paraId="4DE088F4">
      <w:pPr>
        <w:rPr>
          <w:rFonts w:hint="eastAsia"/>
        </w:rPr>
      </w:pPr>
    </w:p>
    <w:p w14:paraId="0DF10BC6">
      <w:pPr>
        <w:rPr>
          <w:rFonts w:hint="eastAsia"/>
        </w:rPr>
      </w:pPr>
    </w:p>
    <w:p w14:paraId="2B7F7DA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开源地址：https://github.com/data-infra/cube-studio</w:t>
      </w:r>
    </w:p>
    <w:p w14:paraId="7803857C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62E3DF4D">
      <w:pPr>
        <w:keepNext w:val="0"/>
        <w:keepLines w:val="0"/>
        <w:widowControl/>
        <w:suppressLineNumbers w:val="0"/>
        <w:jc w:val="left"/>
      </w:pPr>
    </w:p>
    <w:p w14:paraId="10D43B92">
      <w:pPr>
        <w:keepNext w:val="0"/>
        <w:keepLines w:val="0"/>
        <w:widowControl/>
        <w:suppressLineNumbers w:val="0"/>
        <w:jc w:val="left"/>
      </w:pPr>
    </w:p>
    <w:p w14:paraId="5979E7F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F23E2"/>
    <w:rsid w:val="7C7DBC92"/>
    <w:rsid w:val="7FBD2C7A"/>
    <w:rsid w:val="E7EDCB21"/>
    <w:rsid w:val="F7DF23E2"/>
    <w:rsid w:val="FF77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2025-11-02T03:34:00Z</dcterms:created>
  <dc:creator>WPS_1744205224</dc:creator>
  <cp:lastModifiedBy>peng</cp:lastModifiedBy>
  <dcterms:modified xsi:type="dcterms:W3CDTF">2025-11-10T20:35:18Z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8E3B4164AF8C8ABFCB7F0569990DAC56_41</vt:lpwstr>
  </property>
</Properties>
</file>