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C7" w:rsidRDefault="00885CBE" w:rsidP="00D83211">
      <w:pPr>
        <w:jc w:val="center"/>
      </w:pPr>
      <w:r>
        <w:rPr>
          <w:rFonts w:hint="eastAsia"/>
          <w:b/>
          <w:sz w:val="30"/>
          <w:szCs w:val="30"/>
        </w:rPr>
        <w:t>关于市委书记的一</w:t>
      </w:r>
      <w:bookmarkStart w:id="0" w:name="_GoBack"/>
      <w:bookmarkEnd w:id="0"/>
      <w:r w:rsidR="00D83211" w:rsidRPr="00D83211">
        <w:rPr>
          <w:rFonts w:hint="eastAsia"/>
          <w:b/>
          <w:sz w:val="30"/>
          <w:szCs w:val="30"/>
        </w:rPr>
        <w:t>些事</w:t>
      </w:r>
    </w:p>
    <w:p w:rsidR="00C00108" w:rsidRPr="00D83211" w:rsidRDefault="00C00108">
      <w:pPr>
        <w:rPr>
          <w:sz w:val="24"/>
          <w:szCs w:val="24"/>
        </w:rPr>
      </w:pPr>
      <w:r w:rsidRPr="00D83211">
        <w:rPr>
          <w:rFonts w:hint="eastAsia"/>
          <w:sz w:val="24"/>
          <w:szCs w:val="24"/>
        </w:rPr>
        <w:t>市委书记，全称中国共产党某某市委员会书记，在中华人民共和国是指中国共产党设在市一级的委员会负责人。这一职位肩负着实践“三个代表”重要思想、贯彻党的路线方针政策、加快现代化建设步伐的重大责任，承担着兴一方经济、富一方百姓、保一方平安的重大任务。所以对党和人民选择的</w:t>
      </w:r>
      <w:r w:rsidR="002B23C1" w:rsidRPr="00D83211">
        <w:rPr>
          <w:rFonts w:hint="eastAsia"/>
          <w:sz w:val="24"/>
          <w:szCs w:val="24"/>
        </w:rPr>
        <w:t>任职</w:t>
      </w:r>
      <w:r w:rsidRPr="00D83211">
        <w:rPr>
          <w:rFonts w:hint="eastAsia"/>
          <w:sz w:val="24"/>
          <w:szCs w:val="24"/>
        </w:rPr>
        <w:t>市委书记的</w:t>
      </w:r>
      <w:r w:rsidR="002B23C1" w:rsidRPr="00D83211">
        <w:rPr>
          <w:rFonts w:hint="eastAsia"/>
          <w:sz w:val="24"/>
          <w:szCs w:val="24"/>
        </w:rPr>
        <w:t>官员进行研究分析，有助于我们加深对这一职位认识和了解。</w:t>
      </w:r>
    </w:p>
    <w:p w:rsidR="0054464F" w:rsidRPr="00D83211" w:rsidRDefault="0054464F">
      <w:pPr>
        <w:rPr>
          <w:sz w:val="24"/>
          <w:szCs w:val="24"/>
        </w:rPr>
      </w:pPr>
      <w:r w:rsidRPr="00D83211">
        <w:rPr>
          <w:rFonts w:hint="eastAsia"/>
          <w:sz w:val="24"/>
          <w:szCs w:val="24"/>
        </w:rPr>
        <w:t>本次研究，我们选取了</w:t>
      </w:r>
      <w:r w:rsidRPr="00D83211">
        <w:rPr>
          <w:rFonts w:hint="eastAsia"/>
          <w:sz w:val="24"/>
          <w:szCs w:val="24"/>
        </w:rPr>
        <w:t>40</w:t>
      </w:r>
      <w:r w:rsidRPr="00D83211">
        <w:rPr>
          <w:rFonts w:hint="eastAsia"/>
          <w:sz w:val="24"/>
          <w:szCs w:val="24"/>
        </w:rPr>
        <w:t>年代至</w:t>
      </w:r>
      <w:r w:rsidRPr="00D83211">
        <w:rPr>
          <w:rFonts w:hint="eastAsia"/>
          <w:sz w:val="24"/>
          <w:szCs w:val="24"/>
        </w:rPr>
        <w:t>70</w:t>
      </w:r>
      <w:r w:rsidRPr="00D83211">
        <w:rPr>
          <w:rFonts w:hint="eastAsia"/>
          <w:sz w:val="24"/>
          <w:szCs w:val="24"/>
        </w:rPr>
        <w:t>年代出生的现任或曾任市委书记的部分官员作为研究对象，样本覆盖了</w:t>
      </w:r>
      <w:r w:rsidRPr="00D83211">
        <w:rPr>
          <w:rFonts w:hint="eastAsia"/>
          <w:sz w:val="24"/>
          <w:szCs w:val="24"/>
        </w:rPr>
        <w:t>32</w:t>
      </w:r>
      <w:r w:rsidRPr="00D83211">
        <w:rPr>
          <w:rFonts w:hint="eastAsia"/>
          <w:sz w:val="24"/>
          <w:szCs w:val="24"/>
        </w:rPr>
        <w:t>个省</w:t>
      </w:r>
      <w:r w:rsidRPr="00D83211">
        <w:rPr>
          <w:rFonts w:hint="eastAsia"/>
          <w:sz w:val="24"/>
          <w:szCs w:val="24"/>
        </w:rPr>
        <w:t>/</w:t>
      </w:r>
      <w:r w:rsidRPr="00D83211">
        <w:rPr>
          <w:rFonts w:hint="eastAsia"/>
          <w:sz w:val="24"/>
          <w:szCs w:val="24"/>
        </w:rPr>
        <w:t>直辖市</w:t>
      </w:r>
      <w:r w:rsidRPr="00D83211">
        <w:rPr>
          <w:rFonts w:hint="eastAsia"/>
          <w:sz w:val="24"/>
          <w:szCs w:val="24"/>
        </w:rPr>
        <w:t>/</w:t>
      </w:r>
      <w:r w:rsidRPr="00D83211">
        <w:rPr>
          <w:rFonts w:hint="eastAsia"/>
          <w:sz w:val="24"/>
          <w:szCs w:val="24"/>
        </w:rPr>
        <w:t>自治区，涉及了</w:t>
      </w:r>
      <w:r w:rsidRPr="00D83211">
        <w:rPr>
          <w:rFonts w:hint="eastAsia"/>
          <w:sz w:val="24"/>
          <w:szCs w:val="24"/>
        </w:rPr>
        <w:t>358</w:t>
      </w:r>
      <w:r w:rsidRPr="00D83211">
        <w:rPr>
          <w:rFonts w:hint="eastAsia"/>
          <w:sz w:val="24"/>
          <w:szCs w:val="24"/>
        </w:rPr>
        <w:t>位官员。</w:t>
      </w:r>
      <w:r w:rsidR="00C92F05" w:rsidRPr="00D83211">
        <w:rPr>
          <w:rFonts w:hint="eastAsia"/>
          <w:sz w:val="24"/>
          <w:szCs w:val="24"/>
        </w:rPr>
        <w:t>其中，山东省、河南省、广东省三省收集到的样本数据居于前三位。部分原因是由于这三个省份设立的省辖市较多。</w:t>
      </w:r>
    </w:p>
    <w:p w:rsidR="002B23C1" w:rsidRPr="00D83211" w:rsidRDefault="002B23C1">
      <w:pPr>
        <w:rPr>
          <w:sz w:val="24"/>
          <w:szCs w:val="24"/>
        </w:rPr>
      </w:pPr>
      <w:r w:rsidRPr="00D83211">
        <w:rPr>
          <w:rFonts w:hint="eastAsia"/>
          <w:sz w:val="24"/>
          <w:szCs w:val="24"/>
        </w:rPr>
        <w:t>（</w:t>
      </w:r>
      <w:r w:rsidR="00D83211">
        <w:rPr>
          <w:rFonts w:hint="eastAsia"/>
          <w:sz w:val="24"/>
          <w:szCs w:val="24"/>
        </w:rPr>
        <w:t>图：</w:t>
      </w:r>
      <w:r w:rsidRPr="00D83211">
        <w:rPr>
          <w:rFonts w:hint="eastAsia"/>
          <w:sz w:val="24"/>
          <w:szCs w:val="24"/>
        </w:rPr>
        <w:t>市委书记任职地）</w:t>
      </w:r>
    </w:p>
    <w:p w:rsidR="002B23C1" w:rsidRPr="00D83211" w:rsidRDefault="002B23C1">
      <w:pPr>
        <w:rPr>
          <w:sz w:val="24"/>
          <w:szCs w:val="24"/>
        </w:rPr>
      </w:pPr>
    </w:p>
    <w:p w:rsidR="00C00108" w:rsidRPr="00D83211" w:rsidRDefault="0054464F">
      <w:pPr>
        <w:rPr>
          <w:sz w:val="24"/>
          <w:szCs w:val="24"/>
        </w:rPr>
      </w:pPr>
      <w:r w:rsidRPr="00D83211">
        <w:rPr>
          <w:rFonts w:hint="eastAsia"/>
          <w:sz w:val="24"/>
          <w:szCs w:val="24"/>
        </w:rPr>
        <w:t>首先，我们对研究对象的姓名进行了字的频率分析。</w:t>
      </w:r>
      <w:r w:rsidR="002B23C1" w:rsidRPr="00D83211">
        <w:rPr>
          <w:rFonts w:hint="eastAsia"/>
          <w:sz w:val="24"/>
          <w:szCs w:val="24"/>
        </w:rPr>
        <w:t>可以发现出去姓氏以外，名里面出现频率较高的字是“荣”“伟”“文”“军”“平”等。</w:t>
      </w:r>
    </w:p>
    <w:p w:rsidR="00C00108" w:rsidRPr="00D83211" w:rsidRDefault="00C00108">
      <w:pPr>
        <w:rPr>
          <w:sz w:val="24"/>
          <w:szCs w:val="24"/>
        </w:rPr>
      </w:pPr>
      <w:r w:rsidRPr="00D83211">
        <w:rPr>
          <w:rFonts w:hint="eastAsia"/>
          <w:sz w:val="24"/>
          <w:szCs w:val="24"/>
        </w:rPr>
        <w:t>（</w:t>
      </w:r>
      <w:r w:rsidR="00D83211">
        <w:rPr>
          <w:rFonts w:hint="eastAsia"/>
          <w:sz w:val="24"/>
          <w:szCs w:val="24"/>
        </w:rPr>
        <w:t>图：</w:t>
      </w:r>
      <w:r w:rsidRPr="00D83211">
        <w:rPr>
          <w:rFonts w:hint="eastAsia"/>
          <w:sz w:val="24"/>
          <w:szCs w:val="24"/>
        </w:rPr>
        <w:t>姓名字频分析图）</w:t>
      </w:r>
    </w:p>
    <w:p w:rsidR="002B23C1" w:rsidRPr="00D83211" w:rsidRDefault="002B23C1">
      <w:pPr>
        <w:rPr>
          <w:sz w:val="24"/>
          <w:szCs w:val="24"/>
        </w:rPr>
      </w:pPr>
    </w:p>
    <w:p w:rsidR="002B23C1" w:rsidRPr="00D83211" w:rsidRDefault="002B23C1">
      <w:pPr>
        <w:rPr>
          <w:sz w:val="24"/>
          <w:szCs w:val="24"/>
        </w:rPr>
      </w:pPr>
      <w:r w:rsidRPr="00D83211">
        <w:rPr>
          <w:rFonts w:hint="eastAsia"/>
          <w:sz w:val="24"/>
          <w:szCs w:val="24"/>
        </w:rPr>
        <w:t>其次，我们对研究对象的学历进行分析。在</w:t>
      </w:r>
      <w:r w:rsidRPr="00D83211">
        <w:rPr>
          <w:rFonts w:hint="eastAsia"/>
          <w:sz w:val="24"/>
          <w:szCs w:val="24"/>
        </w:rPr>
        <w:t>358</w:t>
      </w:r>
      <w:r w:rsidRPr="00D83211">
        <w:rPr>
          <w:rFonts w:hint="eastAsia"/>
          <w:sz w:val="24"/>
          <w:szCs w:val="24"/>
        </w:rPr>
        <w:t>位市委书记中，研究生学历占</w:t>
      </w:r>
      <w:r w:rsidRPr="00D83211">
        <w:rPr>
          <w:rFonts w:hint="eastAsia"/>
          <w:sz w:val="24"/>
          <w:szCs w:val="24"/>
        </w:rPr>
        <w:t>77.37%</w:t>
      </w:r>
      <w:r w:rsidRPr="00D83211">
        <w:rPr>
          <w:rFonts w:hint="eastAsia"/>
          <w:sz w:val="24"/>
          <w:szCs w:val="24"/>
        </w:rPr>
        <w:t>，反映了大部分市委书记的学历水平很高。</w:t>
      </w:r>
    </w:p>
    <w:p w:rsidR="002B23C1" w:rsidRPr="00D83211" w:rsidRDefault="002B23C1">
      <w:pPr>
        <w:rPr>
          <w:sz w:val="24"/>
          <w:szCs w:val="24"/>
        </w:rPr>
      </w:pPr>
      <w:r w:rsidRPr="00D83211">
        <w:rPr>
          <w:rFonts w:hint="eastAsia"/>
          <w:sz w:val="24"/>
          <w:szCs w:val="24"/>
        </w:rPr>
        <w:t>（</w:t>
      </w:r>
      <w:r w:rsidR="00D83211">
        <w:rPr>
          <w:rFonts w:hint="eastAsia"/>
          <w:sz w:val="24"/>
          <w:szCs w:val="24"/>
        </w:rPr>
        <w:t>图：</w:t>
      </w:r>
      <w:r w:rsidRPr="00D83211">
        <w:rPr>
          <w:rFonts w:hint="eastAsia"/>
          <w:sz w:val="24"/>
          <w:szCs w:val="24"/>
        </w:rPr>
        <w:t>学历）（</w:t>
      </w:r>
      <w:r w:rsidR="00D83211">
        <w:rPr>
          <w:rFonts w:hint="eastAsia"/>
          <w:sz w:val="24"/>
          <w:szCs w:val="24"/>
        </w:rPr>
        <w:t>图：</w:t>
      </w:r>
      <w:r w:rsidRPr="00D83211">
        <w:rPr>
          <w:rFonts w:hint="eastAsia"/>
          <w:sz w:val="24"/>
          <w:szCs w:val="24"/>
        </w:rPr>
        <w:t>具体学位学历）</w:t>
      </w:r>
    </w:p>
    <w:p w:rsidR="002B23C1" w:rsidRPr="00D83211" w:rsidRDefault="002B23C1">
      <w:pPr>
        <w:rPr>
          <w:szCs w:val="21"/>
        </w:rPr>
      </w:pPr>
      <w:r w:rsidRPr="00D83211">
        <w:rPr>
          <w:rFonts w:hint="eastAsia"/>
          <w:szCs w:val="21"/>
        </w:rPr>
        <w:t>（注：图表中“大学”表示本科学历，“研究生”表示调查数据中未详细说明具体为硕士或博士学历的研究生。）</w:t>
      </w:r>
    </w:p>
    <w:p w:rsidR="002B23C1" w:rsidRPr="00D83211" w:rsidRDefault="002B23C1">
      <w:pPr>
        <w:rPr>
          <w:sz w:val="24"/>
          <w:szCs w:val="24"/>
        </w:rPr>
      </w:pPr>
    </w:p>
    <w:p w:rsidR="002B23C1" w:rsidRPr="00D83211" w:rsidRDefault="00C92F05">
      <w:pPr>
        <w:rPr>
          <w:sz w:val="24"/>
          <w:szCs w:val="24"/>
        </w:rPr>
      </w:pPr>
      <w:r w:rsidRPr="00D83211">
        <w:rPr>
          <w:sz w:val="24"/>
          <w:szCs w:val="24"/>
        </w:rPr>
        <w:t>对</w:t>
      </w:r>
      <w:r w:rsidRPr="00D83211">
        <w:rPr>
          <w:rFonts w:hint="eastAsia"/>
          <w:sz w:val="24"/>
          <w:szCs w:val="24"/>
        </w:rPr>
        <w:t>研究对象的性别</w:t>
      </w:r>
      <w:r w:rsidR="009B36E1" w:rsidRPr="00D83211">
        <w:rPr>
          <w:rFonts w:hint="eastAsia"/>
          <w:sz w:val="24"/>
          <w:szCs w:val="24"/>
        </w:rPr>
        <w:t>和民族</w:t>
      </w:r>
      <w:r w:rsidRPr="00D83211">
        <w:rPr>
          <w:rFonts w:hint="eastAsia"/>
          <w:sz w:val="24"/>
          <w:szCs w:val="24"/>
        </w:rPr>
        <w:t>进行分析发现，在</w:t>
      </w:r>
      <w:r w:rsidR="009B36E1" w:rsidRPr="00D83211">
        <w:rPr>
          <w:rFonts w:hint="eastAsia"/>
          <w:sz w:val="24"/>
          <w:szCs w:val="24"/>
        </w:rPr>
        <w:t>358</w:t>
      </w:r>
      <w:r w:rsidR="009B36E1" w:rsidRPr="00D83211">
        <w:rPr>
          <w:rFonts w:hint="eastAsia"/>
          <w:sz w:val="24"/>
          <w:szCs w:val="24"/>
        </w:rPr>
        <w:t>位市委书记中，男性占有位置，比例高达将近</w:t>
      </w:r>
      <w:r w:rsidR="009B36E1" w:rsidRPr="00D83211">
        <w:rPr>
          <w:rFonts w:hint="eastAsia"/>
          <w:sz w:val="24"/>
          <w:szCs w:val="24"/>
        </w:rPr>
        <w:t>95%</w:t>
      </w:r>
      <w:r w:rsidR="009B36E1" w:rsidRPr="00D83211">
        <w:rPr>
          <w:rFonts w:hint="eastAsia"/>
          <w:sz w:val="24"/>
          <w:szCs w:val="24"/>
        </w:rPr>
        <w:t>，而女性则只占</w:t>
      </w:r>
      <w:r w:rsidR="009B36E1" w:rsidRPr="00D83211">
        <w:rPr>
          <w:rFonts w:hint="eastAsia"/>
          <w:sz w:val="24"/>
          <w:szCs w:val="24"/>
        </w:rPr>
        <w:t>5%</w:t>
      </w:r>
      <w:r w:rsidR="009B36E1" w:rsidRPr="00D83211">
        <w:rPr>
          <w:rFonts w:hint="eastAsia"/>
          <w:sz w:val="24"/>
          <w:szCs w:val="24"/>
        </w:rPr>
        <w:t>；汉族在人数上占有绝对优势</w:t>
      </w:r>
      <w:r w:rsidR="001451A3" w:rsidRPr="00D83211">
        <w:rPr>
          <w:rFonts w:hint="eastAsia"/>
          <w:sz w:val="24"/>
          <w:szCs w:val="24"/>
        </w:rPr>
        <w:t>，少数民族的市委书记多数是在五个</w:t>
      </w:r>
      <w:r w:rsidR="009B36E1" w:rsidRPr="00D83211">
        <w:rPr>
          <w:rFonts w:hint="eastAsia"/>
          <w:sz w:val="24"/>
          <w:szCs w:val="24"/>
        </w:rPr>
        <w:t>自治区</w:t>
      </w:r>
      <w:r w:rsidR="001451A3" w:rsidRPr="00D83211">
        <w:rPr>
          <w:rFonts w:hint="eastAsia"/>
          <w:sz w:val="24"/>
          <w:szCs w:val="24"/>
        </w:rPr>
        <w:t>任职，但云南省、河南省的市委书记的民族构成也很丰富。</w:t>
      </w:r>
    </w:p>
    <w:p w:rsidR="001451A3" w:rsidRPr="00D83211" w:rsidRDefault="001451A3">
      <w:pPr>
        <w:rPr>
          <w:sz w:val="24"/>
          <w:szCs w:val="24"/>
        </w:rPr>
      </w:pPr>
      <w:r w:rsidRPr="00D83211">
        <w:rPr>
          <w:rFonts w:hint="eastAsia"/>
          <w:sz w:val="24"/>
          <w:szCs w:val="24"/>
        </w:rPr>
        <w:t>（</w:t>
      </w:r>
      <w:r w:rsidR="00D83211">
        <w:rPr>
          <w:rFonts w:hint="eastAsia"/>
          <w:sz w:val="24"/>
          <w:szCs w:val="24"/>
        </w:rPr>
        <w:t>图：</w:t>
      </w:r>
      <w:r w:rsidRPr="00D83211">
        <w:rPr>
          <w:rFonts w:hint="eastAsia"/>
          <w:sz w:val="24"/>
          <w:szCs w:val="24"/>
        </w:rPr>
        <w:t>男女比例）（</w:t>
      </w:r>
      <w:r w:rsidR="00D83211">
        <w:rPr>
          <w:rFonts w:hint="eastAsia"/>
          <w:sz w:val="24"/>
          <w:szCs w:val="24"/>
        </w:rPr>
        <w:t>图：</w:t>
      </w:r>
      <w:r w:rsidRPr="00D83211">
        <w:rPr>
          <w:rFonts w:hint="eastAsia"/>
          <w:sz w:val="24"/>
          <w:szCs w:val="24"/>
        </w:rPr>
        <w:t>市委书记的民族构成）</w:t>
      </w:r>
    </w:p>
    <w:p w:rsidR="001451A3" w:rsidRPr="00D83211" w:rsidRDefault="001451A3">
      <w:pPr>
        <w:rPr>
          <w:sz w:val="24"/>
          <w:szCs w:val="24"/>
        </w:rPr>
      </w:pPr>
    </w:p>
    <w:p w:rsidR="006165DA" w:rsidRPr="00D83211" w:rsidRDefault="00501118">
      <w:pPr>
        <w:rPr>
          <w:sz w:val="24"/>
          <w:szCs w:val="24"/>
        </w:rPr>
      </w:pPr>
      <w:r w:rsidRPr="00D83211">
        <w:rPr>
          <w:rFonts w:hint="eastAsia"/>
          <w:sz w:val="24"/>
          <w:szCs w:val="24"/>
        </w:rPr>
        <w:t>358</w:t>
      </w:r>
      <w:r w:rsidRPr="00D83211">
        <w:rPr>
          <w:rFonts w:hint="eastAsia"/>
          <w:sz w:val="24"/>
          <w:szCs w:val="24"/>
        </w:rPr>
        <w:t>位市委书记的平均入党年龄为</w:t>
      </w:r>
      <w:r w:rsidRPr="00D83211">
        <w:rPr>
          <w:rFonts w:hint="eastAsia"/>
          <w:sz w:val="24"/>
          <w:szCs w:val="24"/>
        </w:rPr>
        <w:t>23</w:t>
      </w:r>
      <w:r w:rsidRPr="00D83211">
        <w:rPr>
          <w:rFonts w:hint="eastAsia"/>
          <w:sz w:val="24"/>
          <w:szCs w:val="24"/>
        </w:rPr>
        <w:t>岁，而参加工作时的平均年龄是</w:t>
      </w:r>
      <w:r w:rsidRPr="00D83211">
        <w:rPr>
          <w:rFonts w:hint="eastAsia"/>
          <w:sz w:val="24"/>
          <w:szCs w:val="24"/>
        </w:rPr>
        <w:t>21</w:t>
      </w:r>
      <w:r w:rsidRPr="00D83211">
        <w:rPr>
          <w:rFonts w:hint="eastAsia"/>
          <w:sz w:val="24"/>
          <w:szCs w:val="24"/>
        </w:rPr>
        <w:t>岁，一定程度上说明许多官员是先工作再加入中国共产党的，而且根据数据可以得知他们工作和入党时都比较年轻。</w:t>
      </w:r>
      <w:r w:rsidR="006165DA" w:rsidRPr="00D83211">
        <w:rPr>
          <w:rFonts w:hint="eastAsia"/>
          <w:sz w:val="24"/>
          <w:szCs w:val="24"/>
        </w:rPr>
        <w:t>入党年龄减去入</w:t>
      </w:r>
      <w:proofErr w:type="gramStart"/>
      <w:r w:rsidR="006165DA" w:rsidRPr="00D83211">
        <w:rPr>
          <w:rFonts w:hint="eastAsia"/>
          <w:sz w:val="24"/>
          <w:szCs w:val="24"/>
        </w:rPr>
        <w:t>职年龄</w:t>
      </w:r>
      <w:proofErr w:type="gramEnd"/>
      <w:r w:rsidR="006165DA" w:rsidRPr="00D83211">
        <w:rPr>
          <w:rFonts w:hint="eastAsia"/>
          <w:sz w:val="24"/>
          <w:szCs w:val="24"/>
        </w:rPr>
        <w:t>得到如下分布图，我们可以发现超过一半的市委书记是先</w:t>
      </w:r>
      <w:proofErr w:type="gramStart"/>
      <w:r w:rsidR="006165DA" w:rsidRPr="00D83211">
        <w:rPr>
          <w:rFonts w:hint="eastAsia"/>
          <w:sz w:val="24"/>
          <w:szCs w:val="24"/>
        </w:rPr>
        <w:t>入职再入党</w:t>
      </w:r>
      <w:proofErr w:type="gramEnd"/>
      <w:r w:rsidR="006165DA" w:rsidRPr="00D83211">
        <w:rPr>
          <w:rFonts w:hint="eastAsia"/>
          <w:sz w:val="24"/>
          <w:szCs w:val="24"/>
        </w:rPr>
        <w:t>的。</w:t>
      </w:r>
    </w:p>
    <w:p w:rsidR="006165DA" w:rsidRPr="00D83211" w:rsidRDefault="006165DA">
      <w:pPr>
        <w:rPr>
          <w:sz w:val="24"/>
          <w:szCs w:val="24"/>
        </w:rPr>
      </w:pPr>
      <w:r w:rsidRPr="00D83211">
        <w:rPr>
          <w:rFonts w:hint="eastAsia"/>
          <w:sz w:val="24"/>
          <w:szCs w:val="24"/>
        </w:rPr>
        <w:t>（入党年龄与入</w:t>
      </w:r>
      <w:proofErr w:type="gramStart"/>
      <w:r w:rsidRPr="00D83211">
        <w:rPr>
          <w:rFonts w:hint="eastAsia"/>
          <w:sz w:val="24"/>
          <w:szCs w:val="24"/>
        </w:rPr>
        <w:t>职年龄</w:t>
      </w:r>
      <w:proofErr w:type="gramEnd"/>
      <w:r w:rsidRPr="00D83211">
        <w:rPr>
          <w:rFonts w:hint="eastAsia"/>
          <w:sz w:val="24"/>
          <w:szCs w:val="24"/>
        </w:rPr>
        <w:t>比较）</w:t>
      </w:r>
    </w:p>
    <w:p w:rsidR="00283597" w:rsidRPr="00D83211" w:rsidRDefault="00283597">
      <w:pPr>
        <w:rPr>
          <w:sz w:val="24"/>
          <w:szCs w:val="24"/>
        </w:rPr>
      </w:pPr>
    </w:p>
    <w:p w:rsidR="00283597" w:rsidRPr="00D83211" w:rsidRDefault="00283597">
      <w:pPr>
        <w:rPr>
          <w:sz w:val="24"/>
          <w:szCs w:val="24"/>
        </w:rPr>
      </w:pPr>
      <w:r w:rsidRPr="00D83211">
        <w:rPr>
          <w:rFonts w:hint="eastAsia"/>
          <w:sz w:val="24"/>
          <w:szCs w:val="24"/>
        </w:rPr>
        <w:t>参考相关材料，发现可以用本土化程度来衡量市委书记是否在自己熟悉的家乡执政的问题。本土化程度</w:t>
      </w:r>
      <w:r w:rsidRPr="00D83211">
        <w:rPr>
          <w:rFonts w:hint="eastAsia"/>
          <w:sz w:val="24"/>
          <w:szCs w:val="24"/>
        </w:rPr>
        <w:t>=</w:t>
      </w:r>
      <w:r w:rsidRPr="00D83211">
        <w:rPr>
          <w:rFonts w:hint="eastAsia"/>
          <w:sz w:val="24"/>
          <w:szCs w:val="24"/>
        </w:rPr>
        <w:t>籍贯与任职地在同一个省份的市委书记数量</w:t>
      </w:r>
      <w:r w:rsidRPr="00D83211">
        <w:rPr>
          <w:rFonts w:hint="eastAsia"/>
          <w:sz w:val="24"/>
          <w:szCs w:val="24"/>
        </w:rPr>
        <w:t>/</w:t>
      </w:r>
      <w:r w:rsidRPr="00D83211">
        <w:rPr>
          <w:rFonts w:hint="eastAsia"/>
          <w:sz w:val="24"/>
          <w:szCs w:val="24"/>
        </w:rPr>
        <w:t>任职省所有市委书记的人数</w:t>
      </w:r>
    </w:p>
    <w:p w:rsidR="00A61E88" w:rsidRPr="00D83211" w:rsidRDefault="00A61E88">
      <w:pPr>
        <w:rPr>
          <w:sz w:val="24"/>
          <w:szCs w:val="24"/>
        </w:rPr>
      </w:pPr>
      <w:r w:rsidRPr="00D83211">
        <w:rPr>
          <w:rFonts w:hint="eastAsia"/>
          <w:sz w:val="24"/>
          <w:szCs w:val="24"/>
        </w:rPr>
        <w:t>从图中我们可以发现西藏、湖北、山东三个地区的官员本土化程度居于前三位，并且超过</w:t>
      </w:r>
      <w:r w:rsidRPr="00D83211">
        <w:rPr>
          <w:rFonts w:hint="eastAsia"/>
          <w:sz w:val="24"/>
          <w:szCs w:val="24"/>
        </w:rPr>
        <w:t>50%</w:t>
      </w:r>
      <w:r w:rsidRPr="00D83211">
        <w:rPr>
          <w:rFonts w:hint="eastAsia"/>
          <w:sz w:val="24"/>
          <w:szCs w:val="24"/>
        </w:rPr>
        <w:t>的市委书记在自己家乡或家乡附近工作，这对其了解任职所在地的风土人情带来有利之处。</w:t>
      </w:r>
    </w:p>
    <w:p w:rsidR="00283597" w:rsidRPr="00D83211" w:rsidRDefault="00283597">
      <w:pPr>
        <w:rPr>
          <w:sz w:val="24"/>
          <w:szCs w:val="24"/>
        </w:rPr>
      </w:pPr>
      <w:r w:rsidRPr="00D83211">
        <w:rPr>
          <w:rFonts w:hint="eastAsia"/>
          <w:sz w:val="24"/>
          <w:szCs w:val="24"/>
        </w:rPr>
        <w:t>（</w:t>
      </w:r>
      <w:r w:rsidR="00D83211">
        <w:rPr>
          <w:rFonts w:hint="eastAsia"/>
          <w:sz w:val="24"/>
          <w:szCs w:val="24"/>
        </w:rPr>
        <w:t>图：</w:t>
      </w:r>
      <w:r w:rsidRPr="00D83211">
        <w:rPr>
          <w:rFonts w:hint="eastAsia"/>
          <w:sz w:val="24"/>
          <w:szCs w:val="24"/>
        </w:rPr>
        <w:t>市委书记本土化程度）</w:t>
      </w:r>
    </w:p>
    <w:p w:rsidR="00A61E88" w:rsidRPr="00D83211" w:rsidRDefault="00A61E88">
      <w:pPr>
        <w:rPr>
          <w:sz w:val="24"/>
          <w:szCs w:val="24"/>
        </w:rPr>
      </w:pPr>
    </w:p>
    <w:p w:rsidR="00A61E88" w:rsidRDefault="00A61E88">
      <w:pPr>
        <w:rPr>
          <w:sz w:val="24"/>
          <w:szCs w:val="24"/>
        </w:rPr>
      </w:pPr>
      <w:r w:rsidRPr="00D83211">
        <w:rPr>
          <w:sz w:val="24"/>
          <w:szCs w:val="24"/>
        </w:rPr>
        <w:t>对市委书记的</w:t>
      </w:r>
      <w:r w:rsidR="0091114B" w:rsidRPr="00D83211">
        <w:rPr>
          <w:sz w:val="24"/>
          <w:szCs w:val="24"/>
        </w:rPr>
        <w:t>相关</w:t>
      </w:r>
      <w:r w:rsidRPr="00D83211">
        <w:rPr>
          <w:sz w:val="24"/>
          <w:szCs w:val="24"/>
        </w:rPr>
        <w:t>情况进行研究分析</w:t>
      </w:r>
      <w:r w:rsidRPr="00D83211">
        <w:rPr>
          <w:rFonts w:hint="eastAsia"/>
          <w:sz w:val="24"/>
          <w:szCs w:val="24"/>
        </w:rPr>
        <w:t>，</w:t>
      </w:r>
      <w:r w:rsidR="0091114B" w:rsidRPr="00D83211">
        <w:rPr>
          <w:rFonts w:hint="eastAsia"/>
          <w:sz w:val="24"/>
          <w:szCs w:val="24"/>
        </w:rPr>
        <w:t>可以帮助普通人对这一群体进一步了解。</w:t>
      </w:r>
    </w:p>
    <w:p w:rsidR="00D83211" w:rsidRDefault="00D83211">
      <w:pPr>
        <w:rPr>
          <w:sz w:val="24"/>
          <w:szCs w:val="24"/>
        </w:rPr>
      </w:pPr>
      <w:r>
        <w:rPr>
          <w:rFonts w:hint="eastAsia"/>
          <w:sz w:val="24"/>
          <w:szCs w:val="24"/>
        </w:rPr>
        <w:lastRenderedPageBreak/>
        <w:t>（数据来源：</w:t>
      </w:r>
      <w:hyperlink r:id="rId5" w:history="1">
        <w:r>
          <w:rPr>
            <w:rStyle w:val="a3"/>
            <w:rFonts w:ascii="Segoe UI" w:hAnsi="Segoe UI" w:cs="Segoe UI"/>
            <w:color w:val="4078C0"/>
            <w:u w:val="none"/>
            <w:shd w:val="clear" w:color="auto" w:fill="FFFFFF"/>
          </w:rPr>
          <w:t>http://cpc.people.com.cn/gbzl/flcx.html</w:t>
        </w:r>
      </w:hyperlink>
      <w:r>
        <w:rPr>
          <w:rFonts w:hint="eastAsia"/>
          <w:sz w:val="24"/>
          <w:szCs w:val="24"/>
        </w:rPr>
        <w:t>）</w:t>
      </w:r>
    </w:p>
    <w:p w:rsidR="00D83211" w:rsidRDefault="00D83211" w:rsidP="00D83211">
      <w:pPr>
        <w:rPr>
          <w:sz w:val="24"/>
          <w:szCs w:val="24"/>
        </w:rPr>
      </w:pPr>
      <w:r>
        <w:rPr>
          <w:rFonts w:hint="eastAsia"/>
          <w:sz w:val="24"/>
          <w:szCs w:val="24"/>
        </w:rPr>
        <w:t>（最终作品链接：</w:t>
      </w:r>
    </w:p>
    <w:p w:rsidR="00D83211" w:rsidRPr="00D83211" w:rsidRDefault="00885CBE">
      <w:pPr>
        <w:rPr>
          <w:rFonts w:ascii="宋体" w:eastAsia="宋体" w:hAnsi="宋体" w:cs="宋体"/>
          <w:kern w:val="0"/>
          <w:sz w:val="24"/>
          <w:szCs w:val="24"/>
        </w:rPr>
      </w:pPr>
      <w:hyperlink r:id="rId6" w:history="1">
        <w:r w:rsidR="00D83211" w:rsidRPr="00D83211">
          <w:rPr>
            <w:rFonts w:ascii="宋体" w:eastAsia="宋体" w:hAnsi="宋体" w:cs="宋体"/>
            <w:color w:val="0000FF"/>
            <w:kern w:val="0"/>
            <w:sz w:val="24"/>
            <w:szCs w:val="24"/>
            <w:u w:val="single"/>
          </w:rPr>
          <w:t>https://me.bdp.cn/share/index.html?shareId=sdo_00c745cb990a069f0149ed8391d99b04</w:t>
        </w:r>
      </w:hyperlink>
      <w:r w:rsidR="00D83211" w:rsidRPr="00D83211">
        <w:rPr>
          <w:rFonts w:ascii="宋体" w:eastAsia="宋体" w:hAnsi="宋体" w:cs="宋体"/>
          <w:kern w:val="0"/>
          <w:sz w:val="24"/>
          <w:szCs w:val="24"/>
        </w:rPr>
        <w:t xml:space="preserve"> </w:t>
      </w:r>
      <w:r w:rsidR="00D83211">
        <w:rPr>
          <w:rFonts w:hint="eastAsia"/>
          <w:sz w:val="24"/>
          <w:szCs w:val="24"/>
        </w:rPr>
        <w:t>）</w:t>
      </w:r>
    </w:p>
    <w:sectPr w:rsidR="00D83211" w:rsidRPr="00D83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4F"/>
    <w:rsid w:val="001451A3"/>
    <w:rsid w:val="00283597"/>
    <w:rsid w:val="002B23C1"/>
    <w:rsid w:val="004D36C7"/>
    <w:rsid w:val="00501118"/>
    <w:rsid w:val="0054464F"/>
    <w:rsid w:val="006165DA"/>
    <w:rsid w:val="00740EBD"/>
    <w:rsid w:val="00885CBE"/>
    <w:rsid w:val="0091114B"/>
    <w:rsid w:val="009B36E1"/>
    <w:rsid w:val="00A61E88"/>
    <w:rsid w:val="00C00108"/>
    <w:rsid w:val="00C92F05"/>
    <w:rsid w:val="00D8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32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3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021470">
      <w:bodyDiv w:val="1"/>
      <w:marLeft w:val="0"/>
      <w:marRight w:val="0"/>
      <w:marTop w:val="0"/>
      <w:marBottom w:val="0"/>
      <w:divBdr>
        <w:top w:val="none" w:sz="0" w:space="0" w:color="auto"/>
        <w:left w:val="none" w:sz="0" w:space="0" w:color="auto"/>
        <w:bottom w:val="none" w:sz="0" w:space="0" w:color="auto"/>
        <w:right w:val="none" w:sz="0" w:space="0" w:color="auto"/>
      </w:divBdr>
      <w:divsChild>
        <w:div w:id="175022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e.bdp.cn/share/index.html?shareId=sdo_00c745cb990a069f0149ed8391d99b04" TargetMode="External"/><Relationship Id="rId5" Type="http://schemas.openxmlformats.org/officeDocument/2006/relationships/hyperlink" Target="http://cpc.people.com.cn/gbzl/flc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194</Words>
  <Characters>1108</Characters>
  <Application>Microsoft Office Word</Application>
  <DocSecurity>0</DocSecurity>
  <Lines>9</Lines>
  <Paragraphs>2</Paragraphs>
  <ScaleCrop>false</ScaleCrop>
  <Company>Microsoft</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2017-01-26T15:04:00Z</dcterms:created>
  <dcterms:modified xsi:type="dcterms:W3CDTF">2017-01-26T20:16:00Z</dcterms:modified>
</cp:coreProperties>
</file>