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0" w:firstLine="566.9291338582677"/>
        <w:jc w:val="center"/>
        <w:rPr>
          <w:sz w:val="28"/>
          <w:szCs w:val="28"/>
        </w:rPr>
      </w:pPr>
      <w:r w:rsidDel="00000000" w:rsidR="00000000" w:rsidRPr="00000000">
        <w:rPr>
          <w:sz w:val="28"/>
          <w:szCs w:val="28"/>
          <w:rtl w:val="0"/>
        </w:rPr>
        <w:t xml:space="preserve">СПЕЦИФІКАЦІЯ ВИМОГ ДО ПРОГРАМНОГО ЗАБЕЗПЕЧЕННЯ</w:t>
      </w:r>
    </w:p>
    <w:p w:rsidR="00000000" w:rsidDel="00000000" w:rsidP="00000000" w:rsidRDefault="00000000" w:rsidRPr="00000000" w14:paraId="00000002">
      <w:pPr>
        <w:spacing w:after="240" w:before="240" w:line="240" w:lineRule="auto"/>
        <w:ind w:left="0" w:firstLine="566.9291338582677"/>
        <w:jc w:val="center"/>
        <w:rPr>
          <w:sz w:val="28"/>
          <w:szCs w:val="28"/>
        </w:rPr>
      </w:pPr>
      <w:r w:rsidDel="00000000" w:rsidR="00000000" w:rsidRPr="00000000">
        <w:rPr>
          <w:sz w:val="28"/>
          <w:szCs w:val="28"/>
          <w:rtl w:val="0"/>
        </w:rPr>
        <w:t xml:space="preserve">проєкт: «Сервіс для генерації синтетичних e-Commerce даних на основі LLM-симуляції користувацьких сесій»</w:t>
        <w:br w:type="textWrapping"/>
        <w:t xml:space="preserve"> робоча назва системи: Synthetic Traffic Generator (STG)</w:t>
      </w:r>
    </w:p>
    <w:p w:rsidR="00000000" w:rsidDel="00000000" w:rsidP="00000000" w:rsidRDefault="00000000" w:rsidRPr="00000000" w14:paraId="00000003">
      <w:pPr>
        <w:spacing w:after="24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04">
      <w:pPr>
        <w:pStyle w:val="Heading1"/>
        <w:keepNext w:val="0"/>
        <w:keepLines w:val="0"/>
        <w:spacing w:after="120" w:line="240" w:lineRule="auto"/>
        <w:ind w:left="0" w:firstLine="566.9291338582677"/>
        <w:jc w:val="both"/>
        <w:rPr>
          <w:color w:val="000000"/>
        </w:rPr>
      </w:pPr>
      <w:bookmarkStart w:colFirst="0" w:colLast="0" w:name="_heading=h.9pyds6qyvqxq" w:id="0"/>
      <w:bookmarkEnd w:id="0"/>
      <w:r w:rsidDel="00000000" w:rsidR="00000000" w:rsidRPr="00000000">
        <w:rPr>
          <w:color w:val="000000"/>
          <w:rtl w:val="0"/>
        </w:rPr>
        <w:t xml:space="preserve">1. ВСТУП</w:t>
      </w:r>
    </w:p>
    <w:p w:rsidR="00000000" w:rsidDel="00000000" w:rsidP="00000000" w:rsidRDefault="00000000" w:rsidRPr="00000000" w14:paraId="00000005">
      <w:pPr>
        <w:pStyle w:val="Heading2"/>
        <w:keepNext w:val="0"/>
        <w:keepLines w:val="0"/>
        <w:spacing w:after="80" w:before="360" w:line="240" w:lineRule="auto"/>
        <w:ind w:left="0" w:firstLine="566.9291338582677"/>
        <w:jc w:val="both"/>
        <w:rPr>
          <w:color w:val="000000"/>
          <w:sz w:val="28"/>
          <w:szCs w:val="28"/>
        </w:rPr>
      </w:pPr>
      <w:bookmarkStart w:colFirst="0" w:colLast="0" w:name="_heading=h.w7r1qtyt7dqd" w:id="1"/>
      <w:bookmarkEnd w:id="1"/>
      <w:r w:rsidDel="00000000" w:rsidR="00000000" w:rsidRPr="00000000">
        <w:rPr>
          <w:color w:val="000000"/>
          <w:sz w:val="28"/>
          <w:szCs w:val="28"/>
          <w:rtl w:val="0"/>
        </w:rPr>
        <w:t xml:space="preserve">1.1 Огляд продукту</w:t>
      </w:r>
    </w:p>
    <w:p w:rsidR="00000000" w:rsidDel="00000000" w:rsidP="00000000" w:rsidRDefault="00000000" w:rsidRPr="00000000" w14:paraId="00000006">
      <w:pPr>
        <w:spacing w:after="240" w:before="240" w:line="240" w:lineRule="auto"/>
        <w:ind w:left="0" w:firstLine="566.9291338582677"/>
        <w:jc w:val="both"/>
        <w:rPr>
          <w:sz w:val="28"/>
          <w:szCs w:val="28"/>
        </w:rPr>
      </w:pPr>
      <w:r w:rsidDel="00000000" w:rsidR="00000000" w:rsidRPr="00000000">
        <w:rPr>
          <w:sz w:val="28"/>
          <w:szCs w:val="28"/>
          <w:rtl w:val="0"/>
        </w:rPr>
        <w:t xml:space="preserve">Synthetic Traffic Generator - серверна програмна система для генерації синтетичних даних, що відтворюють поведінку користувачів на платформах електронної комерції шляхом LLM-симуляції користувацьких сесій у вебсередовищі. Вона формує подієвий потік, наближений до реальної взаємодії з вебзастосунком, і може застосовуватися для тестування інформаційних систем, аналітичних конвеєрів, інтеграційних механізмів та навчальних середовищ за умов обмеженої доступності реальних подієвих даних.</w:t>
      </w:r>
    </w:p>
    <w:p w:rsidR="00000000" w:rsidDel="00000000" w:rsidP="00000000" w:rsidRDefault="00000000" w:rsidRPr="00000000" w14:paraId="00000007">
      <w:pPr>
        <w:spacing w:after="240" w:before="240" w:line="240" w:lineRule="auto"/>
        <w:ind w:left="0" w:firstLine="566.9291338582677"/>
        <w:jc w:val="both"/>
        <w:rPr>
          <w:sz w:val="28"/>
          <w:szCs w:val="28"/>
        </w:rPr>
      </w:pPr>
      <w:r w:rsidDel="00000000" w:rsidR="00000000" w:rsidRPr="00000000">
        <w:rPr>
          <w:sz w:val="28"/>
          <w:szCs w:val="28"/>
          <w:rtl w:val="0"/>
        </w:rPr>
        <w:t xml:space="preserve">В основі роботи системи лежить агентний підхід, за якого віртуальний користувач взаємодіє з цільовим вебзастосунком або його макетом за допомогою браузерної автоматизації. Поведінка такого користувача визначається текстовим описом персони та поточним станом сесії, що дає змогу відтворювати послідовності дій, близькі до реальних сценаріїв навігації, перегляду товарів, заповнення форм і виконання інших дій у межах e-commerce середовища.</w:t>
      </w:r>
    </w:p>
    <w:p w:rsidR="00000000" w:rsidDel="00000000" w:rsidP="00000000" w:rsidRDefault="00000000" w:rsidRPr="00000000" w14:paraId="00000008">
      <w:pPr>
        <w:spacing w:after="240" w:before="240" w:line="240" w:lineRule="auto"/>
        <w:ind w:left="0" w:firstLine="566.9291338582677"/>
        <w:jc w:val="both"/>
        <w:rPr>
          <w:sz w:val="28"/>
          <w:szCs w:val="28"/>
        </w:rPr>
      </w:pPr>
      <w:r w:rsidDel="00000000" w:rsidR="00000000" w:rsidRPr="00000000">
        <w:rPr>
          <w:sz w:val="28"/>
          <w:szCs w:val="28"/>
          <w:rtl w:val="0"/>
        </w:rPr>
        <w:t xml:space="preserve">До складу системи входять вебінтерфейс керування, серверна частина для оркестрації процесів, модулі фонової обробки, collector-компонент для приймання подій, сховище даних, а також окремий тестовий сайт або цільовий вебінтерфейс, з яким безпосередньо взаємодіє агент під час симуляції. Доступ до згенерованих даних реалізовано через REST API для пакетної обробки та через Webhooks для імітації подієвого потоку в реальному часі. Це дає змогу використовувати систему як для практичних задач Data Engineering, так і для дослідницьких та освітніх цілей.</w:t>
      </w:r>
    </w:p>
    <w:p w:rsidR="00000000" w:rsidDel="00000000" w:rsidP="00000000" w:rsidRDefault="00000000" w:rsidRPr="00000000" w14:paraId="00000009">
      <w:pPr>
        <w:spacing w:after="12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0A">
      <w:pPr>
        <w:pStyle w:val="Heading2"/>
        <w:keepNext w:val="0"/>
        <w:keepLines w:val="0"/>
        <w:spacing w:after="80" w:before="360" w:line="240" w:lineRule="auto"/>
        <w:ind w:left="0" w:firstLine="566.9291338582677"/>
        <w:jc w:val="both"/>
        <w:rPr>
          <w:color w:val="000000"/>
          <w:sz w:val="28"/>
          <w:szCs w:val="28"/>
        </w:rPr>
      </w:pPr>
      <w:bookmarkStart w:colFirst="0" w:colLast="0" w:name="_heading=h.hcte6ksbgnh3" w:id="2"/>
      <w:bookmarkEnd w:id="2"/>
      <w:r w:rsidDel="00000000" w:rsidR="00000000" w:rsidRPr="00000000">
        <w:rPr>
          <w:color w:val="000000"/>
          <w:sz w:val="28"/>
          <w:szCs w:val="28"/>
          <w:rtl w:val="0"/>
        </w:rPr>
        <w:t xml:space="preserve">1.2 Мета</w:t>
      </w:r>
    </w:p>
    <w:p w:rsidR="00000000" w:rsidDel="00000000" w:rsidP="00000000" w:rsidRDefault="00000000" w:rsidRPr="00000000" w14:paraId="0000000B">
      <w:pPr>
        <w:spacing w:after="240" w:before="240" w:line="240" w:lineRule="auto"/>
        <w:ind w:left="0" w:firstLine="566.9291338582677"/>
        <w:jc w:val="both"/>
        <w:rPr>
          <w:sz w:val="28"/>
          <w:szCs w:val="28"/>
        </w:rPr>
      </w:pPr>
      <w:r w:rsidDel="00000000" w:rsidR="00000000" w:rsidRPr="00000000">
        <w:rPr>
          <w:sz w:val="28"/>
          <w:szCs w:val="28"/>
          <w:rtl w:val="0"/>
        </w:rPr>
        <w:t xml:space="preserve">Метою розробки є створення інструменту для генерації синтетичних подієвих даних, що імітують поведінку користувачів у середовищі електронної комерції та можуть використовуватися для тестування, налагодження й дослідження процесів обробки даних. Система має забезпечувати формування реалістичних користувацьких сесій на основі LLM-агентів, збереження подій взаємодії та надання доступу до них у формах, придатних для пакетної та потокової обробки.</w:t>
      </w:r>
    </w:p>
    <w:p w:rsidR="00000000" w:rsidDel="00000000" w:rsidP="00000000" w:rsidRDefault="00000000" w:rsidRPr="00000000" w14:paraId="0000000C">
      <w:pPr>
        <w:spacing w:after="240" w:before="240" w:line="240" w:lineRule="auto"/>
        <w:ind w:left="0" w:firstLine="566.9291338582677"/>
        <w:jc w:val="both"/>
        <w:rPr>
          <w:sz w:val="28"/>
          <w:szCs w:val="28"/>
        </w:rPr>
      </w:pPr>
      <w:r w:rsidDel="00000000" w:rsidR="00000000" w:rsidRPr="00000000">
        <w:rPr>
          <w:sz w:val="28"/>
          <w:szCs w:val="28"/>
          <w:rtl w:val="0"/>
        </w:rPr>
        <w:t xml:space="preserve">Практичне призначення продукту полягає у створенні контрольованого джерела синтетичних даних для перевірки аналітичних конвеєрів, тестування інтеграцій між компонентами інформаційних систем, наповнення dev- і staging-середовищ, а також для використання в освітніх і дослідницьких задачах у галузі Data Engineering.</w:t>
      </w:r>
    </w:p>
    <w:p w:rsidR="00000000" w:rsidDel="00000000" w:rsidP="00000000" w:rsidRDefault="00000000" w:rsidRPr="00000000" w14:paraId="0000000D">
      <w:pPr>
        <w:pStyle w:val="Heading2"/>
        <w:keepNext w:val="0"/>
        <w:keepLines w:val="0"/>
        <w:spacing w:after="80" w:before="360" w:line="240" w:lineRule="auto"/>
        <w:ind w:left="0" w:firstLine="566.9291338582677"/>
        <w:jc w:val="both"/>
        <w:rPr>
          <w:color w:val="000000"/>
          <w:sz w:val="28"/>
          <w:szCs w:val="28"/>
        </w:rPr>
      </w:pPr>
      <w:bookmarkStart w:colFirst="0" w:colLast="0" w:name="_heading=h.vevga35xqm8f" w:id="3"/>
      <w:bookmarkEnd w:id="3"/>
      <w:r w:rsidDel="00000000" w:rsidR="00000000" w:rsidRPr="00000000">
        <w:rPr>
          <w:color w:val="000000"/>
          <w:sz w:val="28"/>
          <w:szCs w:val="28"/>
          <w:rtl w:val="0"/>
        </w:rPr>
        <w:t xml:space="preserve">1.3 Межі</w:t>
      </w:r>
    </w:p>
    <w:p w:rsidR="00000000" w:rsidDel="00000000" w:rsidP="00000000" w:rsidRDefault="00000000" w:rsidRPr="00000000" w14:paraId="0000000E">
      <w:pPr>
        <w:spacing w:after="240" w:before="240" w:line="240" w:lineRule="auto"/>
        <w:ind w:left="0" w:firstLine="566.9291338582677"/>
        <w:jc w:val="both"/>
        <w:rPr>
          <w:sz w:val="28"/>
          <w:szCs w:val="28"/>
        </w:rPr>
      </w:pPr>
      <w:r w:rsidDel="00000000" w:rsidR="00000000" w:rsidRPr="00000000">
        <w:rPr>
          <w:sz w:val="28"/>
          <w:szCs w:val="28"/>
          <w:rtl w:val="0"/>
        </w:rPr>
        <w:t xml:space="preserve">У межах системи реалізуються функції керування сценаріями генерації, запуску та оркестрації синтетичних користувацьких сесій, моделювання дій віртуальних користувачів у браузері, збереження сформованих подій, а також надання доступу до результатів через REST API і Webhooks. Архітектура охоплює LLM-агентів, браузерну автоматизацію, серверні компоненти керування процесами генерації, collector для приймання подій, сховище даних та тестовий або цільовий вебінтерфейс, з яким взаємодіє агент.</w:t>
      </w:r>
    </w:p>
    <w:p w:rsidR="00000000" w:rsidDel="00000000" w:rsidP="00000000" w:rsidRDefault="00000000" w:rsidRPr="00000000" w14:paraId="0000000F">
      <w:pPr>
        <w:spacing w:after="240" w:before="240" w:line="240" w:lineRule="auto"/>
        <w:ind w:left="0" w:firstLine="566.9291338582677"/>
        <w:jc w:val="both"/>
        <w:rPr>
          <w:sz w:val="28"/>
          <w:szCs w:val="28"/>
        </w:rPr>
      </w:pPr>
      <w:r w:rsidDel="00000000" w:rsidR="00000000" w:rsidRPr="00000000">
        <w:rPr>
          <w:sz w:val="28"/>
          <w:szCs w:val="28"/>
          <w:rtl w:val="0"/>
        </w:rPr>
        <w:t xml:space="preserve">До меж системи не входять розробка промислової e-commerce платформи як кінцевого бізнес-продукту, побудова повноцінної зовнішньої аналітичної інфраструктури споживання даних, а також навчання чи модифікація базових великих мовних моделей. Система не призначена для заміни реальних production-джерел даних, а використовується як засіб контрольованого синтетичного моделювання поведінкових подій і перевірки процесів, що працюють із такими даними.</w:t>
      </w:r>
    </w:p>
    <w:p w:rsidR="00000000" w:rsidDel="00000000" w:rsidP="00000000" w:rsidRDefault="00000000" w:rsidRPr="00000000" w14:paraId="00000010">
      <w:pPr>
        <w:spacing w:after="12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1">
      <w:pPr>
        <w:pStyle w:val="Heading2"/>
        <w:keepNext w:val="0"/>
        <w:keepLines w:val="0"/>
        <w:spacing w:after="80" w:before="360" w:line="240" w:lineRule="auto"/>
        <w:ind w:left="0" w:firstLine="566.9291338582677"/>
        <w:jc w:val="both"/>
        <w:rPr>
          <w:color w:val="000000"/>
          <w:sz w:val="28"/>
          <w:szCs w:val="28"/>
        </w:rPr>
      </w:pPr>
      <w:bookmarkStart w:colFirst="0" w:colLast="0" w:name="_heading=h.9g6hdkn8ygr1" w:id="4"/>
      <w:bookmarkEnd w:id="4"/>
      <w:r w:rsidDel="00000000" w:rsidR="00000000" w:rsidRPr="00000000">
        <w:rPr>
          <w:color w:val="000000"/>
          <w:sz w:val="28"/>
          <w:szCs w:val="28"/>
          <w:rtl w:val="0"/>
        </w:rPr>
        <w:t xml:space="preserve">1.4 Посилання</w:t>
      </w:r>
    </w:p>
    <w:p w:rsidR="00000000" w:rsidDel="00000000" w:rsidP="00000000" w:rsidRDefault="00000000" w:rsidRPr="00000000" w14:paraId="00000012">
      <w:pPr>
        <w:pBdr>
          <w:top w:color="auto" w:space="0" w:sz="0" w:val="none"/>
          <w:left w:color="auto" w:space="-18" w:sz="0" w:val="none"/>
          <w:bottom w:color="auto" w:space="0" w:sz="0" w:val="none"/>
          <w:right w:color="auto" w:space="0" w:sz="0" w:val="none"/>
          <w:between w:color="auto" w:space="0" w:sz="0" w:val="none"/>
        </w:pBdr>
        <w:shd w:fill="ffffff" w:val="clear"/>
        <w:spacing w:after="0" w:before="180" w:line="240" w:lineRule="auto"/>
        <w:ind w:left="0" w:firstLine="0"/>
        <w:jc w:val="both"/>
        <w:rPr>
          <w:sz w:val="28"/>
          <w:szCs w:val="28"/>
        </w:rPr>
      </w:pPr>
      <w:r w:rsidDel="00000000" w:rsidR="00000000" w:rsidRPr="00000000">
        <w:rPr>
          <w:sz w:val="28"/>
          <w:szCs w:val="28"/>
          <w:rtl w:val="0"/>
        </w:rPr>
        <w:t xml:space="preserve">Zhang W., Wang L., others. Understanding the Impact of Virtual Reality on User Experience in UX Design. arXiv preprint arXiv:2205.03257. 2022 (дата звернення: 15.01.2026).</w:t>
      </w:r>
    </w:p>
    <w:p w:rsidR="00000000" w:rsidDel="00000000" w:rsidP="00000000" w:rsidRDefault="00000000" w:rsidRPr="00000000" w14:paraId="00000013">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0" w:firstLine="566.9291338582675"/>
        <w:jc w:val="both"/>
        <w:rPr>
          <w:sz w:val="28"/>
          <w:szCs w:val="28"/>
          <w:u w:val="none"/>
        </w:rPr>
      </w:pPr>
      <w:r w:rsidDel="00000000" w:rsidR="00000000" w:rsidRPr="00000000">
        <w:rPr>
          <w:sz w:val="28"/>
          <w:szCs w:val="28"/>
          <w:rtl w:val="0"/>
        </w:rPr>
        <w:t xml:space="preserve">Li Y., Liu X., others. A Novel Approach to Student Performance Prediction Using Machine Learning. arXiv preprint arXiv:2306.02552. 2023 (дата звернення: 02.02.2026).</w:t>
      </w:r>
    </w:p>
    <w:p w:rsidR="00000000" w:rsidDel="00000000" w:rsidP="00000000" w:rsidRDefault="00000000" w:rsidRPr="00000000" w14:paraId="00000014">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0" w:firstLine="566.9291338582675"/>
        <w:jc w:val="both"/>
        <w:rPr>
          <w:sz w:val="28"/>
          <w:szCs w:val="28"/>
          <w:u w:val="none"/>
        </w:rPr>
      </w:pPr>
      <w:r w:rsidDel="00000000" w:rsidR="00000000" w:rsidRPr="00000000">
        <w:rPr>
          <w:sz w:val="28"/>
          <w:szCs w:val="28"/>
          <w:rtl w:val="0"/>
        </w:rPr>
        <w:t xml:space="preserve">Xu Y., Jiang X., others. Multi-Fusion Transformer for Panoptic Segmentation. arXiv preprint arXiv:2310.10108. 2023 (дата звернення: 02.02.2026).</w:t>
      </w:r>
    </w:p>
    <w:p w:rsidR="00000000" w:rsidDel="00000000" w:rsidP="00000000" w:rsidRDefault="00000000" w:rsidRPr="00000000" w14:paraId="00000015">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0" w:firstLine="566.9291338582675"/>
        <w:jc w:val="both"/>
        <w:rPr>
          <w:sz w:val="28"/>
          <w:szCs w:val="28"/>
          <w:u w:val="none"/>
        </w:rPr>
      </w:pPr>
      <w:r w:rsidDel="00000000" w:rsidR="00000000" w:rsidRPr="00000000">
        <w:rPr>
          <w:sz w:val="28"/>
          <w:szCs w:val="28"/>
          <w:rtl w:val="0"/>
        </w:rPr>
        <w:t xml:space="preserve">Friedman A., others. Understanding the Role of Digital Twins in Simulation-Based Design. ACM Transactions on Design Automation of Electronic Systems. 2023. Vol. 28, no. 4. P. 1–19. URL: https://doi.org/10.1145/3586183.3606763 (дата звернення: 10.02.2026).</w:t>
      </w:r>
    </w:p>
    <w:p w:rsidR="00000000" w:rsidDel="00000000" w:rsidP="00000000" w:rsidRDefault="00000000" w:rsidRPr="00000000" w14:paraId="00000016">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0" w:firstLine="566.9291338582675"/>
        <w:jc w:val="both"/>
        <w:rPr>
          <w:sz w:val="28"/>
          <w:szCs w:val="28"/>
          <w:u w:val="none"/>
        </w:rPr>
      </w:pPr>
      <w:r w:rsidDel="00000000" w:rsidR="00000000" w:rsidRPr="00000000">
        <w:rPr>
          <w:sz w:val="28"/>
          <w:szCs w:val="28"/>
          <w:rtl w:val="0"/>
        </w:rPr>
        <w:t xml:space="preserve">Apukhtin V., Shirokopetleva M., Skovorodnikova V. The Relevance of Using Message Brokers in Robust Enterprise Applications. 2019 IEEE International Scientific-Practical Conference Problems of Infocommunications, Science and Technology (PIC S&amp;T), Kyiv, Ukraine, 8–11 October 2019. 2019. URL: https://doi.org/10.1109/picst47496.2019.9061224 (дата звернення: 10.02.2026).</w:t>
      </w:r>
    </w:p>
    <w:p w:rsidR="00000000" w:rsidDel="00000000" w:rsidP="00000000" w:rsidRDefault="00000000" w:rsidRPr="00000000" w14:paraId="00000017">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0" w:firstLine="566.9291338582675"/>
        <w:jc w:val="both"/>
        <w:rPr>
          <w:sz w:val="28"/>
          <w:szCs w:val="28"/>
          <w:u w:val="none"/>
        </w:rPr>
      </w:pPr>
      <w:r w:rsidDel="00000000" w:rsidR="00000000" w:rsidRPr="00000000">
        <w:rPr>
          <w:sz w:val="28"/>
          <w:szCs w:val="28"/>
          <w:rtl w:val="0"/>
        </w:rPr>
        <w:t xml:space="preserve">Google. Send events (GA4) // Google Analytics for Developers (Measurement Protocol). URL: https://developers.google.com/analytics/devguides/collection/protocol/ga4/reference?client_type=firebase (дата звернення: 16.02.2026).</w:t>
      </w:r>
    </w:p>
    <w:p w:rsidR="00000000" w:rsidDel="00000000" w:rsidP="00000000" w:rsidRDefault="00000000" w:rsidRPr="00000000" w14:paraId="00000018">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0" w:firstLine="566.9291338582675"/>
        <w:jc w:val="both"/>
        <w:rPr>
          <w:sz w:val="28"/>
          <w:szCs w:val="28"/>
          <w:u w:val="none"/>
        </w:rPr>
      </w:pPr>
      <w:r w:rsidDel="00000000" w:rsidR="00000000" w:rsidRPr="00000000">
        <w:rPr>
          <w:sz w:val="28"/>
          <w:szCs w:val="28"/>
          <w:rtl w:val="0"/>
        </w:rPr>
        <w:t xml:space="preserve">ISO/IEC 25012:2008. Software engineering – Software product Quality Requirements and Evaluation (SQuaRE) – Data quality model. URL:</w:t>
      </w:r>
      <w:hyperlink r:id="rId7">
        <w:r w:rsidDel="00000000" w:rsidR="00000000" w:rsidRPr="00000000">
          <w:rPr>
            <w:sz w:val="28"/>
            <w:szCs w:val="28"/>
            <w:rtl w:val="0"/>
          </w:rPr>
          <w:t xml:space="preserve"> https://iso25000.com/index.php/en/iso-25000-standards/iso-25012</w:t>
        </w:r>
      </w:hyperlink>
      <w:r w:rsidDel="00000000" w:rsidR="00000000" w:rsidRPr="00000000">
        <w:rPr>
          <w:sz w:val="28"/>
          <w:szCs w:val="28"/>
          <w:rtl w:val="0"/>
        </w:rPr>
        <w:t xml:space="preserve"> (дата звернення: 10.03.2026).</w:t>
      </w:r>
    </w:p>
    <w:p w:rsidR="00000000" w:rsidDel="00000000" w:rsidP="00000000" w:rsidRDefault="00000000" w:rsidRPr="00000000" w14:paraId="00000019">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0" w:firstLine="566.9291338582675"/>
        <w:jc w:val="both"/>
        <w:rPr>
          <w:sz w:val="28"/>
          <w:szCs w:val="28"/>
          <w:u w:val="none"/>
        </w:rPr>
      </w:pPr>
      <w:r w:rsidDel="00000000" w:rsidR="00000000" w:rsidRPr="00000000">
        <w:rPr>
          <w:sz w:val="28"/>
          <w:szCs w:val="28"/>
          <w:rtl w:val="0"/>
        </w:rPr>
        <w:t xml:space="preserve">Bitol. Open Data Contract Standard (ODCS), v3.0.2: Specification. URL:</w:t>
      </w:r>
      <w:hyperlink r:id="rId8">
        <w:r w:rsidDel="00000000" w:rsidR="00000000" w:rsidRPr="00000000">
          <w:rPr>
            <w:sz w:val="28"/>
            <w:szCs w:val="28"/>
            <w:rtl w:val="0"/>
          </w:rPr>
          <w:t xml:space="preserve"> https://bitol-io.github.io/open-data-contract-standard/v3.0.2/</w:t>
        </w:r>
      </w:hyperlink>
      <w:r w:rsidDel="00000000" w:rsidR="00000000" w:rsidRPr="00000000">
        <w:rPr>
          <w:sz w:val="28"/>
          <w:szCs w:val="28"/>
          <w:rtl w:val="0"/>
        </w:rPr>
        <w:t xml:space="preserve"> (дата звернення: 03.03.2026).</w:t>
      </w:r>
    </w:p>
    <w:p w:rsidR="00000000" w:rsidDel="00000000" w:rsidP="00000000" w:rsidRDefault="00000000" w:rsidRPr="00000000" w14:paraId="0000001A">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0" w:firstLine="566.9291338582675"/>
        <w:jc w:val="both"/>
        <w:rPr>
          <w:sz w:val="28"/>
          <w:szCs w:val="28"/>
          <w:u w:val="none"/>
        </w:rPr>
      </w:pPr>
      <w:r w:rsidDel="00000000" w:rsidR="00000000" w:rsidRPr="00000000">
        <w:rPr>
          <w:sz w:val="28"/>
          <w:szCs w:val="28"/>
          <w:rtl w:val="0"/>
        </w:rPr>
        <w:t xml:space="preserve">Patki N., Wedge R., Veeramachaneni K. The Synthetic Data Vault. - 2016. URL: https://dai.lids.mit.edu/wp-content/uploads/2018/03/SDV.pdf (дата звернення: 01.02.2026).</w:t>
      </w:r>
    </w:p>
    <w:p w:rsidR="00000000" w:rsidDel="00000000" w:rsidP="00000000" w:rsidRDefault="00000000" w:rsidRPr="00000000" w14:paraId="0000001B">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line="240" w:lineRule="auto"/>
        <w:ind w:left="0" w:firstLine="566.9291338582675"/>
        <w:jc w:val="both"/>
        <w:rPr>
          <w:sz w:val="28"/>
          <w:szCs w:val="28"/>
          <w:u w:val="none"/>
        </w:rPr>
      </w:pPr>
      <w:r w:rsidDel="00000000" w:rsidR="00000000" w:rsidRPr="00000000">
        <w:rPr>
          <w:sz w:val="28"/>
          <w:szCs w:val="28"/>
          <w:rtl w:val="0"/>
        </w:rPr>
        <w:t xml:space="preserve">Peretiatko M., Shirokopetleva M., Lesna N. Research of Methods to Support Data Migration Between Relational and Document Data Storage Models. Innovative Technologies and Scientific Solutions for Industries. 2022. No. 2 (20). P. 64–74. URL: https://doi.org/10.30837/itssi.2022.20.064 (дата звернення: 04.03.2026)</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0" w:before="18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0" w:before="180" w:line="240" w:lineRule="auto"/>
        <w:ind w:left="0" w:firstLine="566.9291338582677"/>
        <w:jc w:val="both"/>
        <w:rPr>
          <w:sz w:val="28"/>
          <w:szCs w:val="28"/>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0" w:before="180" w:line="240" w:lineRule="auto"/>
        <w:ind w:left="0" w:firstLine="566.9291338582677"/>
        <w:jc w:val="both"/>
        <w:rPr>
          <w:sz w:val="28"/>
          <w:szCs w:val="28"/>
        </w:rPr>
      </w:pPr>
      <w:r w:rsidDel="00000000" w:rsidR="00000000" w:rsidRPr="00000000">
        <w:rPr>
          <w:rtl w:val="0"/>
        </w:rPr>
      </w:r>
    </w:p>
    <w:p w:rsidR="00000000" w:rsidDel="00000000" w:rsidP="00000000" w:rsidRDefault="00000000" w:rsidRPr="00000000" w14:paraId="0000001F">
      <w:pPr>
        <w:pStyle w:val="Heading2"/>
        <w:keepNext w:val="0"/>
        <w:keepLines w:val="0"/>
        <w:spacing w:after="80" w:before="360" w:line="240" w:lineRule="auto"/>
        <w:ind w:left="0" w:firstLine="566.9291338582677"/>
        <w:jc w:val="both"/>
        <w:rPr>
          <w:color w:val="000000"/>
          <w:sz w:val="28"/>
          <w:szCs w:val="28"/>
        </w:rPr>
      </w:pPr>
      <w:bookmarkStart w:colFirst="0" w:colLast="0" w:name="_heading=h.v0s1qmtwnztb" w:id="5"/>
      <w:bookmarkEnd w:id="5"/>
      <w:r w:rsidDel="00000000" w:rsidR="00000000" w:rsidRPr="00000000">
        <w:rPr>
          <w:color w:val="000000"/>
          <w:sz w:val="28"/>
          <w:szCs w:val="28"/>
          <w:rtl w:val="0"/>
        </w:rPr>
        <w:t xml:space="preserve">1.5 Означення та абревіатури</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740"/>
        <w:tblGridChange w:id="0">
          <w:tblGrid>
            <w:gridCol w:w="4650"/>
            <w:gridCol w:w="474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0">
            <w:pPr>
              <w:spacing w:after="240" w:before="240" w:line="240" w:lineRule="auto"/>
              <w:ind w:left="0" w:firstLine="0"/>
              <w:jc w:val="center"/>
              <w:rPr>
                <w:sz w:val="28"/>
                <w:szCs w:val="28"/>
              </w:rPr>
            </w:pPr>
            <w:r w:rsidDel="00000000" w:rsidR="00000000" w:rsidRPr="00000000">
              <w:rPr>
                <w:sz w:val="28"/>
                <w:szCs w:val="28"/>
                <w:rtl w:val="0"/>
              </w:rPr>
              <w:t xml:space="preserve">Термін</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240" w:lineRule="auto"/>
              <w:ind w:left="0" w:firstLine="0"/>
              <w:jc w:val="center"/>
              <w:rPr>
                <w:sz w:val="28"/>
                <w:szCs w:val="28"/>
              </w:rPr>
            </w:pPr>
            <w:r w:rsidDel="00000000" w:rsidR="00000000" w:rsidRPr="00000000">
              <w:rPr>
                <w:sz w:val="28"/>
                <w:szCs w:val="28"/>
                <w:rtl w:val="0"/>
              </w:rPr>
              <w:t xml:space="preserve">Визначення</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240" w:lineRule="auto"/>
              <w:ind w:left="0" w:firstLine="0"/>
              <w:jc w:val="center"/>
              <w:rPr>
                <w:sz w:val="28"/>
                <w:szCs w:val="28"/>
              </w:rPr>
            </w:pPr>
            <w:r w:rsidDel="00000000" w:rsidR="00000000" w:rsidRPr="00000000">
              <w:rPr>
                <w:sz w:val="28"/>
                <w:szCs w:val="28"/>
                <w:rtl w:val="0"/>
              </w:rPr>
              <w:t xml:space="preserve">STG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240" w:lineRule="auto"/>
              <w:ind w:left="0" w:firstLine="0"/>
              <w:jc w:val="center"/>
              <w:rPr>
                <w:sz w:val="28"/>
                <w:szCs w:val="28"/>
              </w:rPr>
            </w:pPr>
            <w:r w:rsidDel="00000000" w:rsidR="00000000" w:rsidRPr="00000000">
              <w:rPr>
                <w:sz w:val="28"/>
                <w:szCs w:val="28"/>
                <w:rtl w:val="0"/>
              </w:rPr>
              <w:t xml:space="preserve">Synthetic Traffic Generator, робоча назва програмної системи.</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240" w:lineRule="auto"/>
              <w:ind w:left="0" w:firstLine="0"/>
              <w:jc w:val="center"/>
              <w:rPr>
                <w:sz w:val="28"/>
                <w:szCs w:val="28"/>
              </w:rPr>
            </w:pPr>
            <w:r w:rsidDel="00000000" w:rsidR="00000000" w:rsidRPr="00000000">
              <w:rPr>
                <w:sz w:val="28"/>
                <w:szCs w:val="28"/>
                <w:rtl w:val="0"/>
              </w:rPr>
              <w:t xml:space="preserve">LLM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240" w:lineRule="auto"/>
              <w:ind w:left="0" w:firstLine="0"/>
              <w:jc w:val="center"/>
              <w:rPr>
                <w:sz w:val="28"/>
                <w:szCs w:val="28"/>
              </w:rPr>
            </w:pPr>
            <w:r w:rsidDel="00000000" w:rsidR="00000000" w:rsidRPr="00000000">
              <w:rPr>
                <w:sz w:val="28"/>
                <w:szCs w:val="28"/>
                <w:rtl w:val="0"/>
              </w:rPr>
              <w:t xml:space="preserve">Large Language Model, велика мовна модель для формування рішень агента.</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240" w:lineRule="auto"/>
              <w:ind w:left="0" w:firstLine="0"/>
              <w:jc w:val="center"/>
              <w:rPr>
                <w:sz w:val="28"/>
                <w:szCs w:val="28"/>
              </w:rPr>
            </w:pPr>
            <w:r w:rsidDel="00000000" w:rsidR="00000000" w:rsidRPr="00000000">
              <w:rPr>
                <w:sz w:val="28"/>
                <w:szCs w:val="28"/>
                <w:rtl w:val="0"/>
              </w:rPr>
              <w:t xml:space="preserve">API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240" w:lineRule="auto"/>
              <w:ind w:left="0" w:firstLine="0"/>
              <w:jc w:val="center"/>
              <w:rPr>
                <w:sz w:val="28"/>
                <w:szCs w:val="28"/>
              </w:rPr>
            </w:pPr>
            <w:r w:rsidDel="00000000" w:rsidR="00000000" w:rsidRPr="00000000">
              <w:rPr>
                <w:sz w:val="28"/>
                <w:szCs w:val="28"/>
                <w:rtl w:val="0"/>
              </w:rPr>
              <w:t xml:space="preserve">Application Programming Interface, програмний інтерфейс взаємодії між системами.</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240" w:lineRule="auto"/>
              <w:ind w:left="0" w:firstLine="0"/>
              <w:jc w:val="center"/>
              <w:rPr>
                <w:sz w:val="28"/>
                <w:szCs w:val="28"/>
              </w:rPr>
            </w:pPr>
            <w:r w:rsidDel="00000000" w:rsidR="00000000" w:rsidRPr="00000000">
              <w:rPr>
                <w:sz w:val="28"/>
                <w:szCs w:val="28"/>
                <w:rtl w:val="0"/>
              </w:rPr>
              <w:t xml:space="preserve">REST API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240" w:lineRule="auto"/>
              <w:ind w:left="0" w:firstLine="0"/>
              <w:jc w:val="center"/>
              <w:rPr>
                <w:sz w:val="28"/>
                <w:szCs w:val="28"/>
              </w:rPr>
            </w:pPr>
            <w:r w:rsidDel="00000000" w:rsidR="00000000" w:rsidRPr="00000000">
              <w:rPr>
                <w:sz w:val="28"/>
                <w:szCs w:val="28"/>
                <w:rtl w:val="0"/>
              </w:rPr>
              <w:t xml:space="preserve">HTTP-орієнтований інтерфейс доступу до ресурсів системи.</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240" w:lineRule="auto"/>
              <w:ind w:left="0" w:firstLine="0"/>
              <w:jc w:val="center"/>
              <w:rPr>
                <w:sz w:val="28"/>
                <w:szCs w:val="28"/>
              </w:rPr>
            </w:pPr>
            <w:r w:rsidDel="00000000" w:rsidR="00000000" w:rsidRPr="00000000">
              <w:rPr>
                <w:sz w:val="28"/>
                <w:szCs w:val="28"/>
                <w:rtl w:val="0"/>
              </w:rPr>
              <w:t xml:space="preserve">Webhook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240" w:lineRule="auto"/>
              <w:ind w:left="0" w:firstLine="0"/>
              <w:jc w:val="center"/>
              <w:rPr>
                <w:sz w:val="28"/>
                <w:szCs w:val="28"/>
              </w:rPr>
            </w:pPr>
            <w:r w:rsidDel="00000000" w:rsidR="00000000" w:rsidRPr="00000000">
              <w:rPr>
                <w:sz w:val="28"/>
                <w:szCs w:val="28"/>
                <w:rtl w:val="0"/>
              </w:rPr>
              <w:t xml:space="preserve">Механізм push-передавання подій зовнішній системі через HTTP POST.</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240" w:lineRule="auto"/>
              <w:ind w:left="0" w:firstLine="0"/>
              <w:jc w:val="center"/>
              <w:rPr>
                <w:sz w:val="28"/>
                <w:szCs w:val="28"/>
              </w:rPr>
            </w:pPr>
            <w:r w:rsidDel="00000000" w:rsidR="00000000" w:rsidRPr="00000000">
              <w:rPr>
                <w:sz w:val="28"/>
                <w:szCs w:val="28"/>
                <w:rtl w:val="0"/>
              </w:rPr>
              <w:t xml:space="preserve">SSE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240" w:lineRule="auto"/>
              <w:ind w:left="0" w:firstLine="0"/>
              <w:jc w:val="center"/>
              <w:rPr>
                <w:sz w:val="28"/>
                <w:szCs w:val="28"/>
              </w:rPr>
            </w:pPr>
            <w:r w:rsidDel="00000000" w:rsidR="00000000" w:rsidRPr="00000000">
              <w:rPr>
                <w:sz w:val="28"/>
                <w:szCs w:val="28"/>
                <w:rtl w:val="0"/>
              </w:rPr>
              <w:t xml:space="preserve">Server-Sent Events, механізм потокової передачі подій від сервера до клієнта.</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240" w:lineRule="auto"/>
              <w:ind w:left="0" w:firstLine="0"/>
              <w:jc w:val="center"/>
              <w:rPr>
                <w:sz w:val="28"/>
                <w:szCs w:val="28"/>
              </w:rPr>
            </w:pPr>
            <w:r w:rsidDel="00000000" w:rsidR="00000000" w:rsidRPr="00000000">
              <w:rPr>
                <w:sz w:val="28"/>
                <w:szCs w:val="28"/>
                <w:rtl w:val="0"/>
              </w:rPr>
              <w:t xml:space="preserve">Admin UI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240" w:lineRule="auto"/>
              <w:ind w:left="0" w:firstLine="0"/>
              <w:jc w:val="center"/>
              <w:rPr>
                <w:sz w:val="28"/>
                <w:szCs w:val="28"/>
              </w:rPr>
            </w:pPr>
            <w:r w:rsidDel="00000000" w:rsidR="00000000" w:rsidRPr="00000000">
              <w:rPr>
                <w:sz w:val="28"/>
                <w:szCs w:val="28"/>
                <w:rtl w:val="0"/>
              </w:rPr>
              <w:t xml:space="preserve">Адміністративний вебінтерфейс керування сценаріями та запусками генерації.</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240" w:lineRule="auto"/>
              <w:ind w:left="0" w:firstLine="0"/>
              <w:jc w:val="center"/>
              <w:rPr>
                <w:sz w:val="28"/>
                <w:szCs w:val="28"/>
              </w:rPr>
            </w:pPr>
            <w:r w:rsidDel="00000000" w:rsidR="00000000" w:rsidRPr="00000000">
              <w:rPr>
                <w:sz w:val="28"/>
                <w:szCs w:val="28"/>
                <w:rtl w:val="0"/>
              </w:rPr>
              <w:t xml:space="preserve">Data API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240" w:lineRule="auto"/>
              <w:ind w:left="0" w:firstLine="0"/>
              <w:jc w:val="center"/>
              <w:rPr>
                <w:sz w:val="28"/>
                <w:szCs w:val="28"/>
              </w:rPr>
            </w:pPr>
            <w:r w:rsidDel="00000000" w:rsidR="00000000" w:rsidRPr="00000000">
              <w:rPr>
                <w:sz w:val="28"/>
                <w:szCs w:val="28"/>
                <w:rtl w:val="0"/>
              </w:rPr>
              <w:t xml:space="preserve">Набір API-ендпоінтів для отримання подій, сесій і статистики.</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JWT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JSON Web Token, механізм автентифікації користувачів.</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HMAC</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Hash-based Message Authentication Code, механізм підпису webhook-повідомлень.</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Celery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Розподілена черга задач для фонового виконання процесів генерації.</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Playwright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Бібліотека браузерної автоматизації для симуляції дій користувача.</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Ollama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Сервер для локального запуску LLM-моделей.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Collector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Компонент приймання, валідації та збагачення подій.</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JSONB</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sz w:val="28"/>
                <w:szCs w:val="28"/>
              </w:rPr>
            </w:pPr>
            <w:r w:rsidDel="00000000" w:rsidR="00000000" w:rsidRPr="00000000">
              <w:rPr>
                <w:sz w:val="28"/>
                <w:szCs w:val="28"/>
                <w:rtl w:val="0"/>
              </w:rPr>
              <w:t xml:space="preserve">Бінарний формат зберігання JSON-даних у PostgreSQL.</w:t>
            </w:r>
          </w:p>
        </w:tc>
      </w:tr>
    </w:tbl>
    <w:p w:rsidR="00000000" w:rsidDel="00000000" w:rsidP="00000000" w:rsidRDefault="00000000" w:rsidRPr="00000000" w14:paraId="00000040">
      <w:pPr>
        <w:pStyle w:val="Heading1"/>
        <w:keepNext w:val="0"/>
        <w:keepLines w:val="0"/>
        <w:spacing w:after="120" w:line="240" w:lineRule="auto"/>
        <w:ind w:left="0" w:firstLine="566.9291338582677"/>
        <w:jc w:val="both"/>
        <w:rPr>
          <w:color w:val="000000"/>
        </w:rPr>
      </w:pPr>
      <w:bookmarkStart w:colFirst="0" w:colLast="0" w:name="_heading=h.hbr7r3le7xqy" w:id="6"/>
      <w:bookmarkEnd w:id="6"/>
      <w:r w:rsidDel="00000000" w:rsidR="00000000" w:rsidRPr="00000000">
        <w:rPr>
          <w:color w:val="000000"/>
          <w:rtl w:val="0"/>
        </w:rPr>
        <w:t xml:space="preserve">2. ЗАГАЛЬНИЙ ОПИС</w:t>
      </w:r>
    </w:p>
    <w:p w:rsidR="00000000" w:rsidDel="00000000" w:rsidP="00000000" w:rsidRDefault="00000000" w:rsidRPr="00000000" w14:paraId="00000041">
      <w:pPr>
        <w:pStyle w:val="Heading2"/>
        <w:keepNext w:val="0"/>
        <w:keepLines w:val="0"/>
        <w:spacing w:after="80" w:before="360" w:line="240" w:lineRule="auto"/>
        <w:ind w:left="0" w:firstLine="566.9291338582677"/>
        <w:jc w:val="both"/>
        <w:rPr>
          <w:color w:val="000000"/>
          <w:sz w:val="28"/>
          <w:szCs w:val="28"/>
        </w:rPr>
      </w:pPr>
      <w:bookmarkStart w:colFirst="0" w:colLast="0" w:name="_heading=h.2ml1jxipibza" w:id="7"/>
      <w:bookmarkEnd w:id="7"/>
      <w:r w:rsidDel="00000000" w:rsidR="00000000" w:rsidRPr="00000000">
        <w:rPr>
          <w:color w:val="000000"/>
          <w:sz w:val="28"/>
          <w:szCs w:val="28"/>
          <w:rtl w:val="0"/>
        </w:rPr>
        <w:t xml:space="preserve">2.1 Перспективи продукту</w:t>
      </w:r>
    </w:p>
    <w:p w:rsidR="00000000" w:rsidDel="00000000" w:rsidP="00000000" w:rsidRDefault="00000000" w:rsidRPr="00000000" w14:paraId="00000042">
      <w:pPr>
        <w:spacing w:after="240" w:before="240" w:line="240" w:lineRule="auto"/>
        <w:ind w:left="0" w:firstLine="566.9291338582677"/>
        <w:jc w:val="both"/>
        <w:rPr>
          <w:sz w:val="28"/>
          <w:szCs w:val="28"/>
        </w:rPr>
      </w:pPr>
      <w:r w:rsidDel="00000000" w:rsidR="00000000" w:rsidRPr="00000000">
        <w:rPr>
          <w:sz w:val="28"/>
          <w:szCs w:val="28"/>
          <w:rtl w:val="0"/>
        </w:rPr>
        <w:t xml:space="preserve">Synthetic Traffic Generator має перспективи подальшого розвитку як інструмент для генерації синтетичних подієвих даних, орієнтований на задачі тестування, дослідження та навчальної практики у сфері обробки даних. Закладені в основу системи архітектурні рішення дають змогу розширювати сценарії симуляції, адаптувати продукт до різних типів вебзастосунків і поглиблювати інтеграцію із зовнішніми засобами обробки даних.</w:t>
      </w:r>
    </w:p>
    <w:p w:rsidR="00000000" w:rsidDel="00000000" w:rsidP="00000000" w:rsidRDefault="00000000" w:rsidRPr="00000000" w14:paraId="00000043">
      <w:pPr>
        <w:spacing w:after="240" w:before="240" w:line="240" w:lineRule="auto"/>
        <w:ind w:left="0" w:firstLine="566.9291338582677"/>
        <w:jc w:val="both"/>
        <w:rPr>
          <w:sz w:val="28"/>
          <w:szCs w:val="28"/>
        </w:rPr>
      </w:pPr>
      <w:r w:rsidDel="00000000" w:rsidR="00000000" w:rsidRPr="00000000">
        <w:rPr>
          <w:sz w:val="28"/>
          <w:szCs w:val="28"/>
          <w:rtl w:val="0"/>
        </w:rPr>
        <w:t xml:space="preserve">Перспективність продукту полягає також у можливості масштабування сценаріїв симуляції та поширення використаного підходу на інші класи вебсистем, у яких важливим є відтворення послідовностей поведінкових подій користувача.</w:t>
      </w:r>
    </w:p>
    <w:p w:rsidR="00000000" w:rsidDel="00000000" w:rsidP="00000000" w:rsidRDefault="00000000" w:rsidRPr="00000000" w14:paraId="00000044">
      <w:pPr>
        <w:spacing w:after="240" w:before="240" w:line="240" w:lineRule="auto"/>
        <w:ind w:left="0" w:firstLine="566.9291338582677"/>
        <w:jc w:val="both"/>
        <w:rPr>
          <w:sz w:val="28"/>
          <w:szCs w:val="28"/>
        </w:rPr>
      </w:pPr>
      <w:r w:rsidDel="00000000" w:rsidR="00000000" w:rsidRPr="00000000">
        <w:rPr>
          <w:sz w:val="28"/>
          <w:szCs w:val="28"/>
          <w:rtl w:val="0"/>
        </w:rPr>
        <w:t xml:space="preserve">Важливою перспективою продукту є його використання не лише як окремого сервісу, а і як компонента навчальних платформ, призначених для підготовки фахівців у галузі </w:t>
      </w:r>
      <w:r w:rsidDel="00000000" w:rsidR="00000000" w:rsidRPr="00000000">
        <w:rPr>
          <w:sz w:val="28"/>
          <w:szCs w:val="28"/>
          <w:rtl w:val="0"/>
        </w:rPr>
        <w:t xml:space="preserve">Data Engineering</w:t>
      </w:r>
      <w:r w:rsidDel="00000000" w:rsidR="00000000" w:rsidRPr="00000000">
        <w:rPr>
          <w:sz w:val="28"/>
          <w:szCs w:val="28"/>
          <w:rtl w:val="0"/>
        </w:rPr>
        <w:t xml:space="preserve">, аналітики даних та суміжних напрямів. Завдяки можливості формувати контрольовані потоки подій, наближені до реальних виробничих сценаріїв, система може застосовуватися для відпрацювання задач пакетної та потокової обробки даних, тестування аналітичних конвеєрів і практичного ознайомлення з сучасними підходами до роботи з подієвими датасетами.</w:t>
      </w:r>
    </w:p>
    <w:p w:rsidR="00000000" w:rsidDel="00000000" w:rsidP="00000000" w:rsidRDefault="00000000" w:rsidRPr="00000000" w14:paraId="00000045">
      <w:pPr>
        <w:pStyle w:val="Heading2"/>
        <w:keepNext w:val="0"/>
        <w:keepLines w:val="0"/>
        <w:spacing w:after="80" w:before="360" w:line="240" w:lineRule="auto"/>
        <w:ind w:left="0" w:firstLine="566.9291338582677"/>
        <w:jc w:val="both"/>
        <w:rPr>
          <w:color w:val="000000"/>
          <w:sz w:val="28"/>
          <w:szCs w:val="28"/>
        </w:rPr>
      </w:pPr>
      <w:bookmarkStart w:colFirst="0" w:colLast="0" w:name="_heading=h.wqysumqsfk9a" w:id="8"/>
      <w:bookmarkEnd w:id="8"/>
      <w:r w:rsidDel="00000000" w:rsidR="00000000" w:rsidRPr="00000000">
        <w:rPr>
          <w:color w:val="000000"/>
          <w:sz w:val="28"/>
          <w:szCs w:val="28"/>
          <w:rtl w:val="0"/>
        </w:rPr>
        <w:t xml:space="preserve">2.2 Функції продукту</w:t>
      </w:r>
    </w:p>
    <w:p w:rsidR="00000000" w:rsidDel="00000000" w:rsidP="00000000" w:rsidRDefault="00000000" w:rsidRPr="00000000" w14:paraId="00000046">
      <w:pPr>
        <w:spacing w:after="240" w:before="240" w:line="240" w:lineRule="auto"/>
        <w:ind w:left="0" w:firstLine="566.9291338582677"/>
        <w:jc w:val="both"/>
        <w:rPr>
          <w:sz w:val="28"/>
          <w:szCs w:val="28"/>
        </w:rPr>
      </w:pPr>
      <w:r w:rsidDel="00000000" w:rsidR="00000000" w:rsidRPr="00000000">
        <w:rPr>
          <w:sz w:val="28"/>
          <w:szCs w:val="28"/>
          <w:rtl w:val="0"/>
        </w:rPr>
        <w:t xml:space="preserve">Основні функції продукту охоплюють повний цикл створення, виконання, збереження та передавання результатів симуляції:</w:t>
      </w:r>
    </w:p>
    <w:p w:rsidR="00000000" w:rsidDel="00000000" w:rsidP="00000000" w:rsidRDefault="00000000" w:rsidRPr="00000000" w14:paraId="00000047">
      <w:pPr>
        <w:numPr>
          <w:ilvl w:val="0"/>
          <w:numId w:val="2"/>
        </w:numPr>
        <w:spacing w:after="0" w:before="240" w:line="240" w:lineRule="auto"/>
        <w:ind w:left="0" w:firstLine="566.9291338582675"/>
        <w:jc w:val="both"/>
        <w:rPr>
          <w:sz w:val="28"/>
          <w:szCs w:val="28"/>
          <w:u w:val="none"/>
        </w:rPr>
      </w:pPr>
      <w:r w:rsidDel="00000000" w:rsidR="00000000" w:rsidRPr="00000000">
        <w:rPr>
          <w:sz w:val="28"/>
          <w:szCs w:val="28"/>
          <w:rtl w:val="0"/>
        </w:rPr>
        <w:t xml:space="preserve">створення, редагування та збереження сценаріїв генерації, що визначають параметри симуляції, цільові сторінки, поведінкові характеристики агентів і правила виконання сесій;</w:t>
      </w:r>
    </w:p>
    <w:p w:rsidR="00000000" w:rsidDel="00000000" w:rsidP="00000000" w:rsidRDefault="00000000" w:rsidRPr="00000000" w14:paraId="00000048">
      <w:pPr>
        <w:numPr>
          <w:ilvl w:val="0"/>
          <w:numId w:val="2"/>
        </w:numPr>
        <w:spacing w:after="0" w:line="240" w:lineRule="auto"/>
        <w:ind w:left="0" w:firstLine="566.9291338582675"/>
        <w:jc w:val="both"/>
        <w:rPr>
          <w:sz w:val="28"/>
          <w:szCs w:val="28"/>
          <w:u w:val="none"/>
        </w:rPr>
      </w:pPr>
      <w:r w:rsidDel="00000000" w:rsidR="00000000" w:rsidRPr="00000000">
        <w:rPr>
          <w:sz w:val="28"/>
          <w:szCs w:val="28"/>
          <w:rtl w:val="0"/>
        </w:rPr>
        <w:t xml:space="preserve">запуск і оркестрація процесів генерації синтетичних сесій із можливістю керування кількістю сесій, параметрами виконання та розкладом запуску;</w:t>
      </w:r>
    </w:p>
    <w:p w:rsidR="00000000" w:rsidDel="00000000" w:rsidP="00000000" w:rsidRDefault="00000000" w:rsidRPr="00000000" w14:paraId="00000049">
      <w:pPr>
        <w:numPr>
          <w:ilvl w:val="0"/>
          <w:numId w:val="2"/>
        </w:numPr>
        <w:spacing w:after="0" w:line="240" w:lineRule="auto"/>
        <w:ind w:left="0" w:firstLine="566.9291338582675"/>
        <w:jc w:val="both"/>
        <w:rPr>
          <w:sz w:val="28"/>
          <w:szCs w:val="28"/>
          <w:u w:val="none"/>
        </w:rPr>
      </w:pPr>
      <w:r w:rsidDel="00000000" w:rsidR="00000000" w:rsidRPr="00000000">
        <w:rPr>
          <w:sz w:val="28"/>
          <w:szCs w:val="28"/>
          <w:rtl w:val="0"/>
        </w:rPr>
        <w:t xml:space="preserve">формування віртуальних профілів користувачів і моделювання їхньої поведінки на основі текстового опису персони та поточного стану сторінки;</w:t>
      </w:r>
    </w:p>
    <w:p w:rsidR="00000000" w:rsidDel="00000000" w:rsidP="00000000" w:rsidRDefault="00000000" w:rsidRPr="00000000" w14:paraId="0000004A">
      <w:pPr>
        <w:numPr>
          <w:ilvl w:val="0"/>
          <w:numId w:val="2"/>
        </w:numPr>
        <w:spacing w:after="0" w:line="240" w:lineRule="auto"/>
        <w:ind w:left="0" w:firstLine="566.9291338582675"/>
        <w:jc w:val="both"/>
        <w:rPr>
          <w:sz w:val="28"/>
          <w:szCs w:val="28"/>
          <w:u w:val="none"/>
        </w:rPr>
      </w:pPr>
      <w:r w:rsidDel="00000000" w:rsidR="00000000" w:rsidRPr="00000000">
        <w:rPr>
          <w:sz w:val="28"/>
          <w:szCs w:val="28"/>
          <w:rtl w:val="0"/>
        </w:rPr>
        <w:t xml:space="preserve">автоматизована взаємодія агента з цільовим вебзастосунком або його макетом через браузерне середовище, включаючи навігацію сторінками, перегляд елементів інтерфейсу, введення даних і виконання інших дій у межах сценарію;</w:t>
      </w:r>
    </w:p>
    <w:p w:rsidR="00000000" w:rsidDel="00000000" w:rsidP="00000000" w:rsidRDefault="00000000" w:rsidRPr="00000000" w14:paraId="0000004B">
      <w:pPr>
        <w:numPr>
          <w:ilvl w:val="0"/>
          <w:numId w:val="2"/>
        </w:numPr>
        <w:spacing w:after="0" w:line="240" w:lineRule="auto"/>
        <w:ind w:left="0" w:firstLine="566.9291338582675"/>
        <w:jc w:val="both"/>
        <w:rPr>
          <w:sz w:val="28"/>
          <w:szCs w:val="28"/>
          <w:u w:val="none"/>
        </w:rPr>
      </w:pPr>
      <w:r w:rsidDel="00000000" w:rsidR="00000000" w:rsidRPr="00000000">
        <w:rPr>
          <w:sz w:val="28"/>
          <w:szCs w:val="28"/>
          <w:rtl w:val="0"/>
        </w:rPr>
        <w:t xml:space="preserve">фіксація, збереження та впорядкування подій, що виникають у процесі симуляції, разом із пов’язаними метаданими сесії;</w:t>
      </w:r>
    </w:p>
    <w:p w:rsidR="00000000" w:rsidDel="00000000" w:rsidP="00000000" w:rsidRDefault="00000000" w:rsidRPr="00000000" w14:paraId="0000004C">
      <w:pPr>
        <w:numPr>
          <w:ilvl w:val="0"/>
          <w:numId w:val="2"/>
        </w:numPr>
        <w:spacing w:after="0" w:line="240" w:lineRule="auto"/>
        <w:ind w:left="0" w:firstLine="566.9291338582675"/>
        <w:jc w:val="both"/>
        <w:rPr>
          <w:sz w:val="28"/>
          <w:szCs w:val="28"/>
          <w:u w:val="none"/>
        </w:rPr>
      </w:pPr>
      <w:r w:rsidDel="00000000" w:rsidR="00000000" w:rsidRPr="00000000">
        <w:rPr>
          <w:sz w:val="28"/>
          <w:szCs w:val="28"/>
          <w:rtl w:val="0"/>
        </w:rPr>
        <w:t xml:space="preserve">надання доступу до згенерованих даних через </w:t>
      </w:r>
      <w:r w:rsidDel="00000000" w:rsidR="00000000" w:rsidRPr="00000000">
        <w:rPr>
          <w:sz w:val="28"/>
          <w:szCs w:val="28"/>
          <w:rtl w:val="0"/>
        </w:rPr>
        <w:t xml:space="preserve">REST API</w:t>
      </w:r>
      <w:r w:rsidDel="00000000" w:rsidR="00000000" w:rsidRPr="00000000">
        <w:rPr>
          <w:sz w:val="28"/>
          <w:szCs w:val="28"/>
          <w:rtl w:val="0"/>
        </w:rPr>
        <w:t xml:space="preserve"> для пакетного отримання та через </w:t>
      </w:r>
      <w:r w:rsidDel="00000000" w:rsidR="00000000" w:rsidRPr="00000000">
        <w:rPr>
          <w:sz w:val="28"/>
          <w:szCs w:val="28"/>
          <w:rtl w:val="0"/>
        </w:rPr>
        <w:t xml:space="preserve">Webhooks</w:t>
      </w:r>
      <w:r w:rsidDel="00000000" w:rsidR="00000000" w:rsidRPr="00000000">
        <w:rPr>
          <w:sz w:val="28"/>
          <w:szCs w:val="28"/>
          <w:rtl w:val="0"/>
        </w:rPr>
        <w:t xml:space="preserve"> для передавання подій у режимі, наближеному до реального часу;</w:t>
      </w:r>
    </w:p>
    <w:p w:rsidR="00000000" w:rsidDel="00000000" w:rsidP="00000000" w:rsidRDefault="00000000" w:rsidRPr="00000000" w14:paraId="0000004D">
      <w:pPr>
        <w:numPr>
          <w:ilvl w:val="0"/>
          <w:numId w:val="2"/>
        </w:numPr>
        <w:spacing w:after="0" w:line="240" w:lineRule="auto"/>
        <w:ind w:left="0" w:firstLine="566.9291338582675"/>
        <w:jc w:val="both"/>
        <w:rPr>
          <w:sz w:val="28"/>
          <w:szCs w:val="28"/>
          <w:u w:val="none"/>
        </w:rPr>
      </w:pPr>
      <w:r w:rsidDel="00000000" w:rsidR="00000000" w:rsidRPr="00000000">
        <w:rPr>
          <w:sz w:val="28"/>
          <w:szCs w:val="28"/>
          <w:rtl w:val="0"/>
        </w:rPr>
        <w:t xml:space="preserve">забезпечення централізованого збереження сценаріїв, сесій, подій та службової інформації, необхідної для подальшого аналізу й контролю роботи системи;</w:t>
      </w:r>
    </w:p>
    <w:p w:rsidR="00000000" w:rsidDel="00000000" w:rsidP="00000000" w:rsidRDefault="00000000" w:rsidRPr="00000000" w14:paraId="0000004E">
      <w:pPr>
        <w:numPr>
          <w:ilvl w:val="0"/>
          <w:numId w:val="2"/>
        </w:numPr>
        <w:spacing w:after="240" w:line="240" w:lineRule="auto"/>
        <w:ind w:left="0" w:firstLine="566.9291338582675"/>
        <w:jc w:val="both"/>
        <w:rPr>
          <w:sz w:val="28"/>
          <w:szCs w:val="28"/>
          <w:u w:val="none"/>
        </w:rPr>
      </w:pPr>
      <w:r w:rsidDel="00000000" w:rsidR="00000000" w:rsidRPr="00000000">
        <w:rPr>
          <w:sz w:val="28"/>
          <w:szCs w:val="28"/>
          <w:rtl w:val="0"/>
        </w:rPr>
        <w:t xml:space="preserve">підтримка використання системи як джерела синтетичних даних для тестування аналітичних конвеєрів, інтеграційних механізмів, dev/staging-середовищ, а також для освітніх і дослідницьких задач.</w:t>
      </w:r>
    </w:p>
    <w:p w:rsidR="00000000" w:rsidDel="00000000" w:rsidP="00000000" w:rsidRDefault="00000000" w:rsidRPr="00000000" w14:paraId="0000004F">
      <w:pPr>
        <w:spacing w:after="6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50">
      <w:pPr>
        <w:pStyle w:val="Heading2"/>
        <w:keepNext w:val="0"/>
        <w:keepLines w:val="0"/>
        <w:spacing w:after="80" w:before="360" w:line="240" w:lineRule="auto"/>
        <w:ind w:left="0" w:firstLine="566.9291338582677"/>
        <w:jc w:val="both"/>
        <w:rPr>
          <w:color w:val="000000"/>
          <w:sz w:val="28"/>
          <w:szCs w:val="28"/>
        </w:rPr>
      </w:pPr>
      <w:bookmarkStart w:colFirst="0" w:colLast="0" w:name="_heading=h.e708ijss0kj7" w:id="9"/>
      <w:bookmarkEnd w:id="9"/>
      <w:r w:rsidDel="00000000" w:rsidR="00000000" w:rsidRPr="00000000">
        <w:rPr>
          <w:color w:val="000000"/>
          <w:sz w:val="28"/>
          <w:szCs w:val="28"/>
          <w:rtl w:val="0"/>
        </w:rPr>
        <w:t xml:space="preserve">2.3 Характеристики користувачів</w:t>
      </w:r>
    </w:p>
    <w:p w:rsidR="00000000" w:rsidDel="00000000" w:rsidP="00000000" w:rsidRDefault="00000000" w:rsidRPr="00000000" w14:paraId="00000051">
      <w:pPr>
        <w:spacing w:after="240" w:before="240" w:line="240" w:lineRule="auto"/>
        <w:ind w:left="0" w:firstLine="566.9291338582677"/>
        <w:jc w:val="both"/>
        <w:rPr>
          <w:sz w:val="28"/>
          <w:szCs w:val="28"/>
        </w:rPr>
      </w:pPr>
      <w:r w:rsidDel="00000000" w:rsidR="00000000" w:rsidRPr="00000000">
        <w:rPr>
          <w:sz w:val="28"/>
          <w:szCs w:val="28"/>
          <w:rtl w:val="0"/>
        </w:rPr>
        <w:t xml:space="preserve">Користувачами системи є особи, які налаштовують сценарії генерації, керують процесом симуляції, контролюють результати роботи та використовують сформовані дані у зовнішніх процесах обробки. Основну цільову аудиторію становлять фахівці та здобувачі освіти, діяльність яких пов’язана з обробкою даних, тестуванням інформаційних систем і аналізом подієвих потоків.</w:t>
      </w:r>
    </w:p>
    <w:p w:rsidR="00000000" w:rsidDel="00000000" w:rsidP="00000000" w:rsidRDefault="00000000" w:rsidRPr="00000000" w14:paraId="00000052">
      <w:pPr>
        <w:spacing w:after="240" w:before="240" w:line="240" w:lineRule="auto"/>
        <w:ind w:left="0" w:firstLine="566.9291338582677"/>
        <w:jc w:val="both"/>
        <w:rPr>
          <w:sz w:val="28"/>
          <w:szCs w:val="28"/>
        </w:rPr>
      </w:pPr>
      <w:r w:rsidDel="00000000" w:rsidR="00000000" w:rsidRPr="00000000">
        <w:rPr>
          <w:sz w:val="28"/>
          <w:szCs w:val="28"/>
          <w:rtl w:val="0"/>
        </w:rPr>
        <w:t xml:space="preserve">До основних категорій користувачів належать:</w:t>
      </w:r>
    </w:p>
    <w:p w:rsidR="00000000" w:rsidDel="00000000" w:rsidP="00000000" w:rsidRDefault="00000000" w:rsidRPr="00000000" w14:paraId="00000053">
      <w:pPr>
        <w:numPr>
          <w:ilvl w:val="0"/>
          <w:numId w:val="5"/>
        </w:numPr>
        <w:spacing w:after="0" w:before="240" w:line="240" w:lineRule="auto"/>
        <w:ind w:left="0" w:firstLine="566.9291338582675"/>
        <w:jc w:val="both"/>
        <w:rPr>
          <w:sz w:val="28"/>
          <w:szCs w:val="28"/>
          <w:u w:val="none"/>
        </w:rPr>
      </w:pPr>
      <w:r w:rsidDel="00000000" w:rsidR="00000000" w:rsidRPr="00000000">
        <w:rPr>
          <w:sz w:val="28"/>
          <w:szCs w:val="28"/>
          <w:rtl w:val="0"/>
        </w:rPr>
        <w:t xml:space="preserve">адміністратор або оператор системи</w:t>
      </w:r>
      <w:r w:rsidDel="00000000" w:rsidR="00000000" w:rsidRPr="00000000">
        <w:rPr>
          <w:sz w:val="28"/>
          <w:szCs w:val="28"/>
          <w:rtl w:val="0"/>
        </w:rPr>
        <w:t xml:space="preserve">, який працює з вебінтерфейсом керування, створює та редагує сценарії генерації, ініціює запуск сесій, контролює виконання процесів і переглядає результати роботи сервісу;</w:t>
      </w:r>
    </w:p>
    <w:p w:rsidR="00000000" w:rsidDel="00000000" w:rsidP="00000000" w:rsidRDefault="00000000" w:rsidRPr="00000000" w14:paraId="00000054">
      <w:pPr>
        <w:numPr>
          <w:ilvl w:val="0"/>
          <w:numId w:val="5"/>
        </w:numPr>
        <w:spacing w:after="0" w:line="240" w:lineRule="auto"/>
        <w:ind w:left="0" w:firstLine="566.9291338582675"/>
        <w:jc w:val="both"/>
        <w:rPr>
          <w:sz w:val="28"/>
          <w:szCs w:val="28"/>
          <w:u w:val="none"/>
        </w:rPr>
      </w:pPr>
      <w:r w:rsidDel="00000000" w:rsidR="00000000" w:rsidRPr="00000000">
        <w:rPr>
          <w:sz w:val="28"/>
          <w:szCs w:val="28"/>
          <w:rtl w:val="0"/>
        </w:rPr>
        <w:t xml:space="preserve">фахівець з інженерії даних або аналітики даних</w:t>
      </w:r>
      <w:r w:rsidDel="00000000" w:rsidR="00000000" w:rsidRPr="00000000">
        <w:rPr>
          <w:sz w:val="28"/>
          <w:szCs w:val="28"/>
          <w:rtl w:val="0"/>
        </w:rPr>
        <w:t xml:space="preserve">, який використовує згенеровані події через </w:t>
      </w:r>
      <w:r w:rsidDel="00000000" w:rsidR="00000000" w:rsidRPr="00000000">
        <w:rPr>
          <w:sz w:val="28"/>
          <w:szCs w:val="28"/>
          <w:rtl w:val="0"/>
        </w:rPr>
        <w:t xml:space="preserve">REST API</w:t>
      </w:r>
      <w:r w:rsidDel="00000000" w:rsidR="00000000" w:rsidRPr="00000000">
        <w:rPr>
          <w:sz w:val="28"/>
          <w:szCs w:val="28"/>
          <w:rtl w:val="0"/>
        </w:rPr>
        <w:t xml:space="preserve"> або </w:t>
      </w:r>
      <w:r w:rsidDel="00000000" w:rsidR="00000000" w:rsidRPr="00000000">
        <w:rPr>
          <w:sz w:val="28"/>
          <w:szCs w:val="28"/>
          <w:rtl w:val="0"/>
        </w:rPr>
        <w:t xml:space="preserve">Webhooks</w:t>
      </w:r>
      <w:r w:rsidDel="00000000" w:rsidR="00000000" w:rsidRPr="00000000">
        <w:rPr>
          <w:sz w:val="28"/>
          <w:szCs w:val="28"/>
          <w:rtl w:val="0"/>
        </w:rPr>
        <w:t xml:space="preserve"> для побудови, тестування та налагодження процесів пакетної чи потокової обробки даних;</w:t>
      </w:r>
    </w:p>
    <w:p w:rsidR="00000000" w:rsidDel="00000000" w:rsidP="00000000" w:rsidRDefault="00000000" w:rsidRPr="00000000" w14:paraId="00000055">
      <w:pPr>
        <w:numPr>
          <w:ilvl w:val="0"/>
          <w:numId w:val="5"/>
        </w:numPr>
        <w:spacing w:after="0" w:line="240" w:lineRule="auto"/>
        <w:ind w:left="0" w:firstLine="566.9291338582675"/>
        <w:jc w:val="both"/>
        <w:rPr>
          <w:sz w:val="28"/>
          <w:szCs w:val="28"/>
          <w:u w:val="none"/>
        </w:rPr>
      </w:pPr>
      <w:r w:rsidDel="00000000" w:rsidR="00000000" w:rsidRPr="00000000">
        <w:rPr>
          <w:sz w:val="28"/>
          <w:szCs w:val="28"/>
          <w:rtl w:val="0"/>
        </w:rPr>
        <w:t xml:space="preserve">розробник або тестувальник</w:t>
      </w:r>
      <w:r w:rsidDel="00000000" w:rsidR="00000000" w:rsidRPr="00000000">
        <w:rPr>
          <w:sz w:val="28"/>
          <w:szCs w:val="28"/>
          <w:rtl w:val="0"/>
        </w:rPr>
        <w:t xml:space="preserve">, який застосовує систему для перевірки інтеграцій, наповнення тестових середовищ і моделювання реалістичних сценаріїв взаємодії користувача з вебзастосунком;</w:t>
      </w:r>
    </w:p>
    <w:p w:rsidR="00000000" w:rsidDel="00000000" w:rsidP="00000000" w:rsidRDefault="00000000" w:rsidRPr="00000000" w14:paraId="00000056">
      <w:pPr>
        <w:numPr>
          <w:ilvl w:val="0"/>
          <w:numId w:val="5"/>
        </w:numPr>
        <w:spacing w:after="240" w:line="240" w:lineRule="auto"/>
        <w:ind w:left="0" w:firstLine="566.9291338582675"/>
        <w:jc w:val="both"/>
        <w:rPr>
          <w:sz w:val="28"/>
          <w:szCs w:val="28"/>
          <w:u w:val="none"/>
        </w:rPr>
      </w:pPr>
      <w:r w:rsidDel="00000000" w:rsidR="00000000" w:rsidRPr="00000000">
        <w:rPr>
          <w:sz w:val="28"/>
          <w:szCs w:val="28"/>
          <w:rtl w:val="0"/>
        </w:rPr>
        <w:t xml:space="preserve">здобувач освіти або дослідник</w:t>
      </w:r>
      <w:r w:rsidDel="00000000" w:rsidR="00000000" w:rsidRPr="00000000">
        <w:rPr>
          <w:sz w:val="28"/>
          <w:szCs w:val="28"/>
          <w:rtl w:val="0"/>
        </w:rPr>
        <w:t xml:space="preserve">, який використовує продукт як навчальний або експериментальний інструмент для ознайомлення з принципами генерації подієвих даних, організації аналітичних конвеєрів та дослідження поведінкових сценаріїв у вебсередовищі.</w:t>
      </w:r>
    </w:p>
    <w:p w:rsidR="00000000" w:rsidDel="00000000" w:rsidP="00000000" w:rsidRDefault="00000000" w:rsidRPr="00000000" w14:paraId="00000057">
      <w:pPr>
        <w:spacing w:after="240" w:before="240" w:line="240" w:lineRule="auto"/>
        <w:ind w:left="0" w:firstLine="566.9291338582677"/>
        <w:jc w:val="both"/>
        <w:rPr>
          <w:sz w:val="28"/>
          <w:szCs w:val="28"/>
        </w:rPr>
      </w:pPr>
      <w:r w:rsidDel="00000000" w:rsidR="00000000" w:rsidRPr="00000000">
        <w:rPr>
          <w:sz w:val="28"/>
          <w:szCs w:val="28"/>
          <w:rtl w:val="0"/>
        </w:rPr>
        <w:t xml:space="preserve">Передбачається, що користувачі вебінтерфейсу повинні мати базові навички роботи з інформаційними системами, розуміти призначення сценаріїв генерації та загальні принципи роботи з подієвими даними. Для користувачів, які інтегрують систему із зовнішніми засобами обробки, бажаними є знання щодо роботи з </w:t>
      </w:r>
      <w:r w:rsidDel="00000000" w:rsidR="00000000" w:rsidRPr="00000000">
        <w:rPr>
          <w:sz w:val="28"/>
          <w:szCs w:val="28"/>
          <w:rtl w:val="0"/>
        </w:rPr>
        <w:t xml:space="preserve">API</w:t>
      </w:r>
      <w:r w:rsidDel="00000000" w:rsidR="00000000" w:rsidRPr="00000000">
        <w:rPr>
          <w:sz w:val="28"/>
          <w:szCs w:val="28"/>
          <w:rtl w:val="0"/>
        </w:rPr>
        <w:t xml:space="preserve">, форматами обміну даними, механізмами обробки подій і сучасними інструментами Data Engineering.</w:t>
      </w:r>
    </w:p>
    <w:p w:rsidR="00000000" w:rsidDel="00000000" w:rsidP="00000000" w:rsidRDefault="00000000" w:rsidRPr="00000000" w14:paraId="00000058">
      <w:pPr>
        <w:pStyle w:val="Heading2"/>
        <w:keepNext w:val="0"/>
        <w:keepLines w:val="0"/>
        <w:spacing w:after="80" w:before="360" w:line="240" w:lineRule="auto"/>
        <w:ind w:left="0" w:firstLine="566.9291338582677"/>
        <w:jc w:val="both"/>
        <w:rPr>
          <w:color w:val="000000"/>
          <w:sz w:val="28"/>
          <w:szCs w:val="28"/>
        </w:rPr>
      </w:pPr>
      <w:bookmarkStart w:colFirst="0" w:colLast="0" w:name="_heading=h.com1tc4dpfwx" w:id="10"/>
      <w:bookmarkEnd w:id="10"/>
      <w:r w:rsidDel="00000000" w:rsidR="00000000" w:rsidRPr="00000000">
        <w:rPr>
          <w:color w:val="000000"/>
          <w:sz w:val="28"/>
          <w:szCs w:val="28"/>
          <w:rtl w:val="0"/>
        </w:rPr>
        <w:t xml:space="preserve">2.4 Загальні обмеження</w:t>
      </w:r>
    </w:p>
    <w:p w:rsidR="00000000" w:rsidDel="00000000" w:rsidP="00000000" w:rsidRDefault="00000000" w:rsidRPr="00000000" w14:paraId="00000059">
      <w:pPr>
        <w:spacing w:after="240" w:before="240" w:line="240" w:lineRule="auto"/>
        <w:ind w:left="0" w:firstLine="566.9291338582677"/>
        <w:jc w:val="both"/>
        <w:rPr>
          <w:sz w:val="28"/>
          <w:szCs w:val="28"/>
        </w:rPr>
      </w:pPr>
      <w:r w:rsidDel="00000000" w:rsidR="00000000" w:rsidRPr="00000000">
        <w:rPr>
          <w:sz w:val="28"/>
          <w:szCs w:val="28"/>
          <w:rtl w:val="0"/>
        </w:rPr>
        <w:t xml:space="preserve">Під час проєктування та використання системи необхідно враховувати низку загальних обмежень, зумовлених обраною архітектурою, технологічним стеком і призначенням продукту. Ці обмеження визначають допустимі умови функціонування, а також межі практичного застосування сервісу.</w:t>
      </w:r>
    </w:p>
    <w:p w:rsidR="00000000" w:rsidDel="00000000" w:rsidP="00000000" w:rsidRDefault="00000000" w:rsidRPr="00000000" w14:paraId="0000005A">
      <w:pPr>
        <w:spacing w:after="240" w:before="240"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5B">
      <w:pPr>
        <w:spacing w:after="240" w:before="240" w:line="240" w:lineRule="auto"/>
        <w:ind w:left="0" w:firstLine="566.9291338582677"/>
        <w:jc w:val="both"/>
        <w:rPr>
          <w:sz w:val="28"/>
          <w:szCs w:val="28"/>
        </w:rPr>
      </w:pPr>
      <w:r w:rsidDel="00000000" w:rsidR="00000000" w:rsidRPr="00000000">
        <w:rPr>
          <w:sz w:val="28"/>
          <w:szCs w:val="28"/>
          <w:rtl w:val="0"/>
        </w:rPr>
        <w:t xml:space="preserve">До загальних обмежень системи належать:</w:t>
      </w:r>
    </w:p>
    <w:p w:rsidR="00000000" w:rsidDel="00000000" w:rsidP="00000000" w:rsidRDefault="00000000" w:rsidRPr="00000000" w14:paraId="0000005C">
      <w:pPr>
        <w:numPr>
          <w:ilvl w:val="0"/>
          <w:numId w:val="7"/>
        </w:numPr>
        <w:spacing w:after="0" w:afterAutospacing="0" w:before="240" w:line="240" w:lineRule="auto"/>
        <w:ind w:left="0" w:firstLine="566.9291338582675"/>
        <w:jc w:val="both"/>
        <w:rPr>
          <w:sz w:val="28"/>
          <w:szCs w:val="28"/>
          <w:u w:val="none"/>
        </w:rPr>
      </w:pPr>
      <w:r w:rsidDel="00000000" w:rsidR="00000000" w:rsidRPr="00000000">
        <w:rPr>
          <w:sz w:val="28"/>
          <w:szCs w:val="28"/>
          <w:rtl w:val="0"/>
        </w:rPr>
        <w:t xml:space="preserve">функціонування продукту залежить від наявності розгорнутого багатокомпонентного серверного середовища, що включає вебсервер керування, фонові модулі обробки, планувальник задач, засоби браузерної автоматизації, сервіс мовної моделі, механізм приймання подій, базу даних, брокер повідомлень, а також цільовий вебінтерфейс або його тестовий макет;</w:t>
      </w:r>
    </w:p>
    <w:p w:rsidR="00000000" w:rsidDel="00000000" w:rsidP="00000000" w:rsidRDefault="00000000" w:rsidRPr="00000000" w14:paraId="0000005D">
      <w:pPr>
        <w:numPr>
          <w:ilvl w:val="0"/>
          <w:numId w:val="7"/>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якість і правдоподібність згенерованих подій істотно залежать від коректності сформованих сценаріїв, текстових описів персон, структури й доступності цільового вебзастосунку, а також стабільності роботи великої мовної моделі;</w:t>
      </w:r>
    </w:p>
    <w:p w:rsidR="00000000" w:rsidDel="00000000" w:rsidP="00000000" w:rsidRDefault="00000000" w:rsidRPr="00000000" w14:paraId="0000005E">
      <w:pPr>
        <w:numPr>
          <w:ilvl w:val="0"/>
          <w:numId w:val="7"/>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коректність подієвого потоку залежить від працездатності механізмів приймання, збагачення, валідації та збереження подій, оскільки порушення роботи окремих компонентів може впливати на повноту або узгодженість отриманих даних;</w:t>
      </w:r>
    </w:p>
    <w:p w:rsidR="00000000" w:rsidDel="00000000" w:rsidP="00000000" w:rsidRDefault="00000000" w:rsidRPr="00000000" w14:paraId="0000005F">
      <w:pPr>
        <w:numPr>
          <w:ilvl w:val="0"/>
          <w:numId w:val="7"/>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система орієнтована насамперед на моделювання поведінкових подій у вебсередовищі електронної комерції, тому її використання в інших прикладних галузях може потребувати адаптації сценаріїв, інтерфейсів і логіки симуляції;</w:t>
      </w:r>
    </w:p>
    <w:p w:rsidR="00000000" w:rsidDel="00000000" w:rsidP="00000000" w:rsidRDefault="00000000" w:rsidRPr="00000000" w14:paraId="00000060">
      <w:pPr>
        <w:numPr>
          <w:ilvl w:val="0"/>
          <w:numId w:val="7"/>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продукт не призначений для повної заміни реальних production-джерел даних, а використовується як засіб контрольованої генерації синтетичних подій для тестування, дослідження та навчальної практики;</w:t>
      </w:r>
    </w:p>
    <w:p w:rsidR="00000000" w:rsidDel="00000000" w:rsidP="00000000" w:rsidRDefault="00000000" w:rsidRPr="00000000" w14:paraId="00000061">
      <w:pPr>
        <w:numPr>
          <w:ilvl w:val="0"/>
          <w:numId w:val="7"/>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можливості масштабування системи обмежуються обчислювальними ресурсами середовища розгортання, зокрема продуктивністю LLM-сервера, кількістю доступних фонових виконавців, ресурсами браузерної автоматизації, параметрами бази даних і пропускною здатністю мережевої взаємодії між сервісами;</w:t>
      </w:r>
    </w:p>
    <w:p w:rsidR="00000000" w:rsidDel="00000000" w:rsidP="00000000" w:rsidRDefault="00000000" w:rsidRPr="00000000" w14:paraId="00000062">
      <w:pPr>
        <w:numPr>
          <w:ilvl w:val="0"/>
          <w:numId w:val="7"/>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передавання даних через </w:t>
      </w:r>
      <w:r w:rsidDel="00000000" w:rsidR="00000000" w:rsidRPr="00000000">
        <w:rPr>
          <w:sz w:val="28"/>
          <w:szCs w:val="28"/>
          <w:rtl w:val="0"/>
        </w:rPr>
        <w:t xml:space="preserve">REST API</w:t>
      </w:r>
      <w:r w:rsidDel="00000000" w:rsidR="00000000" w:rsidRPr="00000000">
        <w:rPr>
          <w:sz w:val="28"/>
          <w:szCs w:val="28"/>
          <w:rtl w:val="0"/>
        </w:rPr>
        <w:t xml:space="preserve"> і </w:t>
      </w:r>
      <w:r w:rsidDel="00000000" w:rsidR="00000000" w:rsidRPr="00000000">
        <w:rPr>
          <w:sz w:val="28"/>
          <w:szCs w:val="28"/>
          <w:rtl w:val="0"/>
        </w:rPr>
        <w:t xml:space="preserve">Webhooks</w:t>
      </w:r>
      <w:r w:rsidDel="00000000" w:rsidR="00000000" w:rsidRPr="00000000">
        <w:rPr>
          <w:sz w:val="28"/>
          <w:szCs w:val="28"/>
          <w:rtl w:val="0"/>
        </w:rPr>
        <w:t xml:space="preserve"> залежить від доступності зовнішніх систем-отримувачів, коректності мережевої конфігурації та надійності інтеграційних з’єднань;</w:t>
      </w:r>
    </w:p>
    <w:p w:rsidR="00000000" w:rsidDel="00000000" w:rsidP="00000000" w:rsidRDefault="00000000" w:rsidRPr="00000000" w14:paraId="00000063">
      <w:pPr>
        <w:numPr>
          <w:ilvl w:val="0"/>
          <w:numId w:val="7"/>
        </w:numPr>
        <w:spacing w:after="240" w:before="0" w:beforeAutospacing="0" w:line="240" w:lineRule="auto"/>
        <w:ind w:left="0" w:firstLine="566.9291338582675"/>
        <w:jc w:val="both"/>
        <w:rPr>
          <w:sz w:val="28"/>
          <w:szCs w:val="28"/>
          <w:u w:val="none"/>
        </w:rPr>
      </w:pPr>
      <w:r w:rsidDel="00000000" w:rsidR="00000000" w:rsidRPr="00000000">
        <w:rPr>
          <w:sz w:val="28"/>
          <w:szCs w:val="28"/>
          <w:rtl w:val="0"/>
        </w:rPr>
        <w:t xml:space="preserve">ефективне використання системи потребує від користувачів базових знань щодо налаштування сценаріїв генерації, роботи з </w:t>
      </w:r>
      <w:r w:rsidDel="00000000" w:rsidR="00000000" w:rsidRPr="00000000">
        <w:rPr>
          <w:sz w:val="28"/>
          <w:szCs w:val="28"/>
          <w:rtl w:val="0"/>
        </w:rPr>
        <w:t xml:space="preserve">API</w:t>
      </w:r>
      <w:r w:rsidDel="00000000" w:rsidR="00000000" w:rsidRPr="00000000">
        <w:rPr>
          <w:sz w:val="28"/>
          <w:szCs w:val="28"/>
          <w:rtl w:val="0"/>
        </w:rPr>
        <w:t xml:space="preserve">, механізмами автентифікації, подієвими даними та засобами інтеграції.</w:t>
      </w:r>
    </w:p>
    <w:p w:rsidR="00000000" w:rsidDel="00000000" w:rsidP="00000000" w:rsidRDefault="00000000" w:rsidRPr="00000000" w14:paraId="00000064">
      <w:pPr>
        <w:pStyle w:val="Heading2"/>
        <w:keepNext w:val="0"/>
        <w:keepLines w:val="0"/>
        <w:spacing w:after="80" w:before="360" w:line="240" w:lineRule="auto"/>
        <w:ind w:left="0" w:firstLine="566.9291338582677"/>
        <w:jc w:val="both"/>
        <w:rPr>
          <w:color w:val="000000"/>
          <w:sz w:val="28"/>
          <w:szCs w:val="28"/>
        </w:rPr>
      </w:pPr>
      <w:bookmarkStart w:colFirst="0" w:colLast="0" w:name="_heading=h.ep47bysjj7oy" w:id="11"/>
      <w:bookmarkEnd w:id="11"/>
      <w:r w:rsidDel="00000000" w:rsidR="00000000" w:rsidRPr="00000000">
        <w:rPr>
          <w:color w:val="000000"/>
          <w:sz w:val="28"/>
          <w:szCs w:val="28"/>
          <w:rtl w:val="0"/>
        </w:rPr>
        <w:t xml:space="preserve">2.5 Припущення й залежності</w:t>
      </w:r>
    </w:p>
    <w:p w:rsidR="00000000" w:rsidDel="00000000" w:rsidP="00000000" w:rsidRDefault="00000000" w:rsidRPr="00000000" w14:paraId="00000065">
      <w:pPr>
        <w:spacing w:after="240" w:before="240" w:line="240" w:lineRule="auto"/>
        <w:ind w:left="0" w:firstLine="566.9291338582677"/>
        <w:jc w:val="both"/>
        <w:rPr>
          <w:sz w:val="28"/>
          <w:szCs w:val="28"/>
        </w:rPr>
      </w:pPr>
      <w:r w:rsidDel="00000000" w:rsidR="00000000" w:rsidRPr="00000000">
        <w:rPr>
          <w:sz w:val="28"/>
          <w:szCs w:val="28"/>
          <w:rtl w:val="0"/>
        </w:rPr>
        <w:t xml:space="preserve">Робота системи ґрунтується на низці припущень щодо умов її використання та залежить від коректної роботи зовнішніх і внутрішніх компонентів. Урахування цих припущень і залежностей є необхідним для забезпечення стабільної генерації синтетичних подій, їх збереження та подальшого використання у зовнішніх системах.</w:t>
      </w:r>
    </w:p>
    <w:p w:rsidR="00000000" w:rsidDel="00000000" w:rsidP="00000000" w:rsidRDefault="00000000" w:rsidRPr="00000000" w14:paraId="00000066">
      <w:pPr>
        <w:spacing w:after="240" w:before="240" w:line="240" w:lineRule="auto"/>
        <w:ind w:left="0" w:firstLine="566.9291338582677"/>
        <w:jc w:val="both"/>
        <w:rPr>
          <w:sz w:val="28"/>
          <w:szCs w:val="28"/>
        </w:rPr>
      </w:pPr>
      <w:r w:rsidDel="00000000" w:rsidR="00000000" w:rsidRPr="00000000">
        <w:rPr>
          <w:sz w:val="28"/>
          <w:szCs w:val="28"/>
          <w:rtl w:val="0"/>
        </w:rPr>
        <w:t xml:space="preserve">До основних припущень і залежностей системи належать:</w:t>
      </w:r>
    </w:p>
    <w:p w:rsidR="00000000" w:rsidDel="00000000" w:rsidP="00000000" w:rsidRDefault="00000000" w:rsidRPr="00000000" w14:paraId="00000067">
      <w:pPr>
        <w:numPr>
          <w:ilvl w:val="0"/>
          <w:numId w:val="8"/>
        </w:numPr>
        <w:spacing w:after="0" w:afterAutospacing="0" w:before="240" w:line="240" w:lineRule="auto"/>
        <w:ind w:left="0" w:firstLine="566.9291338582675"/>
        <w:jc w:val="both"/>
        <w:rPr>
          <w:sz w:val="28"/>
          <w:szCs w:val="28"/>
          <w:u w:val="none"/>
        </w:rPr>
      </w:pPr>
      <w:r w:rsidDel="00000000" w:rsidR="00000000" w:rsidRPr="00000000">
        <w:rPr>
          <w:sz w:val="28"/>
          <w:szCs w:val="28"/>
          <w:rtl w:val="0"/>
        </w:rPr>
        <w:t xml:space="preserve">передбачається, що середовище розгортання містить усі необхідні програмні сервіси, зокрема webserver, worker, scheduler, collector, базу даних PostgreSQL, Redis, сервіс мовної моделі Ollama та mock-website або інший цільовий вебінтерфейс для взаємодії агента;</w:t>
      </w:r>
    </w:p>
    <w:p w:rsidR="00000000" w:rsidDel="00000000" w:rsidP="00000000" w:rsidRDefault="00000000" w:rsidRPr="00000000" w14:paraId="00000068">
      <w:pPr>
        <w:numPr>
          <w:ilvl w:val="0"/>
          <w:numId w:val="8"/>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передбачається, що цільовий вебзастосунок або його тестовий макет є доступним у мережі, має коректну структуру інтерфейсу та допускає браузерну автоматизацію засобами Playwright;</w:t>
      </w:r>
    </w:p>
    <w:p w:rsidR="00000000" w:rsidDel="00000000" w:rsidP="00000000" w:rsidRDefault="00000000" w:rsidRPr="00000000" w14:paraId="00000069">
      <w:pPr>
        <w:numPr>
          <w:ilvl w:val="0"/>
          <w:numId w:val="8"/>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система залежить від працездатності LLM-сервера, оскільки прийняття рішень агентом виконується на основі відповідей мовної моделі;</w:t>
      </w:r>
    </w:p>
    <w:p w:rsidR="00000000" w:rsidDel="00000000" w:rsidP="00000000" w:rsidRDefault="00000000" w:rsidRPr="00000000" w14:paraId="0000006A">
      <w:pPr>
        <w:numPr>
          <w:ilvl w:val="0"/>
          <w:numId w:val="8"/>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передбачається, що сформовані сценарії генерації, описи персон і параметри запуску є логічно коректними та достатніми для моделювання поведінки віртуальних користувачів;</w:t>
      </w:r>
    </w:p>
    <w:p w:rsidR="00000000" w:rsidDel="00000000" w:rsidP="00000000" w:rsidRDefault="00000000" w:rsidRPr="00000000" w14:paraId="0000006B">
      <w:pPr>
        <w:numPr>
          <w:ilvl w:val="0"/>
          <w:numId w:val="8"/>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система залежить від стабільної роботи механізмів приймання, валідації, збагачення та збереження подій, оскільки подієвий потік проходить через окремий collector-компонент перед подальшим використанням;</w:t>
      </w:r>
    </w:p>
    <w:p w:rsidR="00000000" w:rsidDel="00000000" w:rsidP="00000000" w:rsidRDefault="00000000" w:rsidRPr="00000000" w14:paraId="0000006C">
      <w:pPr>
        <w:numPr>
          <w:ilvl w:val="0"/>
          <w:numId w:val="8"/>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передбачається, що зовнішні системи-споживачі даних підтримують взаємодію через </w:t>
      </w:r>
      <w:r w:rsidDel="00000000" w:rsidR="00000000" w:rsidRPr="00000000">
        <w:rPr>
          <w:sz w:val="28"/>
          <w:szCs w:val="28"/>
          <w:rtl w:val="0"/>
        </w:rPr>
        <w:t xml:space="preserve">REST API</w:t>
      </w:r>
      <w:r w:rsidDel="00000000" w:rsidR="00000000" w:rsidRPr="00000000">
        <w:rPr>
          <w:sz w:val="28"/>
          <w:szCs w:val="28"/>
          <w:rtl w:val="0"/>
        </w:rPr>
        <w:t xml:space="preserve"> або </w:t>
      </w:r>
      <w:r w:rsidDel="00000000" w:rsidR="00000000" w:rsidRPr="00000000">
        <w:rPr>
          <w:sz w:val="28"/>
          <w:szCs w:val="28"/>
          <w:rtl w:val="0"/>
        </w:rPr>
        <w:t xml:space="preserve">Webhooks</w:t>
      </w:r>
      <w:r w:rsidDel="00000000" w:rsidR="00000000" w:rsidRPr="00000000">
        <w:rPr>
          <w:sz w:val="28"/>
          <w:szCs w:val="28"/>
          <w:rtl w:val="0"/>
        </w:rPr>
        <w:t xml:space="preserve"> та можуть приймати події у передбаченому форматі;</w:t>
      </w:r>
    </w:p>
    <w:p w:rsidR="00000000" w:rsidDel="00000000" w:rsidP="00000000" w:rsidRDefault="00000000" w:rsidRPr="00000000" w14:paraId="0000006D">
      <w:pPr>
        <w:numPr>
          <w:ilvl w:val="0"/>
          <w:numId w:val="8"/>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система залежить від коректної конфігурації механізмів автентифікації та доступу, зокрема використання </w:t>
      </w:r>
      <w:r w:rsidDel="00000000" w:rsidR="00000000" w:rsidRPr="00000000">
        <w:rPr>
          <w:sz w:val="28"/>
          <w:szCs w:val="28"/>
          <w:rtl w:val="0"/>
        </w:rPr>
        <w:t xml:space="preserve">JWT</w:t>
      </w:r>
      <w:r w:rsidDel="00000000" w:rsidR="00000000" w:rsidRPr="00000000">
        <w:rPr>
          <w:sz w:val="28"/>
          <w:szCs w:val="28"/>
          <w:rtl w:val="0"/>
        </w:rPr>
        <w:t xml:space="preserve"> і </w:t>
      </w:r>
      <w:r w:rsidDel="00000000" w:rsidR="00000000" w:rsidRPr="00000000">
        <w:rPr>
          <w:sz w:val="28"/>
          <w:szCs w:val="28"/>
          <w:rtl w:val="0"/>
        </w:rPr>
        <w:t xml:space="preserve">API-токенів</w:t>
      </w:r>
      <w:r w:rsidDel="00000000" w:rsidR="00000000" w:rsidRPr="00000000">
        <w:rPr>
          <w:sz w:val="28"/>
          <w:szCs w:val="28"/>
          <w:rtl w:val="0"/>
        </w:rPr>
        <w:t xml:space="preserve"> для роботи з окремими інтерфейсами;</w:t>
      </w:r>
    </w:p>
    <w:p w:rsidR="00000000" w:rsidDel="00000000" w:rsidP="00000000" w:rsidRDefault="00000000" w:rsidRPr="00000000" w14:paraId="0000006E">
      <w:pPr>
        <w:numPr>
          <w:ilvl w:val="0"/>
          <w:numId w:val="8"/>
        </w:numPr>
        <w:spacing w:after="240" w:before="0" w:beforeAutospacing="0" w:line="240" w:lineRule="auto"/>
        <w:ind w:left="0" w:firstLine="566.9291338582675"/>
        <w:jc w:val="both"/>
        <w:rPr>
          <w:sz w:val="28"/>
          <w:szCs w:val="28"/>
          <w:u w:val="none"/>
        </w:rPr>
      </w:pPr>
      <w:r w:rsidDel="00000000" w:rsidR="00000000" w:rsidRPr="00000000">
        <w:rPr>
          <w:sz w:val="28"/>
          <w:szCs w:val="28"/>
          <w:rtl w:val="0"/>
        </w:rPr>
        <w:t xml:space="preserve">передбачається, що користувачі системи мають базову технічну підготовку, достатню для налаштування сценаріїв, запуску генерації та інтеграції з зовнішніми засобами обробки даних.</w:t>
      </w:r>
    </w:p>
    <w:p w:rsidR="00000000" w:rsidDel="00000000" w:rsidP="00000000" w:rsidRDefault="00000000" w:rsidRPr="00000000" w14:paraId="0000006F">
      <w:pPr>
        <w:pStyle w:val="Heading1"/>
        <w:keepNext w:val="0"/>
        <w:keepLines w:val="0"/>
        <w:spacing w:after="120" w:line="240" w:lineRule="auto"/>
        <w:ind w:left="0" w:firstLine="566.9291338582677"/>
        <w:jc w:val="both"/>
        <w:rPr>
          <w:color w:val="000000"/>
        </w:rPr>
      </w:pPr>
      <w:bookmarkStart w:colFirst="0" w:colLast="0" w:name="_heading=h.nqqder4hz905" w:id="12"/>
      <w:bookmarkEnd w:id="12"/>
      <w:r w:rsidDel="00000000" w:rsidR="00000000" w:rsidRPr="00000000">
        <w:rPr>
          <w:color w:val="000000"/>
          <w:rtl w:val="0"/>
        </w:rPr>
        <w:t xml:space="preserve">3. КОНКРЕТНІ ВИМОГИ</w:t>
      </w:r>
    </w:p>
    <w:p w:rsidR="00000000" w:rsidDel="00000000" w:rsidP="00000000" w:rsidRDefault="00000000" w:rsidRPr="00000000" w14:paraId="00000070">
      <w:pPr>
        <w:pStyle w:val="Heading2"/>
        <w:keepNext w:val="0"/>
        <w:keepLines w:val="0"/>
        <w:spacing w:after="80" w:before="360" w:line="240" w:lineRule="auto"/>
        <w:ind w:left="0" w:firstLine="566.9291338582677"/>
        <w:jc w:val="both"/>
        <w:rPr>
          <w:color w:val="000000"/>
          <w:sz w:val="28"/>
          <w:szCs w:val="28"/>
        </w:rPr>
      </w:pPr>
      <w:bookmarkStart w:colFirst="0" w:colLast="0" w:name="_heading=h.lnp3ymvktoy6" w:id="13"/>
      <w:bookmarkEnd w:id="13"/>
      <w:r w:rsidDel="00000000" w:rsidR="00000000" w:rsidRPr="00000000">
        <w:rPr>
          <w:color w:val="000000"/>
          <w:sz w:val="28"/>
          <w:szCs w:val="28"/>
          <w:rtl w:val="0"/>
        </w:rPr>
        <w:t xml:space="preserve">3.1 Вимоги до зовнішніх інтерфейсів</w:t>
      </w:r>
    </w:p>
    <w:p w:rsidR="00000000" w:rsidDel="00000000" w:rsidP="00000000" w:rsidRDefault="00000000" w:rsidRPr="00000000" w14:paraId="00000071">
      <w:pPr>
        <w:pStyle w:val="Heading3"/>
        <w:keepNext w:val="0"/>
        <w:keepLines w:val="0"/>
        <w:spacing w:after="80" w:before="280" w:line="240" w:lineRule="auto"/>
        <w:ind w:left="0" w:firstLine="566.9291338582677"/>
        <w:jc w:val="both"/>
        <w:rPr>
          <w:color w:val="000000"/>
          <w:sz w:val="28"/>
          <w:szCs w:val="28"/>
        </w:rPr>
      </w:pPr>
      <w:bookmarkStart w:colFirst="0" w:colLast="0" w:name="_heading=h.9r8m1jjfn67r" w:id="14"/>
      <w:bookmarkEnd w:id="14"/>
      <w:r w:rsidDel="00000000" w:rsidR="00000000" w:rsidRPr="00000000">
        <w:rPr>
          <w:color w:val="000000"/>
          <w:sz w:val="28"/>
          <w:szCs w:val="28"/>
          <w:rtl w:val="0"/>
        </w:rPr>
        <w:t xml:space="preserve">3.1.1 Інтерфейс користувача</w:t>
      </w:r>
    </w:p>
    <w:p w:rsidR="00000000" w:rsidDel="00000000" w:rsidP="00000000" w:rsidRDefault="00000000" w:rsidRPr="00000000" w14:paraId="00000072">
      <w:pPr>
        <w:spacing w:after="240" w:before="240" w:line="240" w:lineRule="auto"/>
        <w:ind w:left="0" w:firstLine="566.9291338582677"/>
        <w:jc w:val="both"/>
        <w:rPr>
          <w:sz w:val="28"/>
          <w:szCs w:val="28"/>
        </w:rPr>
      </w:pPr>
      <w:r w:rsidDel="00000000" w:rsidR="00000000" w:rsidRPr="00000000">
        <w:rPr>
          <w:sz w:val="28"/>
          <w:szCs w:val="28"/>
          <w:rtl w:val="0"/>
        </w:rPr>
        <w:t xml:space="preserve">Інтерфейс користувача призначений для взаємодії оператора або адміністратора із засобами налаштування сценаріїв генерації, запуску сесій, перегляду результатів роботи та керування інтеграційними параметрами. Він реалізується у вигляді вебзастосунку, доступ до якого здійснюється через браузер. Основне призначення інтерфейсу полягає у централізованому керуванні процесами генерації синтетичного трафіку та доступі до службової й аналітичної інформації про роботу системи.</w:t>
      </w:r>
    </w:p>
    <w:p w:rsidR="00000000" w:rsidDel="00000000" w:rsidP="00000000" w:rsidRDefault="00000000" w:rsidRPr="00000000" w14:paraId="00000073">
      <w:pPr>
        <w:spacing w:after="240" w:before="240" w:line="240" w:lineRule="auto"/>
        <w:ind w:left="0" w:firstLine="566.9291338582677"/>
        <w:jc w:val="both"/>
        <w:rPr>
          <w:sz w:val="28"/>
          <w:szCs w:val="28"/>
        </w:rPr>
      </w:pPr>
      <w:r w:rsidDel="00000000" w:rsidR="00000000" w:rsidRPr="00000000">
        <w:rPr>
          <w:sz w:val="28"/>
          <w:szCs w:val="28"/>
          <w:rtl w:val="0"/>
        </w:rPr>
        <w:t xml:space="preserve">Користувацький інтерфейс повинен забезпечувати:</w:t>
      </w:r>
    </w:p>
    <w:p w:rsidR="00000000" w:rsidDel="00000000" w:rsidP="00000000" w:rsidRDefault="00000000" w:rsidRPr="00000000" w14:paraId="00000074">
      <w:pPr>
        <w:numPr>
          <w:ilvl w:val="0"/>
          <w:numId w:val="11"/>
        </w:numPr>
        <w:spacing w:after="0" w:afterAutospacing="0" w:before="240" w:line="240" w:lineRule="auto"/>
        <w:ind w:left="0" w:firstLine="566.9291338582675"/>
        <w:jc w:val="both"/>
        <w:rPr>
          <w:sz w:val="28"/>
          <w:szCs w:val="28"/>
          <w:u w:val="none"/>
        </w:rPr>
      </w:pPr>
      <w:r w:rsidDel="00000000" w:rsidR="00000000" w:rsidRPr="00000000">
        <w:rPr>
          <w:sz w:val="28"/>
          <w:szCs w:val="28"/>
          <w:rtl w:val="0"/>
        </w:rPr>
        <w:t xml:space="preserve">автентифікацію користувачів і розмежування доступу відповідно до ролей;</w:t>
      </w:r>
    </w:p>
    <w:p w:rsidR="00000000" w:rsidDel="00000000" w:rsidP="00000000" w:rsidRDefault="00000000" w:rsidRPr="00000000" w14:paraId="00000075">
      <w:pPr>
        <w:numPr>
          <w:ilvl w:val="0"/>
          <w:numId w:val="11"/>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перегляд загальної інформації про стан системи, активні процеси генерації та основні статистичні показники;</w:t>
      </w:r>
    </w:p>
    <w:p w:rsidR="00000000" w:rsidDel="00000000" w:rsidP="00000000" w:rsidRDefault="00000000" w:rsidRPr="00000000" w14:paraId="00000076">
      <w:pPr>
        <w:numPr>
          <w:ilvl w:val="0"/>
          <w:numId w:val="11"/>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створення, редагування, перегляд і деактивацію сценаріїв генерації;</w:t>
      </w:r>
    </w:p>
    <w:p w:rsidR="00000000" w:rsidDel="00000000" w:rsidP="00000000" w:rsidRDefault="00000000" w:rsidRPr="00000000" w14:paraId="00000077">
      <w:pPr>
        <w:numPr>
          <w:ilvl w:val="0"/>
          <w:numId w:val="11"/>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запуск процесів генерації із зазначенням сценарію, параметрів запуску та кількості сесій;</w:t>
      </w:r>
    </w:p>
    <w:p w:rsidR="00000000" w:rsidDel="00000000" w:rsidP="00000000" w:rsidRDefault="00000000" w:rsidRPr="00000000" w14:paraId="00000078">
      <w:pPr>
        <w:numPr>
          <w:ilvl w:val="0"/>
          <w:numId w:val="11"/>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перегляд списку запущених задач, їхнього поточного стану, прогресу виконання та результатів;</w:t>
      </w:r>
    </w:p>
    <w:p w:rsidR="00000000" w:rsidDel="00000000" w:rsidP="00000000" w:rsidRDefault="00000000" w:rsidRPr="00000000" w14:paraId="00000079">
      <w:pPr>
        <w:numPr>
          <w:ilvl w:val="0"/>
          <w:numId w:val="11"/>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перегляд згенерованих сесій і подій із можливістю фільтрації та деталізації;</w:t>
      </w:r>
    </w:p>
    <w:p w:rsidR="00000000" w:rsidDel="00000000" w:rsidP="00000000" w:rsidRDefault="00000000" w:rsidRPr="00000000" w14:paraId="0000007A">
      <w:pPr>
        <w:numPr>
          <w:ilvl w:val="0"/>
          <w:numId w:val="11"/>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керування webhook-інтеграціями, включаючи створення, редагування, тестування та перегляд журналів доставки;</w:t>
      </w:r>
    </w:p>
    <w:p w:rsidR="00000000" w:rsidDel="00000000" w:rsidP="00000000" w:rsidRDefault="00000000" w:rsidRPr="00000000" w14:paraId="0000007B">
      <w:pPr>
        <w:numPr>
          <w:ilvl w:val="0"/>
          <w:numId w:val="11"/>
        </w:numPr>
        <w:spacing w:after="240" w:before="0" w:beforeAutospacing="0" w:line="240" w:lineRule="auto"/>
        <w:ind w:left="0" w:firstLine="566.9291338582675"/>
        <w:jc w:val="both"/>
        <w:rPr>
          <w:sz w:val="28"/>
          <w:szCs w:val="28"/>
          <w:u w:val="none"/>
        </w:rPr>
      </w:pPr>
      <w:r w:rsidDel="00000000" w:rsidR="00000000" w:rsidRPr="00000000">
        <w:rPr>
          <w:sz w:val="28"/>
          <w:szCs w:val="28"/>
          <w:rtl w:val="0"/>
        </w:rPr>
        <w:t xml:space="preserve">керування API-токенами доступу до даних системи.</w:t>
      </w:r>
    </w:p>
    <w:p w:rsidR="00000000" w:rsidDel="00000000" w:rsidP="00000000" w:rsidRDefault="00000000" w:rsidRPr="00000000" w14:paraId="0000007C">
      <w:pPr>
        <w:spacing w:after="240" w:before="240" w:line="240" w:lineRule="auto"/>
        <w:ind w:left="0" w:firstLine="566.9291338582677"/>
        <w:jc w:val="both"/>
        <w:rPr>
          <w:sz w:val="28"/>
          <w:szCs w:val="28"/>
        </w:rPr>
      </w:pPr>
      <w:r w:rsidDel="00000000" w:rsidR="00000000" w:rsidRPr="00000000">
        <w:rPr>
          <w:sz w:val="28"/>
          <w:szCs w:val="28"/>
          <w:rtl w:val="0"/>
        </w:rPr>
        <w:t xml:space="preserve">Інтерфейс має бути орієнтований на роботу технічно підготовленого користувача та підтримувати логічну навігацію між основними розділами системи. Його структура повинна забезпечувати доступ щонайменше до таких функціональних сторінок: сторінки входу до системи, панелі моніторингу, сторінки сценаріїв, сторінки запуску генерації, сторінки перегляду подій, сторінки керування вебхуками та сторінки керування API-токенами.</w:t>
      </w:r>
    </w:p>
    <w:p w:rsidR="00000000" w:rsidDel="00000000" w:rsidP="00000000" w:rsidRDefault="00000000" w:rsidRPr="00000000" w14:paraId="0000007D">
      <w:pPr>
        <w:spacing w:after="240" w:before="240" w:line="240" w:lineRule="auto"/>
        <w:ind w:left="0" w:firstLine="566.9291338582677"/>
        <w:jc w:val="both"/>
        <w:rPr>
          <w:sz w:val="28"/>
          <w:szCs w:val="28"/>
        </w:rPr>
      </w:pPr>
      <w:r w:rsidDel="00000000" w:rsidR="00000000" w:rsidRPr="00000000">
        <w:rPr>
          <w:sz w:val="28"/>
          <w:szCs w:val="28"/>
          <w:rtl w:val="0"/>
        </w:rPr>
        <w:t xml:space="preserve">Вебінтерфейс повинен коректно відображатися у сучасних браузерах, підтримувати взаємодію з серверною частиною через HTTP-запити та забезпечувати достатню інформативність для контролю стану системи без необхідності прямого доступу до бази даних або внутрішніх сервісів. Повідомлення інтерфейсу, форми введення, елементи керування та результати запитів мають бути однозначними, зрозумілими користувачу та придатними для виконання адміністративних і операційних дій у межах системи.</w:t>
      </w:r>
    </w:p>
    <w:p w:rsidR="00000000" w:rsidDel="00000000" w:rsidP="00000000" w:rsidRDefault="00000000" w:rsidRPr="00000000" w14:paraId="0000007E">
      <w:pPr>
        <w:spacing w:after="12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7F">
      <w:pPr>
        <w:pStyle w:val="Heading3"/>
        <w:keepNext w:val="0"/>
        <w:keepLines w:val="0"/>
        <w:spacing w:after="80" w:before="280" w:line="240" w:lineRule="auto"/>
        <w:ind w:left="0" w:firstLine="566.9291338582677"/>
        <w:jc w:val="both"/>
        <w:rPr>
          <w:color w:val="000000"/>
          <w:sz w:val="28"/>
          <w:szCs w:val="28"/>
        </w:rPr>
      </w:pPr>
      <w:bookmarkStart w:colFirst="0" w:colLast="0" w:name="_heading=h.tmaqxn92ijp4" w:id="15"/>
      <w:bookmarkEnd w:id="15"/>
      <w:r w:rsidDel="00000000" w:rsidR="00000000" w:rsidRPr="00000000">
        <w:rPr>
          <w:color w:val="000000"/>
          <w:sz w:val="28"/>
          <w:szCs w:val="28"/>
          <w:rtl w:val="0"/>
        </w:rPr>
        <w:t xml:space="preserve">3.1.2 Апаратний інтерфейс</w:t>
      </w:r>
    </w:p>
    <w:p w:rsidR="00000000" w:rsidDel="00000000" w:rsidP="00000000" w:rsidRDefault="00000000" w:rsidRPr="00000000" w14:paraId="00000080">
      <w:pPr>
        <w:spacing w:after="240" w:before="240" w:line="240" w:lineRule="auto"/>
        <w:ind w:left="0" w:firstLine="566.9291338582677"/>
        <w:jc w:val="both"/>
        <w:rPr>
          <w:sz w:val="28"/>
          <w:szCs w:val="28"/>
        </w:rPr>
      </w:pPr>
      <w:r w:rsidDel="00000000" w:rsidR="00000000" w:rsidRPr="00000000">
        <w:rPr>
          <w:sz w:val="28"/>
          <w:szCs w:val="28"/>
          <w:rtl w:val="0"/>
        </w:rPr>
        <w:t xml:space="preserve">Система не передбачає взаємодії зі спеціалізованими апаратними пристроями користувача, окрім стандартних засобів обчислювальної техніки, необхідних для розгортання та експлуатації серверних компонентів. Апаратний інтерфейс визначається сукупністю обчислювальних ресурсів, мережевих з’єднань і серверного обладнання, на якому функціонують її програмні модулі.</w:t>
      </w:r>
    </w:p>
    <w:p w:rsidR="00000000" w:rsidDel="00000000" w:rsidP="00000000" w:rsidRDefault="00000000" w:rsidRPr="00000000" w14:paraId="00000081">
      <w:pPr>
        <w:spacing w:after="240" w:before="240" w:line="240" w:lineRule="auto"/>
        <w:ind w:left="0" w:firstLine="566.9291338582677"/>
        <w:jc w:val="both"/>
        <w:rPr>
          <w:sz w:val="28"/>
          <w:szCs w:val="28"/>
        </w:rPr>
      </w:pPr>
      <w:r w:rsidDel="00000000" w:rsidR="00000000" w:rsidRPr="00000000">
        <w:rPr>
          <w:sz w:val="28"/>
          <w:szCs w:val="28"/>
          <w:rtl w:val="0"/>
        </w:rPr>
        <w:t xml:space="preserve">Для працездатності системи необхідна апаратна платформа, що забезпечує виконання таких компонентів, як webserver, worker, scheduler, collector, PostgreSQL, Redis, Ollama та mock-website або інший цільовий вебінтерфейс. Взаємодія між цими компонентами здійснюється через стандартні мережеві інтерфейси та протоколи обміну даними. Користувацький доступ до системи реалізується з персонального комп’ютера або іншого пристрою, що має веббраузер і доступ до мережі.</w:t>
      </w:r>
    </w:p>
    <w:p w:rsidR="00000000" w:rsidDel="00000000" w:rsidP="00000000" w:rsidRDefault="00000000" w:rsidRPr="00000000" w14:paraId="00000082">
      <w:pPr>
        <w:spacing w:after="240" w:before="240" w:line="240" w:lineRule="auto"/>
        <w:ind w:left="0" w:firstLine="566.9291338582677"/>
        <w:jc w:val="both"/>
        <w:rPr>
          <w:sz w:val="28"/>
          <w:szCs w:val="28"/>
        </w:rPr>
      </w:pPr>
      <w:r w:rsidDel="00000000" w:rsidR="00000000" w:rsidRPr="00000000">
        <w:rPr>
          <w:sz w:val="28"/>
          <w:szCs w:val="28"/>
          <w:rtl w:val="0"/>
        </w:rPr>
        <w:t xml:space="preserve">Апаратні вимоги до середовища розгортання залежать від інтенсивності генерації, кількості паралельних сесій, параметрів браузерної автоматизації та обраної мовної моделі. Найбільше навантаження на апаратні ресурси створюють модулі Playwright-автоматизації та LLM-сервер, тому продуктивність системи визначається передусім доступним обсягом оперативної пам’яті, обчислювальною потужністю процесора та, за потреби, наявністю графічного прискорювача для виконання інференсу мовної моделі.</w:t>
      </w:r>
    </w:p>
    <w:p w:rsidR="00000000" w:rsidDel="00000000" w:rsidP="00000000" w:rsidRDefault="00000000" w:rsidRPr="00000000" w14:paraId="00000083">
      <w:pPr>
        <w:spacing w:after="12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84">
      <w:pPr>
        <w:pStyle w:val="Heading3"/>
        <w:keepNext w:val="0"/>
        <w:keepLines w:val="0"/>
        <w:spacing w:after="80" w:before="280" w:line="240" w:lineRule="auto"/>
        <w:ind w:left="0" w:firstLine="566.9291338582677"/>
        <w:jc w:val="both"/>
        <w:rPr>
          <w:color w:val="000000"/>
          <w:sz w:val="28"/>
          <w:szCs w:val="28"/>
        </w:rPr>
      </w:pPr>
      <w:bookmarkStart w:colFirst="0" w:colLast="0" w:name="_heading=h.6t96vjo80t0e" w:id="16"/>
      <w:bookmarkEnd w:id="16"/>
      <w:r w:rsidDel="00000000" w:rsidR="00000000" w:rsidRPr="00000000">
        <w:rPr>
          <w:color w:val="000000"/>
          <w:sz w:val="28"/>
          <w:szCs w:val="28"/>
          <w:rtl w:val="0"/>
        </w:rPr>
        <w:t xml:space="preserve">3.1.3 Програмний інтерфейс</w:t>
      </w:r>
    </w:p>
    <w:p w:rsidR="00000000" w:rsidDel="00000000" w:rsidP="00000000" w:rsidRDefault="00000000" w:rsidRPr="00000000" w14:paraId="00000085">
      <w:pPr>
        <w:spacing w:after="240" w:before="240" w:line="240" w:lineRule="auto"/>
        <w:ind w:left="0" w:firstLine="566.9291338582677"/>
        <w:jc w:val="both"/>
        <w:rPr>
          <w:sz w:val="28"/>
          <w:szCs w:val="28"/>
        </w:rPr>
      </w:pPr>
      <w:r w:rsidDel="00000000" w:rsidR="00000000" w:rsidRPr="00000000">
        <w:rPr>
          <w:sz w:val="28"/>
          <w:szCs w:val="28"/>
          <w:rtl w:val="0"/>
        </w:rPr>
        <w:t xml:space="preserve">Програмний інтерфейс призначений для інтеграції внутрішніх компонентів системи між собою, а також для взаємодії із зовнішніми споживачами згенерованих даних. Його основу становлять REST API серверної частини, API collector-компонента для приймання подій, механізм webhook-сповіщень, а також внутрішні програмні взаємодії між сервісами через базу даних, брокер повідомлень і HTTP-виклики.</w:t>
      </w:r>
    </w:p>
    <w:p w:rsidR="00000000" w:rsidDel="00000000" w:rsidP="00000000" w:rsidRDefault="00000000" w:rsidRPr="00000000" w14:paraId="00000086">
      <w:pPr>
        <w:spacing w:after="240" w:before="240" w:line="240" w:lineRule="auto"/>
        <w:ind w:left="0" w:firstLine="566.9291338582677"/>
        <w:jc w:val="both"/>
        <w:rPr>
          <w:sz w:val="28"/>
          <w:szCs w:val="28"/>
        </w:rPr>
      </w:pPr>
      <w:r w:rsidDel="00000000" w:rsidR="00000000" w:rsidRPr="00000000">
        <w:rPr>
          <w:sz w:val="28"/>
          <w:szCs w:val="28"/>
          <w:rtl w:val="0"/>
        </w:rPr>
        <w:t xml:space="preserve">Серверна частина системи повинна надавати програмний інтерфейс для виконання таких операцій:</w:t>
      </w:r>
    </w:p>
    <w:p w:rsidR="00000000" w:rsidDel="00000000" w:rsidP="00000000" w:rsidRDefault="00000000" w:rsidRPr="00000000" w14:paraId="00000087">
      <w:pPr>
        <w:numPr>
          <w:ilvl w:val="0"/>
          <w:numId w:val="12"/>
        </w:numPr>
        <w:spacing w:after="0" w:afterAutospacing="0" w:before="240" w:line="240" w:lineRule="auto"/>
        <w:ind w:left="0" w:firstLine="566.9291338582675"/>
        <w:jc w:val="both"/>
        <w:rPr>
          <w:sz w:val="28"/>
          <w:szCs w:val="28"/>
          <w:u w:val="none"/>
        </w:rPr>
      </w:pPr>
      <w:r w:rsidDel="00000000" w:rsidR="00000000" w:rsidRPr="00000000">
        <w:rPr>
          <w:sz w:val="28"/>
          <w:szCs w:val="28"/>
          <w:rtl w:val="0"/>
        </w:rPr>
        <w:t xml:space="preserve">автентифікація користувачів і отримання токенів доступу;</w:t>
        <w:br w:type="textWrapping"/>
        <w:t xml:space="preserve">створення, перегляд, редагування та деактивація сценаріїв генерації;</w:t>
        <w:br w:type="textWrapping"/>
        <w:t xml:space="preserve">запуск генерації синтетичних сесій, перегляд стану задач і керування ними;</w:t>
      </w:r>
    </w:p>
    <w:p w:rsidR="00000000" w:rsidDel="00000000" w:rsidP="00000000" w:rsidRDefault="00000000" w:rsidRPr="00000000" w14:paraId="00000088">
      <w:pPr>
        <w:numPr>
          <w:ilvl w:val="0"/>
          <w:numId w:val="12"/>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отримання списків сесій і подій, у тому числі з можливістю фільтрації та експорту;</w:t>
      </w:r>
    </w:p>
    <w:p w:rsidR="00000000" w:rsidDel="00000000" w:rsidP="00000000" w:rsidRDefault="00000000" w:rsidRPr="00000000" w14:paraId="00000089">
      <w:pPr>
        <w:numPr>
          <w:ilvl w:val="0"/>
          <w:numId w:val="12"/>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керування webhook-ендпоінтами та API-токенами;</w:t>
      </w:r>
    </w:p>
    <w:p w:rsidR="00000000" w:rsidDel="00000000" w:rsidP="00000000" w:rsidRDefault="00000000" w:rsidRPr="00000000" w14:paraId="0000008A">
      <w:pPr>
        <w:numPr>
          <w:ilvl w:val="0"/>
          <w:numId w:val="12"/>
        </w:numPr>
        <w:spacing w:after="240" w:before="0" w:beforeAutospacing="0" w:line="240" w:lineRule="auto"/>
        <w:ind w:left="0" w:firstLine="566.9291338582675"/>
        <w:jc w:val="both"/>
        <w:rPr>
          <w:sz w:val="28"/>
          <w:szCs w:val="28"/>
          <w:u w:val="none"/>
        </w:rPr>
      </w:pPr>
      <w:r w:rsidDel="00000000" w:rsidR="00000000" w:rsidRPr="00000000">
        <w:rPr>
          <w:sz w:val="28"/>
          <w:szCs w:val="28"/>
          <w:rtl w:val="0"/>
        </w:rPr>
        <w:t xml:space="preserve">отримання агрегованої статистики щодо роботи системи, подій, агентів і доставок вебхуків.</w:t>
      </w:r>
    </w:p>
    <w:p w:rsidR="00000000" w:rsidDel="00000000" w:rsidP="00000000" w:rsidRDefault="00000000" w:rsidRPr="00000000" w14:paraId="0000008B">
      <w:pPr>
        <w:spacing w:after="240" w:before="240" w:line="240" w:lineRule="auto"/>
        <w:ind w:left="0" w:firstLine="566.9291338582677"/>
        <w:jc w:val="both"/>
        <w:rPr>
          <w:sz w:val="28"/>
          <w:szCs w:val="28"/>
        </w:rPr>
      </w:pPr>
      <w:r w:rsidDel="00000000" w:rsidR="00000000" w:rsidRPr="00000000">
        <w:rPr>
          <w:sz w:val="28"/>
          <w:szCs w:val="28"/>
          <w:rtl w:val="0"/>
        </w:rPr>
        <w:t xml:space="preserve">Collector-компонент повинен забезпечувати окремий програмний інтерфейс для приймання одиничних і пакетних подій, їх валідації, збагачення службовими атрибутами та подальшого збереження у сховищі даних. Передавання подій зовнішнім системам має підтримуватися через webhook-механізм, у межах якого сформовані повідомлення надсилаються на визначені URL-адреси з урахуванням налаштованих фільтрів і параметрів підпису.</w:t>
      </w:r>
    </w:p>
    <w:p w:rsidR="00000000" w:rsidDel="00000000" w:rsidP="00000000" w:rsidRDefault="00000000" w:rsidRPr="00000000" w14:paraId="0000008C">
      <w:pPr>
        <w:spacing w:after="240" w:before="240" w:line="240" w:lineRule="auto"/>
        <w:ind w:left="0" w:firstLine="566.9291338582677"/>
        <w:jc w:val="both"/>
        <w:rPr>
          <w:sz w:val="28"/>
          <w:szCs w:val="28"/>
        </w:rPr>
      </w:pPr>
      <w:r w:rsidDel="00000000" w:rsidR="00000000" w:rsidRPr="00000000">
        <w:rPr>
          <w:sz w:val="28"/>
          <w:szCs w:val="28"/>
          <w:rtl w:val="0"/>
        </w:rPr>
        <w:t xml:space="preserve">Програмні інтерфейси системи повинні використовувати стандартні формати обміну даними, насамперед </w:t>
      </w:r>
      <w:r w:rsidDel="00000000" w:rsidR="00000000" w:rsidRPr="00000000">
        <w:rPr>
          <w:sz w:val="28"/>
          <w:szCs w:val="28"/>
          <w:rtl w:val="0"/>
        </w:rPr>
        <w:t xml:space="preserve">JSON</w:t>
      </w:r>
      <w:r w:rsidDel="00000000" w:rsidR="00000000" w:rsidRPr="00000000">
        <w:rPr>
          <w:sz w:val="28"/>
          <w:szCs w:val="28"/>
          <w:rtl w:val="0"/>
        </w:rPr>
        <w:t xml:space="preserve">, а взаємодія із зовнішніми сервісами має здійснюватися з використанням протоколу </w:t>
      </w:r>
      <w:r w:rsidDel="00000000" w:rsidR="00000000" w:rsidRPr="00000000">
        <w:rPr>
          <w:sz w:val="28"/>
          <w:szCs w:val="28"/>
          <w:rtl w:val="0"/>
        </w:rPr>
        <w:t xml:space="preserve">HTTP/HTTPS</w:t>
      </w:r>
      <w:r w:rsidDel="00000000" w:rsidR="00000000" w:rsidRPr="00000000">
        <w:rPr>
          <w:sz w:val="28"/>
          <w:szCs w:val="28"/>
          <w:rtl w:val="0"/>
        </w:rPr>
        <w:t xml:space="preserve">. Для доступу до окремих функцій системи повинні застосовуватися механізми автентифікації та авторизації, зокрема </w:t>
      </w:r>
      <w:r w:rsidDel="00000000" w:rsidR="00000000" w:rsidRPr="00000000">
        <w:rPr>
          <w:sz w:val="28"/>
          <w:szCs w:val="28"/>
          <w:rtl w:val="0"/>
        </w:rPr>
        <w:t xml:space="preserve">JWT</w:t>
      </w:r>
      <w:r w:rsidDel="00000000" w:rsidR="00000000" w:rsidRPr="00000000">
        <w:rPr>
          <w:sz w:val="28"/>
          <w:szCs w:val="28"/>
          <w:rtl w:val="0"/>
        </w:rPr>
        <w:t xml:space="preserve"> для роботи користувачів із вебінтерфейсом та </w:t>
      </w:r>
      <w:r w:rsidDel="00000000" w:rsidR="00000000" w:rsidRPr="00000000">
        <w:rPr>
          <w:sz w:val="28"/>
          <w:szCs w:val="28"/>
          <w:rtl w:val="0"/>
        </w:rPr>
        <w:t xml:space="preserve">API-токени</w:t>
      </w:r>
      <w:r w:rsidDel="00000000" w:rsidR="00000000" w:rsidRPr="00000000">
        <w:rPr>
          <w:sz w:val="28"/>
          <w:szCs w:val="28"/>
          <w:rtl w:val="0"/>
        </w:rPr>
        <w:t xml:space="preserve"> для доступу зовнішніх систем до даних і сервісів платформи.</w:t>
      </w:r>
    </w:p>
    <w:p w:rsidR="00000000" w:rsidDel="00000000" w:rsidP="00000000" w:rsidRDefault="00000000" w:rsidRPr="00000000" w14:paraId="0000008D">
      <w:pPr>
        <w:spacing w:after="240" w:before="240" w:line="240" w:lineRule="auto"/>
        <w:ind w:left="0" w:firstLine="566.9291338582677"/>
        <w:jc w:val="both"/>
        <w:rPr>
          <w:sz w:val="28"/>
          <w:szCs w:val="28"/>
        </w:rPr>
      </w:pPr>
      <w:r w:rsidDel="00000000" w:rsidR="00000000" w:rsidRPr="00000000">
        <w:rPr>
          <w:rtl w:val="0"/>
        </w:rPr>
      </w:r>
    </w:p>
    <w:p w:rsidR="00000000" w:rsidDel="00000000" w:rsidP="00000000" w:rsidRDefault="00000000" w:rsidRPr="00000000" w14:paraId="0000008E">
      <w:pPr>
        <w:pStyle w:val="Heading3"/>
        <w:keepNext w:val="0"/>
        <w:keepLines w:val="0"/>
        <w:spacing w:after="80" w:before="280" w:line="240" w:lineRule="auto"/>
        <w:ind w:left="0" w:firstLine="566.9291338582677"/>
        <w:jc w:val="both"/>
        <w:rPr>
          <w:color w:val="000000"/>
          <w:sz w:val="28"/>
          <w:szCs w:val="28"/>
        </w:rPr>
      </w:pPr>
      <w:bookmarkStart w:colFirst="0" w:colLast="0" w:name="_heading=h.igj23v9zh52d" w:id="17"/>
      <w:bookmarkEnd w:id="17"/>
      <w:r w:rsidDel="00000000" w:rsidR="00000000" w:rsidRPr="00000000">
        <w:rPr>
          <w:color w:val="000000"/>
          <w:sz w:val="28"/>
          <w:szCs w:val="28"/>
          <w:rtl w:val="0"/>
        </w:rPr>
        <w:t xml:space="preserve">3.1.4 Комунікаційний протокол</w:t>
      </w:r>
    </w:p>
    <w:p w:rsidR="00000000" w:rsidDel="00000000" w:rsidP="00000000" w:rsidRDefault="00000000" w:rsidRPr="00000000" w14:paraId="0000008F">
      <w:pPr>
        <w:spacing w:after="120" w:before="240" w:line="240" w:lineRule="auto"/>
        <w:ind w:left="0" w:firstLine="566.9291338582677"/>
        <w:jc w:val="both"/>
        <w:rPr>
          <w:sz w:val="28"/>
          <w:szCs w:val="28"/>
        </w:rPr>
      </w:pPr>
      <w:r w:rsidDel="00000000" w:rsidR="00000000" w:rsidRPr="00000000">
        <w:rPr>
          <w:sz w:val="28"/>
          <w:szCs w:val="28"/>
          <w:rtl w:val="0"/>
        </w:rPr>
        <w:t xml:space="preserve">Основним мережевим протоколом взаємодії між клієнтами та системою є HTTP/HTTPS. Внутрішня взаємодія сервісів здійснюється через HTTP та TCP-з’єднання до PostgreSQL і Redis. Передавання подій зовнішнім системам через webhook виконується методом HTTP POST, а для потокового інформування клієнтів про нові події може використовуватися SSE.</w:t>
      </w:r>
    </w:p>
    <w:p w:rsidR="00000000" w:rsidDel="00000000" w:rsidP="00000000" w:rsidRDefault="00000000" w:rsidRPr="00000000" w14:paraId="00000090">
      <w:pPr>
        <w:spacing w:after="120" w:before="240" w:line="240" w:lineRule="auto"/>
        <w:ind w:left="0" w:firstLine="566.9291338582677"/>
        <w:jc w:val="both"/>
        <w:rPr>
          <w:sz w:val="28"/>
          <w:szCs w:val="28"/>
        </w:rPr>
      </w:pPr>
      <w:r w:rsidDel="00000000" w:rsidR="00000000" w:rsidRPr="00000000">
        <w:rPr>
          <w:rtl w:val="0"/>
        </w:rPr>
      </w:r>
    </w:p>
    <w:p w:rsidR="00000000" w:rsidDel="00000000" w:rsidP="00000000" w:rsidRDefault="00000000" w:rsidRPr="00000000" w14:paraId="00000091">
      <w:pPr>
        <w:pStyle w:val="Heading3"/>
        <w:keepNext w:val="0"/>
        <w:keepLines w:val="0"/>
        <w:spacing w:after="80" w:before="280" w:line="240" w:lineRule="auto"/>
        <w:ind w:left="0" w:firstLine="566.9291338582677"/>
        <w:jc w:val="both"/>
        <w:rPr>
          <w:color w:val="000000"/>
          <w:sz w:val="28"/>
          <w:szCs w:val="28"/>
        </w:rPr>
      </w:pPr>
      <w:bookmarkStart w:colFirst="0" w:colLast="0" w:name="_heading=h.60edz4lhl4sa" w:id="18"/>
      <w:bookmarkEnd w:id="18"/>
      <w:r w:rsidDel="00000000" w:rsidR="00000000" w:rsidRPr="00000000">
        <w:rPr>
          <w:color w:val="000000"/>
          <w:sz w:val="28"/>
          <w:szCs w:val="28"/>
          <w:rtl w:val="0"/>
        </w:rPr>
        <w:t xml:space="preserve">3.1.5 Обмеження пам’яті</w:t>
      </w:r>
    </w:p>
    <w:p w:rsidR="00000000" w:rsidDel="00000000" w:rsidP="00000000" w:rsidRDefault="00000000" w:rsidRPr="00000000" w14:paraId="00000092">
      <w:pPr>
        <w:spacing w:after="240" w:before="240" w:line="240" w:lineRule="auto"/>
        <w:ind w:left="0" w:firstLine="566.9291338582677"/>
        <w:jc w:val="both"/>
        <w:rPr>
          <w:sz w:val="28"/>
          <w:szCs w:val="28"/>
        </w:rPr>
      </w:pPr>
      <w:r w:rsidDel="00000000" w:rsidR="00000000" w:rsidRPr="00000000">
        <w:rPr>
          <w:sz w:val="28"/>
          <w:szCs w:val="28"/>
          <w:rtl w:val="0"/>
        </w:rPr>
        <w:t xml:space="preserve">Система не встановлює жорстко фіксованих обмежень на обсяг оперативної чи зовнішньої пам’яті на рівні користувацького інтерфейсу, однак ефективність її функціонування безпосередньо залежить від доступних ресурсів середовища розгортання. Найбільш чутливими до ресурсних обмежень є компоненти, що виконують браузерну автоматизацію та інференс великої мовної моделі, оскільки саме вони створюють основне навантаження на пам’ять під час паралельної генерації сесій.</w:t>
      </w:r>
    </w:p>
    <w:p w:rsidR="00000000" w:rsidDel="00000000" w:rsidP="00000000" w:rsidRDefault="00000000" w:rsidRPr="00000000" w14:paraId="00000093">
      <w:pPr>
        <w:spacing w:after="240" w:before="240" w:line="240" w:lineRule="auto"/>
        <w:ind w:left="0" w:firstLine="566.9291338582677"/>
        <w:jc w:val="both"/>
        <w:rPr>
          <w:sz w:val="28"/>
          <w:szCs w:val="28"/>
        </w:rPr>
      </w:pPr>
      <w:r w:rsidDel="00000000" w:rsidR="00000000" w:rsidRPr="00000000">
        <w:rPr>
          <w:sz w:val="28"/>
          <w:szCs w:val="28"/>
          <w:rtl w:val="0"/>
        </w:rPr>
        <w:t xml:space="preserve">Обсяг оперативної пам’яті, необхідний для роботи системи, визначається кількістю одночасно активних worker-процесів, числом паралельних браузерних сесій, параметрами Playwright, конфігурацією Redis і PostgreSQL, а також розміром і типом мовної моделі, розгорнутої через Ollama. У разі використання великих моделей або високого рівня паралелізму вимоги до пам’яті істотно зростають. За наявності графічного прискорювача частина навантаження переноситься на відеопам’ять, тому обмеження можуть визначатися не лише системною RAM, а й доступним обсягом VRAM.</w:t>
      </w:r>
    </w:p>
    <w:p w:rsidR="00000000" w:rsidDel="00000000" w:rsidP="00000000" w:rsidRDefault="00000000" w:rsidRPr="00000000" w14:paraId="00000094">
      <w:pPr>
        <w:spacing w:after="240" w:before="240" w:line="240" w:lineRule="auto"/>
        <w:ind w:left="0" w:firstLine="566.9291338582677"/>
        <w:jc w:val="both"/>
        <w:rPr>
          <w:sz w:val="28"/>
          <w:szCs w:val="28"/>
        </w:rPr>
      </w:pPr>
      <w:r w:rsidDel="00000000" w:rsidR="00000000" w:rsidRPr="00000000">
        <w:rPr>
          <w:sz w:val="28"/>
          <w:szCs w:val="28"/>
          <w:rtl w:val="0"/>
        </w:rPr>
        <w:t xml:space="preserve">Обсяг зовнішньої пам’яті для збереження даних також залежить від інтенсивності використання системи. Зі збільшенням кількості сесій накопичуються записи про сценарії, задачі генерації, сесії, події, рішення агентів і журнали доставки webhook-повідомлень, тому довготривала експлуатація вимагає контролю доступного дискового простору та, за потреби, застосування механізмів очищення або архівування історичних даних.</w:t>
      </w:r>
    </w:p>
    <w:p w:rsidR="00000000" w:rsidDel="00000000" w:rsidP="00000000" w:rsidRDefault="00000000" w:rsidRPr="00000000" w14:paraId="00000095">
      <w:pPr>
        <w:spacing w:after="24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96">
      <w:pPr>
        <w:pStyle w:val="Heading3"/>
        <w:keepNext w:val="0"/>
        <w:keepLines w:val="0"/>
        <w:spacing w:after="80" w:before="280" w:line="240" w:lineRule="auto"/>
        <w:ind w:left="0" w:firstLine="566.9291338582677"/>
        <w:jc w:val="both"/>
        <w:rPr>
          <w:color w:val="000000"/>
          <w:sz w:val="28"/>
          <w:szCs w:val="28"/>
        </w:rPr>
      </w:pPr>
      <w:bookmarkStart w:colFirst="0" w:colLast="0" w:name="_heading=h.6kbol326ubsx" w:id="19"/>
      <w:bookmarkEnd w:id="19"/>
      <w:r w:rsidDel="00000000" w:rsidR="00000000" w:rsidRPr="00000000">
        <w:rPr>
          <w:color w:val="000000"/>
          <w:sz w:val="28"/>
          <w:szCs w:val="28"/>
          <w:rtl w:val="0"/>
        </w:rPr>
        <w:t xml:space="preserve">3.1.6 Операції</w:t>
      </w:r>
    </w:p>
    <w:p w:rsidR="00000000" w:rsidDel="00000000" w:rsidP="00000000" w:rsidRDefault="00000000" w:rsidRPr="00000000" w14:paraId="00000097">
      <w:pPr>
        <w:spacing w:after="240" w:before="240" w:line="240" w:lineRule="auto"/>
        <w:ind w:left="0" w:firstLine="566.9291338582677"/>
        <w:jc w:val="both"/>
        <w:rPr>
          <w:sz w:val="28"/>
          <w:szCs w:val="28"/>
        </w:rPr>
      </w:pPr>
      <w:r w:rsidDel="00000000" w:rsidR="00000000" w:rsidRPr="00000000">
        <w:rPr>
          <w:sz w:val="28"/>
          <w:szCs w:val="28"/>
          <w:rtl w:val="0"/>
        </w:rPr>
        <w:t xml:space="preserve">У межах експлуатації система повинна підтримувати такі основні операції: створення, перегляд, редагування та деактивацію сценаріїв; запуск генерації сесій у ручному або запланованому режимі; моніторинг стану задач і сесій; перегляд подій, статистики та журналів доставки; керування webhook-ендпоінтами й API-токенами; приймання подій через collector-компонент та їх подальше збереження у базі даних.</w:t>
      </w:r>
    </w:p>
    <w:p w:rsidR="00000000" w:rsidDel="00000000" w:rsidP="00000000" w:rsidRDefault="00000000" w:rsidRPr="00000000" w14:paraId="00000098">
      <w:pPr>
        <w:spacing w:after="240" w:before="240" w:line="240" w:lineRule="auto"/>
        <w:ind w:left="0" w:firstLine="566.9291338582677"/>
        <w:jc w:val="both"/>
        <w:rPr>
          <w:sz w:val="28"/>
          <w:szCs w:val="28"/>
        </w:rPr>
      </w:pPr>
      <w:r w:rsidDel="00000000" w:rsidR="00000000" w:rsidRPr="00000000">
        <w:rPr>
          <w:sz w:val="28"/>
          <w:szCs w:val="28"/>
          <w:rtl w:val="0"/>
        </w:rPr>
        <w:t xml:space="preserve">Операції запуску генерації повинні допускати задання кількості сесій, параметрів виконання та, за потреби, cron-розкладу. Операції доступу до даних мають підтримувати фільтрацію, деталізацію та експорт результатів, а інтеграційні операції - тестування доставлення webhook-повідомлень і контроль стану зовнішніх точок приймання.</w:t>
      </w:r>
    </w:p>
    <w:p w:rsidR="00000000" w:rsidDel="00000000" w:rsidP="00000000" w:rsidRDefault="00000000" w:rsidRPr="00000000" w14:paraId="00000099">
      <w:pPr>
        <w:spacing w:after="240" w:before="240" w:line="240" w:lineRule="auto"/>
        <w:ind w:left="0" w:firstLine="566.9291338582677"/>
        <w:jc w:val="both"/>
        <w:rPr>
          <w:sz w:val="28"/>
          <w:szCs w:val="28"/>
        </w:rPr>
      </w:pPr>
      <w:r w:rsidDel="00000000" w:rsidR="00000000" w:rsidRPr="00000000">
        <w:rPr>
          <w:sz w:val="28"/>
          <w:szCs w:val="28"/>
          <w:rtl w:val="0"/>
        </w:rPr>
        <w:t xml:space="preserve">Окремо повинні підтримуватися службові операції автентифікації користувачів, видачі й відкликання API-токенів, журналювання ключових подій системи та виконання фонових повторних спроб доставлення повідомлень у разі помилок мережевої взаємодії.</w:t>
      </w:r>
    </w:p>
    <w:p w:rsidR="00000000" w:rsidDel="00000000" w:rsidP="00000000" w:rsidRDefault="00000000" w:rsidRPr="00000000" w14:paraId="0000009A">
      <w:pPr>
        <w:spacing w:after="6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9B">
      <w:pPr>
        <w:spacing w:after="60" w:before="240" w:line="240" w:lineRule="auto"/>
        <w:ind w:left="0" w:firstLine="566.9291338582677"/>
        <w:jc w:val="both"/>
        <w:rPr>
          <w:sz w:val="28"/>
          <w:szCs w:val="28"/>
        </w:rPr>
      </w:pPr>
      <w:r w:rsidDel="00000000" w:rsidR="00000000" w:rsidRPr="00000000">
        <w:rPr>
          <w:rtl w:val="0"/>
        </w:rPr>
      </w:r>
    </w:p>
    <w:p w:rsidR="00000000" w:rsidDel="00000000" w:rsidP="00000000" w:rsidRDefault="00000000" w:rsidRPr="00000000" w14:paraId="0000009C">
      <w:pPr>
        <w:spacing w:after="60" w:before="240" w:line="240" w:lineRule="auto"/>
        <w:ind w:left="0" w:firstLine="566.9291338582677"/>
        <w:jc w:val="both"/>
        <w:rPr>
          <w:sz w:val="28"/>
          <w:szCs w:val="28"/>
        </w:rPr>
      </w:pPr>
      <w:r w:rsidDel="00000000" w:rsidR="00000000" w:rsidRPr="00000000">
        <w:rPr>
          <w:rtl w:val="0"/>
        </w:rPr>
      </w:r>
    </w:p>
    <w:p w:rsidR="00000000" w:rsidDel="00000000" w:rsidP="00000000" w:rsidRDefault="00000000" w:rsidRPr="00000000" w14:paraId="0000009D">
      <w:pPr>
        <w:spacing w:after="60" w:before="240" w:line="240" w:lineRule="auto"/>
        <w:ind w:left="0" w:firstLine="566.9291338582677"/>
        <w:jc w:val="both"/>
        <w:rPr>
          <w:sz w:val="28"/>
          <w:szCs w:val="28"/>
        </w:rPr>
      </w:pPr>
      <w:r w:rsidDel="00000000" w:rsidR="00000000" w:rsidRPr="00000000">
        <w:rPr>
          <w:rtl w:val="0"/>
        </w:rPr>
      </w:r>
    </w:p>
    <w:p w:rsidR="00000000" w:rsidDel="00000000" w:rsidP="00000000" w:rsidRDefault="00000000" w:rsidRPr="00000000" w14:paraId="0000009E">
      <w:pPr>
        <w:pStyle w:val="Heading3"/>
        <w:keepNext w:val="0"/>
        <w:keepLines w:val="0"/>
        <w:spacing w:after="80" w:before="280" w:line="240" w:lineRule="auto"/>
        <w:ind w:left="0" w:firstLine="566.9291338582677"/>
        <w:jc w:val="both"/>
        <w:rPr>
          <w:sz w:val="28"/>
          <w:szCs w:val="28"/>
        </w:rPr>
      </w:pPr>
      <w:bookmarkStart w:colFirst="0" w:colLast="0" w:name="_heading=h.ac6ny815o0q1" w:id="20"/>
      <w:bookmarkEnd w:id="20"/>
      <w:r w:rsidDel="00000000" w:rsidR="00000000" w:rsidRPr="00000000">
        <w:rPr>
          <w:color w:val="000000"/>
          <w:sz w:val="28"/>
          <w:szCs w:val="28"/>
          <w:rtl w:val="0"/>
        </w:rPr>
        <w:t xml:space="preserve">3.1.7 Функції продукту</w:t>
      </w:r>
      <w:r w:rsidDel="00000000" w:rsidR="00000000" w:rsidRPr="00000000">
        <w:rPr>
          <w:rtl w:val="0"/>
        </w:rPr>
      </w:r>
    </w:p>
    <w:p w:rsidR="00000000" w:rsidDel="00000000" w:rsidP="00000000" w:rsidRDefault="00000000" w:rsidRPr="00000000" w14:paraId="0000009F">
      <w:pPr>
        <w:spacing w:after="240" w:before="240" w:line="240" w:lineRule="auto"/>
        <w:ind w:left="0" w:firstLine="566.9291338582677"/>
        <w:jc w:val="both"/>
        <w:rPr>
          <w:sz w:val="28"/>
          <w:szCs w:val="28"/>
        </w:rPr>
      </w:pPr>
      <w:r w:rsidDel="00000000" w:rsidR="00000000" w:rsidRPr="00000000">
        <w:rPr>
          <w:sz w:val="28"/>
          <w:szCs w:val="28"/>
          <w:rtl w:val="0"/>
        </w:rPr>
        <w:t xml:space="preserve">Функціональні можливості охоплюють повний цикл налаштування сценаріїв, запуску генерації, виконання дій віртуальних агентів, збереження отриманих подій і передавання результатів зовнішнім споживачам.</w:t>
      </w:r>
    </w:p>
    <w:p w:rsidR="00000000" w:rsidDel="00000000" w:rsidP="00000000" w:rsidRDefault="00000000" w:rsidRPr="00000000" w14:paraId="000000A0">
      <w:pPr>
        <w:spacing w:after="240" w:before="240" w:line="240" w:lineRule="auto"/>
        <w:ind w:left="0" w:firstLine="566.9291338582677"/>
        <w:jc w:val="both"/>
        <w:rPr>
          <w:sz w:val="28"/>
          <w:szCs w:val="28"/>
        </w:rPr>
      </w:pPr>
      <w:r w:rsidDel="00000000" w:rsidR="00000000" w:rsidRPr="00000000">
        <w:rPr>
          <w:sz w:val="28"/>
          <w:szCs w:val="28"/>
          <w:rtl w:val="0"/>
        </w:rPr>
        <w:t xml:space="preserve">До основних функцій продукту належать:</w:t>
      </w:r>
    </w:p>
    <w:p w:rsidR="00000000" w:rsidDel="00000000" w:rsidP="00000000" w:rsidRDefault="00000000" w:rsidRPr="00000000" w14:paraId="000000A1">
      <w:pPr>
        <w:numPr>
          <w:ilvl w:val="0"/>
          <w:numId w:val="9"/>
        </w:numPr>
        <w:spacing w:after="0" w:afterAutospacing="0" w:before="240" w:line="240" w:lineRule="auto"/>
        <w:ind w:left="0" w:firstLine="566.9291338582675"/>
        <w:jc w:val="both"/>
        <w:rPr>
          <w:sz w:val="28"/>
          <w:szCs w:val="28"/>
          <w:u w:val="none"/>
        </w:rPr>
      </w:pPr>
      <w:r w:rsidDel="00000000" w:rsidR="00000000" w:rsidRPr="00000000">
        <w:rPr>
          <w:sz w:val="28"/>
          <w:szCs w:val="28"/>
          <w:rtl w:val="0"/>
        </w:rPr>
        <w:t xml:space="preserve">створення, редагування, перегляд і деактивація сценаріїв генерації, що визначають поведінкові характеристики агентів, цільові URL-адреси, параметри сесій і конфігурацію середовища виконання;</w:t>
      </w:r>
    </w:p>
    <w:p w:rsidR="00000000" w:rsidDel="00000000" w:rsidP="00000000" w:rsidRDefault="00000000" w:rsidRPr="00000000" w14:paraId="000000A2">
      <w:pPr>
        <w:numPr>
          <w:ilvl w:val="0"/>
          <w:numId w:val="9"/>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запуск процесів генерації синтетичних сесій із можливістю задання кількості сесій, параметрів виконання та, за потреби, періодичного запуску за розкладом;</w:t>
      </w:r>
    </w:p>
    <w:p w:rsidR="00000000" w:rsidDel="00000000" w:rsidP="00000000" w:rsidRDefault="00000000" w:rsidRPr="00000000" w14:paraId="000000A3">
      <w:pPr>
        <w:numPr>
          <w:ilvl w:val="0"/>
          <w:numId w:val="9"/>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формування віртуальних профілів користувачів із використанням параметрів персон, поведінкових характеристик і технічних атрибутів клієнтського середовища;</w:t>
      </w:r>
    </w:p>
    <w:p w:rsidR="00000000" w:rsidDel="00000000" w:rsidP="00000000" w:rsidRDefault="00000000" w:rsidRPr="00000000" w14:paraId="000000A4">
      <w:pPr>
        <w:numPr>
          <w:ilvl w:val="0"/>
          <w:numId w:val="9"/>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виконання браузерної симуляції дій агента у взаємодії з цільовим вебзастосунком або його тестовим макетом, зокрема переходів між сторінками, натискань, прокручування, введення даних і завершення сесії;</w:t>
      </w:r>
    </w:p>
    <w:p w:rsidR="00000000" w:rsidDel="00000000" w:rsidP="00000000" w:rsidRDefault="00000000" w:rsidRPr="00000000" w14:paraId="000000A5">
      <w:pPr>
        <w:numPr>
          <w:ilvl w:val="0"/>
          <w:numId w:val="9"/>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фіксація дій агента та збереження подій у централізованому сховищі даних разом із метаданими сесії, технічними атрибутами та службовою інформацією;</w:t>
      </w:r>
    </w:p>
    <w:p w:rsidR="00000000" w:rsidDel="00000000" w:rsidP="00000000" w:rsidRDefault="00000000" w:rsidRPr="00000000" w14:paraId="000000A6">
      <w:pPr>
        <w:numPr>
          <w:ilvl w:val="0"/>
          <w:numId w:val="9"/>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журналювання рішень, прийнятих мовною моделлю під час симуляції, для забезпечення простежуваності та подальшого аналізу поведінки агента;</w:t>
      </w:r>
    </w:p>
    <w:p w:rsidR="00000000" w:rsidDel="00000000" w:rsidP="00000000" w:rsidRDefault="00000000" w:rsidRPr="00000000" w14:paraId="000000A7">
      <w:pPr>
        <w:numPr>
          <w:ilvl w:val="0"/>
          <w:numId w:val="9"/>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приймання, валідація, збагачення та збереження подій через collector-компонент;</w:t>
      </w:r>
    </w:p>
    <w:p w:rsidR="00000000" w:rsidDel="00000000" w:rsidP="00000000" w:rsidRDefault="00000000" w:rsidRPr="00000000" w14:paraId="000000A8">
      <w:pPr>
        <w:numPr>
          <w:ilvl w:val="0"/>
          <w:numId w:val="9"/>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надання доступу до згенерованих даних через </w:t>
      </w:r>
      <w:r w:rsidDel="00000000" w:rsidR="00000000" w:rsidRPr="00000000">
        <w:rPr>
          <w:sz w:val="28"/>
          <w:szCs w:val="28"/>
          <w:rtl w:val="0"/>
        </w:rPr>
        <w:t xml:space="preserve">REST API</w:t>
      </w:r>
      <w:r w:rsidDel="00000000" w:rsidR="00000000" w:rsidRPr="00000000">
        <w:rPr>
          <w:sz w:val="28"/>
          <w:szCs w:val="28"/>
          <w:rtl w:val="0"/>
        </w:rPr>
        <w:t xml:space="preserve">, а також передавання подій у зовнішні системи через механізм </w:t>
      </w:r>
      <w:r w:rsidDel="00000000" w:rsidR="00000000" w:rsidRPr="00000000">
        <w:rPr>
          <w:sz w:val="28"/>
          <w:szCs w:val="28"/>
          <w:rtl w:val="0"/>
        </w:rPr>
        <w:t xml:space="preserve">Webhooks</w:t>
      </w:r>
      <w:r w:rsidDel="00000000" w:rsidR="00000000" w:rsidRPr="00000000">
        <w:rPr>
          <w:sz w:val="28"/>
          <w:szCs w:val="28"/>
          <w:rtl w:val="0"/>
        </w:rPr>
        <w:t xml:space="preserve">;</w:t>
      </w:r>
    </w:p>
    <w:p w:rsidR="00000000" w:rsidDel="00000000" w:rsidP="00000000" w:rsidRDefault="00000000" w:rsidRPr="00000000" w14:paraId="000000A9">
      <w:pPr>
        <w:numPr>
          <w:ilvl w:val="0"/>
          <w:numId w:val="9"/>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перегляд сесій, подій, статистичних показників і журналів доставки через вебінтерфейс системи;</w:t>
      </w:r>
    </w:p>
    <w:p w:rsidR="00000000" w:rsidDel="00000000" w:rsidP="00000000" w:rsidRDefault="00000000" w:rsidRPr="00000000" w14:paraId="000000AA">
      <w:pPr>
        <w:numPr>
          <w:ilvl w:val="0"/>
          <w:numId w:val="9"/>
        </w:numPr>
        <w:spacing w:after="240" w:before="0" w:beforeAutospacing="0" w:line="240" w:lineRule="auto"/>
        <w:ind w:left="0" w:firstLine="566.9291338582675"/>
        <w:jc w:val="both"/>
        <w:rPr>
          <w:sz w:val="28"/>
          <w:szCs w:val="28"/>
          <w:u w:val="none"/>
        </w:rPr>
      </w:pPr>
      <w:r w:rsidDel="00000000" w:rsidR="00000000" w:rsidRPr="00000000">
        <w:rPr>
          <w:sz w:val="28"/>
          <w:szCs w:val="28"/>
          <w:rtl w:val="0"/>
        </w:rPr>
        <w:t xml:space="preserve">керування засобами доступу до системи, включаючи автентифікацію користувачів і роботу з API-токенами.</w:t>
      </w:r>
    </w:p>
    <w:p w:rsidR="00000000" w:rsidDel="00000000" w:rsidP="00000000" w:rsidRDefault="00000000" w:rsidRPr="00000000" w14:paraId="000000AB">
      <w:pPr>
        <w:spacing w:after="240" w:before="240" w:line="240" w:lineRule="auto"/>
        <w:ind w:left="0" w:firstLine="566.9291338582677"/>
        <w:jc w:val="both"/>
        <w:rPr>
          <w:sz w:val="28"/>
          <w:szCs w:val="28"/>
        </w:rPr>
      </w:pPr>
      <w:r w:rsidDel="00000000" w:rsidR="00000000" w:rsidRPr="00000000">
        <w:rPr>
          <w:sz w:val="28"/>
          <w:szCs w:val="28"/>
          <w:rtl w:val="0"/>
        </w:rPr>
        <w:t xml:space="preserve">Реалізація зазначених функцій забезпечує можливість використання системи як інструменту для тестування аналітичних конвеєрів, інтеграційних механізмів, наповнення тестових середовищ, а також для навчальної та дослідницької діяльності у сфері інженерії даних.</w:t>
      </w:r>
    </w:p>
    <w:p w:rsidR="00000000" w:rsidDel="00000000" w:rsidP="00000000" w:rsidRDefault="00000000" w:rsidRPr="00000000" w14:paraId="000000AC">
      <w:pPr>
        <w:spacing w:after="240" w:before="240" w:line="240" w:lineRule="auto"/>
        <w:ind w:left="0" w:firstLine="566.9291338582677"/>
        <w:jc w:val="both"/>
        <w:rPr>
          <w:sz w:val="28"/>
          <w:szCs w:val="28"/>
        </w:rPr>
      </w:pPr>
      <w:r w:rsidDel="00000000" w:rsidR="00000000" w:rsidRPr="00000000">
        <w:rPr>
          <w:rtl w:val="0"/>
        </w:rPr>
      </w:r>
    </w:p>
    <w:p w:rsidR="00000000" w:rsidDel="00000000" w:rsidP="00000000" w:rsidRDefault="00000000" w:rsidRPr="00000000" w14:paraId="000000AD">
      <w:pPr>
        <w:pStyle w:val="Heading3"/>
        <w:keepNext w:val="0"/>
        <w:keepLines w:val="0"/>
        <w:spacing w:after="80" w:before="280" w:line="240" w:lineRule="auto"/>
        <w:ind w:left="0" w:firstLine="566.9291338582677"/>
        <w:jc w:val="both"/>
        <w:rPr/>
      </w:pPr>
      <w:bookmarkStart w:colFirst="0" w:colLast="0" w:name="_heading=h.wkp9x5mw7j6i" w:id="21"/>
      <w:bookmarkEnd w:id="21"/>
      <w:r w:rsidDel="00000000" w:rsidR="00000000" w:rsidRPr="00000000">
        <w:rPr>
          <w:color w:val="000000"/>
          <w:sz w:val="28"/>
          <w:szCs w:val="28"/>
          <w:rtl w:val="0"/>
        </w:rPr>
        <w:t xml:space="preserve">3.1.8 Припущення й залежності</w:t>
      </w:r>
      <w:r w:rsidDel="00000000" w:rsidR="00000000" w:rsidRPr="00000000">
        <w:rPr>
          <w:rtl w:val="0"/>
        </w:rPr>
      </w:r>
    </w:p>
    <w:p w:rsidR="00000000" w:rsidDel="00000000" w:rsidP="00000000" w:rsidRDefault="00000000" w:rsidRPr="00000000" w14:paraId="000000AE">
      <w:pPr>
        <w:spacing w:after="240" w:before="240" w:line="240" w:lineRule="auto"/>
        <w:ind w:left="0" w:firstLine="566.9291338582677"/>
        <w:jc w:val="both"/>
        <w:rPr>
          <w:sz w:val="28"/>
          <w:szCs w:val="28"/>
        </w:rPr>
      </w:pPr>
      <w:r w:rsidDel="00000000" w:rsidR="00000000" w:rsidRPr="00000000">
        <w:rPr>
          <w:sz w:val="28"/>
          <w:szCs w:val="28"/>
          <w:rtl w:val="0"/>
        </w:rPr>
        <w:t xml:space="preserve">У цьому підрозділі фіксуються припущення щодо умов розгортання та використання системи, а також залежності від внутрішніх і зовнішніх компонентів. Урахування цих чинників є необхідною умовою стабільної генерації синтетичних сесій, збору подій та передавання результатів зовнішнім споживачам.</w:t>
      </w:r>
    </w:p>
    <w:p w:rsidR="00000000" w:rsidDel="00000000" w:rsidP="00000000" w:rsidRDefault="00000000" w:rsidRPr="00000000" w14:paraId="000000AF">
      <w:pPr>
        <w:spacing w:after="240" w:before="240" w:line="240" w:lineRule="auto"/>
        <w:ind w:left="720" w:firstLine="0"/>
        <w:jc w:val="both"/>
        <w:rPr>
          <w:sz w:val="28"/>
          <w:szCs w:val="28"/>
        </w:rPr>
      </w:pPr>
      <w:r w:rsidDel="00000000" w:rsidR="00000000" w:rsidRPr="00000000">
        <w:rPr>
          <w:sz w:val="28"/>
          <w:szCs w:val="28"/>
          <w:rtl w:val="0"/>
        </w:rPr>
        <w:t xml:space="preserve">До основних припущень і залежностей належать:</w:t>
      </w:r>
    </w:p>
    <w:p w:rsidR="00000000" w:rsidDel="00000000" w:rsidP="00000000" w:rsidRDefault="00000000" w:rsidRPr="00000000" w14:paraId="000000B0">
      <w:pPr>
        <w:numPr>
          <w:ilvl w:val="0"/>
          <w:numId w:val="10"/>
        </w:numPr>
        <w:spacing w:after="0" w:afterAutospacing="0" w:before="240" w:line="240" w:lineRule="auto"/>
        <w:ind w:left="0" w:firstLine="566.9291338582675"/>
        <w:jc w:val="both"/>
        <w:rPr>
          <w:sz w:val="28"/>
          <w:szCs w:val="28"/>
          <w:u w:val="none"/>
        </w:rPr>
      </w:pPr>
      <w:r w:rsidDel="00000000" w:rsidR="00000000" w:rsidRPr="00000000">
        <w:rPr>
          <w:sz w:val="28"/>
          <w:szCs w:val="28"/>
          <w:rtl w:val="0"/>
        </w:rPr>
        <w:t xml:space="preserve">передбачається, що середовище розгортання містить усі необхідні сервіси, зокрема webserver, worker, scheduler, collector, PostgreSQL, Redis, Ollama та mock-website або інший цільовий вебінтерфейс;</w:t>
        <w:br w:type="textWrapping"/>
        <w:t xml:space="preserve">передбачається, що цільовий вебзастосунок або його тестовий макет є мережево доступним, має коректну HTML-структуру та допускає автоматизовану взаємодію засобами Playwright;</w:t>
      </w:r>
    </w:p>
    <w:p w:rsidR="00000000" w:rsidDel="00000000" w:rsidP="00000000" w:rsidRDefault="00000000" w:rsidRPr="00000000" w14:paraId="000000B1">
      <w:pPr>
        <w:numPr>
          <w:ilvl w:val="0"/>
          <w:numId w:val="10"/>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система залежить від працездатності сервісу мовної моделі, оскільки логіка прийняття рішень агентом базується на відповідях LLM;</w:t>
      </w:r>
    </w:p>
    <w:p w:rsidR="00000000" w:rsidDel="00000000" w:rsidP="00000000" w:rsidRDefault="00000000" w:rsidRPr="00000000" w14:paraId="000000B2">
      <w:pPr>
        <w:numPr>
          <w:ilvl w:val="0"/>
          <w:numId w:val="10"/>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передбачається, що користувачі формують сценарії, параметри запуску та описи персон у логічно коректному вигляді, придатному для виконання симуляції;</w:t>
      </w:r>
    </w:p>
    <w:p w:rsidR="00000000" w:rsidDel="00000000" w:rsidP="00000000" w:rsidRDefault="00000000" w:rsidRPr="00000000" w14:paraId="000000B3">
      <w:pPr>
        <w:numPr>
          <w:ilvl w:val="0"/>
          <w:numId w:val="10"/>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система залежить від коректної роботи collector-компонента, який забезпечує приймання, валідацію, збагачення та збереження подій;</w:t>
      </w:r>
    </w:p>
    <w:p w:rsidR="00000000" w:rsidDel="00000000" w:rsidP="00000000" w:rsidRDefault="00000000" w:rsidRPr="00000000" w14:paraId="000000B4">
      <w:pPr>
        <w:numPr>
          <w:ilvl w:val="0"/>
          <w:numId w:val="10"/>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передбачається, що зовнішні системи-споживачі підтримують роботу з даними через </w:t>
      </w:r>
      <w:r w:rsidDel="00000000" w:rsidR="00000000" w:rsidRPr="00000000">
        <w:rPr>
          <w:sz w:val="28"/>
          <w:szCs w:val="28"/>
          <w:rtl w:val="0"/>
        </w:rPr>
        <w:t xml:space="preserve">REST API</w:t>
      </w:r>
      <w:r w:rsidDel="00000000" w:rsidR="00000000" w:rsidRPr="00000000">
        <w:rPr>
          <w:sz w:val="28"/>
          <w:szCs w:val="28"/>
          <w:rtl w:val="0"/>
        </w:rPr>
        <w:t xml:space="preserve"> або приймання повідомлень через </w:t>
      </w:r>
      <w:r w:rsidDel="00000000" w:rsidR="00000000" w:rsidRPr="00000000">
        <w:rPr>
          <w:sz w:val="28"/>
          <w:szCs w:val="28"/>
          <w:rtl w:val="0"/>
        </w:rPr>
        <w:t xml:space="preserve">Webhooks</w:t>
      </w:r>
      <w:r w:rsidDel="00000000" w:rsidR="00000000" w:rsidRPr="00000000">
        <w:rPr>
          <w:sz w:val="28"/>
          <w:szCs w:val="28"/>
          <w:rtl w:val="0"/>
        </w:rPr>
        <w:t xml:space="preserve">;</w:t>
      </w:r>
    </w:p>
    <w:p w:rsidR="00000000" w:rsidDel="00000000" w:rsidP="00000000" w:rsidRDefault="00000000" w:rsidRPr="00000000" w14:paraId="000000B5">
      <w:pPr>
        <w:numPr>
          <w:ilvl w:val="0"/>
          <w:numId w:val="10"/>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система залежить від коректної конфігурації механізмів доступу, зокрема використання </w:t>
      </w:r>
      <w:r w:rsidDel="00000000" w:rsidR="00000000" w:rsidRPr="00000000">
        <w:rPr>
          <w:sz w:val="28"/>
          <w:szCs w:val="28"/>
          <w:rtl w:val="0"/>
        </w:rPr>
        <w:t xml:space="preserve">JWT</w:t>
      </w:r>
      <w:r w:rsidDel="00000000" w:rsidR="00000000" w:rsidRPr="00000000">
        <w:rPr>
          <w:sz w:val="28"/>
          <w:szCs w:val="28"/>
          <w:rtl w:val="0"/>
        </w:rPr>
        <w:t xml:space="preserve"> для користувацької автентифікації та </w:t>
      </w:r>
      <w:r w:rsidDel="00000000" w:rsidR="00000000" w:rsidRPr="00000000">
        <w:rPr>
          <w:sz w:val="28"/>
          <w:szCs w:val="28"/>
          <w:rtl w:val="0"/>
        </w:rPr>
        <w:t xml:space="preserve">API-токенів</w:t>
      </w:r>
      <w:r w:rsidDel="00000000" w:rsidR="00000000" w:rsidRPr="00000000">
        <w:rPr>
          <w:sz w:val="28"/>
          <w:szCs w:val="28"/>
          <w:rtl w:val="0"/>
        </w:rPr>
        <w:t xml:space="preserve"> для програмного доступу;</w:t>
      </w:r>
    </w:p>
    <w:p w:rsidR="00000000" w:rsidDel="00000000" w:rsidP="00000000" w:rsidRDefault="00000000" w:rsidRPr="00000000" w14:paraId="000000B6">
      <w:pPr>
        <w:numPr>
          <w:ilvl w:val="0"/>
          <w:numId w:val="10"/>
        </w:numPr>
        <w:spacing w:after="240" w:before="0" w:beforeAutospacing="0" w:line="240" w:lineRule="auto"/>
        <w:ind w:left="0" w:firstLine="566.9291338582675"/>
        <w:jc w:val="both"/>
        <w:rPr>
          <w:sz w:val="28"/>
          <w:szCs w:val="28"/>
          <w:u w:val="none"/>
        </w:rPr>
      </w:pPr>
      <w:r w:rsidDel="00000000" w:rsidR="00000000" w:rsidRPr="00000000">
        <w:rPr>
          <w:sz w:val="28"/>
          <w:szCs w:val="28"/>
          <w:rtl w:val="0"/>
        </w:rPr>
        <w:t xml:space="preserve">передбачається, що користувачі системи мають базову технічну підготовку, достатню для налаштування сценаріїв генерації, запуску задач і роботи з інтеграційними інтерфейсами.</w:t>
      </w:r>
    </w:p>
    <w:p w:rsidR="00000000" w:rsidDel="00000000" w:rsidP="00000000" w:rsidRDefault="00000000" w:rsidRPr="00000000" w14:paraId="000000B7">
      <w:pPr>
        <w:spacing w:after="12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B8">
      <w:pPr>
        <w:spacing w:after="120" w:before="240" w:line="240" w:lineRule="auto"/>
        <w:ind w:left="0" w:firstLine="566.9291338582677"/>
        <w:jc w:val="both"/>
        <w:rPr>
          <w:sz w:val="28"/>
          <w:szCs w:val="28"/>
        </w:rPr>
      </w:pPr>
      <w:r w:rsidDel="00000000" w:rsidR="00000000" w:rsidRPr="00000000">
        <w:rPr>
          <w:rtl w:val="0"/>
        </w:rPr>
      </w:r>
    </w:p>
    <w:p w:rsidR="00000000" w:rsidDel="00000000" w:rsidP="00000000" w:rsidRDefault="00000000" w:rsidRPr="00000000" w14:paraId="000000B9">
      <w:pPr>
        <w:pStyle w:val="Heading2"/>
        <w:keepNext w:val="0"/>
        <w:keepLines w:val="0"/>
        <w:spacing w:after="80" w:before="360" w:line="240" w:lineRule="auto"/>
        <w:ind w:left="0" w:firstLine="566.9291338582677"/>
        <w:jc w:val="both"/>
        <w:rPr>
          <w:color w:val="000000"/>
          <w:sz w:val="28"/>
          <w:szCs w:val="28"/>
        </w:rPr>
      </w:pPr>
      <w:bookmarkStart w:colFirst="0" w:colLast="0" w:name="_heading=h.31dpv9ggbttm" w:id="22"/>
      <w:bookmarkEnd w:id="22"/>
      <w:r w:rsidDel="00000000" w:rsidR="00000000" w:rsidRPr="00000000">
        <w:rPr>
          <w:color w:val="000000"/>
          <w:sz w:val="28"/>
          <w:szCs w:val="28"/>
          <w:rtl w:val="0"/>
        </w:rPr>
        <w:t xml:space="preserve">3.2 Властивості програмного продукту</w:t>
      </w:r>
    </w:p>
    <w:p w:rsidR="00000000" w:rsidDel="00000000" w:rsidP="00000000" w:rsidRDefault="00000000" w:rsidRPr="00000000" w14:paraId="000000BA">
      <w:pPr>
        <w:spacing w:after="120" w:before="240" w:line="240" w:lineRule="auto"/>
        <w:ind w:left="0" w:firstLine="566.9291338582677"/>
        <w:jc w:val="both"/>
        <w:rPr>
          <w:sz w:val="28"/>
          <w:szCs w:val="28"/>
        </w:rPr>
      </w:pPr>
      <w:r w:rsidDel="00000000" w:rsidR="00000000" w:rsidRPr="00000000">
        <w:rPr>
          <w:sz w:val="28"/>
          <w:szCs w:val="28"/>
          <w:rtl w:val="0"/>
        </w:rPr>
        <w:t xml:space="preserve">У цьому розділі визначено сукупність властивостей, необхідних для ефективного використання програмного продукту як засобу генерації синтетичних подієвих даних, придатного для тестування, інтеграції, дослідження та навчальної практики. Зазначені властивості характеризують систему з погляду її практичної придатності в умовах багатокомпонентного серверного середовища.</w:t>
      </w:r>
    </w:p>
    <w:p w:rsidR="00000000" w:rsidDel="00000000" w:rsidP="00000000" w:rsidRDefault="00000000" w:rsidRPr="00000000" w14:paraId="000000BB">
      <w:pPr>
        <w:spacing w:after="120" w:before="240" w:line="240" w:lineRule="auto"/>
        <w:ind w:left="0" w:firstLine="566.9291338582677"/>
        <w:jc w:val="both"/>
        <w:rPr>
          <w:sz w:val="28"/>
          <w:szCs w:val="28"/>
        </w:rPr>
      </w:pPr>
      <w:r w:rsidDel="00000000" w:rsidR="00000000" w:rsidRPr="00000000">
        <w:rPr>
          <w:sz w:val="28"/>
          <w:szCs w:val="28"/>
          <w:rtl w:val="0"/>
        </w:rPr>
        <w:t xml:space="preserve">До основних властивостей програмного продукту належать:</w:t>
      </w:r>
    </w:p>
    <w:p w:rsidR="00000000" w:rsidDel="00000000" w:rsidP="00000000" w:rsidRDefault="00000000" w:rsidRPr="00000000" w14:paraId="000000BC">
      <w:pPr>
        <w:numPr>
          <w:ilvl w:val="0"/>
          <w:numId w:val="3"/>
        </w:numPr>
        <w:spacing w:after="0" w:afterAutospacing="0" w:before="240" w:line="240" w:lineRule="auto"/>
        <w:ind w:left="0" w:firstLine="566.9291338582675"/>
        <w:jc w:val="both"/>
        <w:rPr>
          <w:sz w:val="28"/>
          <w:szCs w:val="28"/>
          <w:u w:val="none"/>
        </w:rPr>
      </w:pPr>
      <w:r w:rsidDel="00000000" w:rsidR="00000000" w:rsidRPr="00000000">
        <w:rPr>
          <w:sz w:val="28"/>
          <w:szCs w:val="28"/>
          <w:rtl w:val="0"/>
        </w:rPr>
        <w:t xml:space="preserve">функціональна повнота</w:t>
      </w:r>
      <w:r w:rsidDel="00000000" w:rsidR="00000000" w:rsidRPr="00000000">
        <w:rPr>
          <w:sz w:val="28"/>
          <w:szCs w:val="28"/>
          <w:rtl w:val="0"/>
        </w:rPr>
        <w:t xml:space="preserve">, яка полягає у забезпеченні повного циклу роботи із синтетичними сесіями: від створення сценаріїв і запуску генерації до збору, збереження, перегляду та передавання подій;</w:t>
      </w:r>
    </w:p>
    <w:p w:rsidR="00000000" w:rsidDel="00000000" w:rsidP="00000000" w:rsidRDefault="00000000" w:rsidRPr="00000000" w14:paraId="000000BD">
      <w:pPr>
        <w:numPr>
          <w:ilvl w:val="0"/>
          <w:numId w:val="3"/>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масштабованість</w:t>
      </w:r>
      <w:r w:rsidDel="00000000" w:rsidR="00000000" w:rsidRPr="00000000">
        <w:rPr>
          <w:sz w:val="28"/>
          <w:szCs w:val="28"/>
          <w:rtl w:val="0"/>
        </w:rPr>
        <w:t xml:space="preserve">, що передбачає можливість збільшення обсягів генерації шляхом розширення кількості worker-компонентів і налаштування параметрів паралельного виконання;</w:t>
      </w:r>
    </w:p>
    <w:p w:rsidR="00000000" w:rsidDel="00000000" w:rsidP="00000000" w:rsidRDefault="00000000" w:rsidRPr="00000000" w14:paraId="000000BE">
      <w:pPr>
        <w:numPr>
          <w:ilvl w:val="0"/>
          <w:numId w:val="3"/>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модульність</w:t>
      </w:r>
      <w:r w:rsidDel="00000000" w:rsidR="00000000" w:rsidRPr="00000000">
        <w:rPr>
          <w:sz w:val="28"/>
          <w:szCs w:val="28"/>
          <w:rtl w:val="0"/>
        </w:rPr>
        <w:t xml:space="preserve">, яка забезпечується поділом системи на окремі сервіси, зокрема webserver, worker, scheduler, collector, mock-website та інші допоміжні компоненти;</w:t>
      </w:r>
    </w:p>
    <w:p w:rsidR="00000000" w:rsidDel="00000000" w:rsidP="00000000" w:rsidRDefault="00000000" w:rsidRPr="00000000" w14:paraId="000000BF">
      <w:pPr>
        <w:numPr>
          <w:ilvl w:val="0"/>
          <w:numId w:val="3"/>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інтегрованість</w:t>
      </w:r>
      <w:r w:rsidDel="00000000" w:rsidR="00000000" w:rsidRPr="00000000">
        <w:rPr>
          <w:sz w:val="28"/>
          <w:szCs w:val="28"/>
          <w:rtl w:val="0"/>
        </w:rPr>
        <w:t xml:space="preserve">, що полягає у підтримці стандартних механізмів взаємодії із зовнішніми системами через </w:t>
      </w:r>
      <w:r w:rsidDel="00000000" w:rsidR="00000000" w:rsidRPr="00000000">
        <w:rPr>
          <w:sz w:val="28"/>
          <w:szCs w:val="28"/>
          <w:rtl w:val="0"/>
        </w:rPr>
        <w:t xml:space="preserve">REST API, Webhooks</w:t>
      </w:r>
      <w:r w:rsidDel="00000000" w:rsidR="00000000" w:rsidRPr="00000000">
        <w:rPr>
          <w:sz w:val="28"/>
          <w:szCs w:val="28"/>
          <w:rtl w:val="0"/>
        </w:rPr>
        <w:t xml:space="preserve">, JSON-формат повідомлень і стандартні мережеві протоколи;</w:t>
      </w:r>
    </w:p>
    <w:p w:rsidR="00000000" w:rsidDel="00000000" w:rsidP="00000000" w:rsidRDefault="00000000" w:rsidRPr="00000000" w14:paraId="000000C0">
      <w:pPr>
        <w:numPr>
          <w:ilvl w:val="0"/>
          <w:numId w:val="3"/>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простежуваність</w:t>
      </w:r>
      <w:r w:rsidDel="00000000" w:rsidR="00000000" w:rsidRPr="00000000">
        <w:rPr>
          <w:sz w:val="28"/>
          <w:szCs w:val="28"/>
          <w:rtl w:val="0"/>
        </w:rPr>
        <w:t xml:space="preserve">, яка реалізується через збереження подій, станів сесій, журналів доставки та рішень, прийнятих агентом на основі мовної моделі;</w:t>
      </w:r>
    </w:p>
    <w:p w:rsidR="00000000" w:rsidDel="00000000" w:rsidP="00000000" w:rsidRDefault="00000000" w:rsidRPr="00000000" w14:paraId="000000C1">
      <w:pPr>
        <w:numPr>
          <w:ilvl w:val="0"/>
          <w:numId w:val="3"/>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гнучкість конфігурації</w:t>
      </w:r>
      <w:r w:rsidDel="00000000" w:rsidR="00000000" w:rsidRPr="00000000">
        <w:rPr>
          <w:sz w:val="28"/>
          <w:szCs w:val="28"/>
          <w:rtl w:val="0"/>
        </w:rPr>
        <w:t xml:space="preserve">, що забезпечується можливістю змінювати сценарії, персони, параметри генерації, способи інтеграції та правила доступу без зміни базової логіки системи;</w:t>
      </w:r>
    </w:p>
    <w:p w:rsidR="00000000" w:rsidDel="00000000" w:rsidP="00000000" w:rsidRDefault="00000000" w:rsidRPr="00000000" w14:paraId="000000C2">
      <w:pPr>
        <w:numPr>
          <w:ilvl w:val="0"/>
          <w:numId w:val="3"/>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надійність</w:t>
      </w:r>
      <w:r w:rsidDel="00000000" w:rsidR="00000000" w:rsidRPr="00000000">
        <w:rPr>
          <w:sz w:val="28"/>
          <w:szCs w:val="28"/>
          <w:rtl w:val="0"/>
        </w:rPr>
        <w:t xml:space="preserve">, яка полягає у підтримці фонової обробки, повторних спроб доставки вебхуків, моніторингу задач та контролю станів генерації;</w:t>
      </w:r>
    </w:p>
    <w:p w:rsidR="00000000" w:rsidDel="00000000" w:rsidP="00000000" w:rsidRDefault="00000000" w:rsidRPr="00000000" w14:paraId="000000C3">
      <w:pPr>
        <w:numPr>
          <w:ilvl w:val="0"/>
          <w:numId w:val="3"/>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розширюваність</w:t>
      </w:r>
      <w:r w:rsidDel="00000000" w:rsidR="00000000" w:rsidRPr="00000000">
        <w:rPr>
          <w:sz w:val="28"/>
          <w:szCs w:val="28"/>
          <w:rtl w:val="0"/>
        </w:rPr>
        <w:t xml:space="preserve">, що дозволяє адаптувати систему до нових типів сценаріїв, додаткових джерел подій, інших вебзастосунків і нових способів інтеграції;</w:t>
      </w:r>
    </w:p>
    <w:p w:rsidR="00000000" w:rsidDel="00000000" w:rsidP="00000000" w:rsidRDefault="00000000" w:rsidRPr="00000000" w14:paraId="000000C4">
      <w:pPr>
        <w:numPr>
          <w:ilvl w:val="0"/>
          <w:numId w:val="3"/>
        </w:numPr>
        <w:spacing w:after="120" w:before="0" w:beforeAutospacing="0" w:line="240" w:lineRule="auto"/>
        <w:ind w:left="0" w:firstLine="566.9291338582675"/>
        <w:jc w:val="both"/>
        <w:rPr>
          <w:sz w:val="28"/>
          <w:szCs w:val="28"/>
          <w:u w:val="none"/>
        </w:rPr>
      </w:pPr>
      <w:r w:rsidDel="00000000" w:rsidR="00000000" w:rsidRPr="00000000">
        <w:rPr>
          <w:sz w:val="28"/>
          <w:szCs w:val="28"/>
          <w:rtl w:val="0"/>
        </w:rPr>
        <w:t xml:space="preserve">придатність до навчального використання</w:t>
      </w:r>
      <w:r w:rsidDel="00000000" w:rsidR="00000000" w:rsidRPr="00000000">
        <w:rPr>
          <w:sz w:val="28"/>
          <w:szCs w:val="28"/>
          <w:rtl w:val="0"/>
        </w:rPr>
        <w:t xml:space="preserve">, яка полягає у можливості застосування системи як компонента освітніх платформ і засобу формування практичних датасетів для підготовки фахівців у галузі інженерії та аналітики даних.</w:t>
      </w:r>
    </w:p>
    <w:p w:rsidR="00000000" w:rsidDel="00000000" w:rsidP="00000000" w:rsidRDefault="00000000" w:rsidRPr="00000000" w14:paraId="000000C5">
      <w:pPr>
        <w:spacing w:after="120" w:before="240"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C6">
      <w:pPr>
        <w:pStyle w:val="Heading2"/>
        <w:keepNext w:val="0"/>
        <w:keepLines w:val="0"/>
        <w:spacing w:after="80" w:before="360" w:line="240" w:lineRule="auto"/>
        <w:ind w:left="0" w:firstLine="566.9291338582677"/>
        <w:jc w:val="both"/>
        <w:rPr>
          <w:color w:val="000000"/>
          <w:sz w:val="28"/>
          <w:szCs w:val="28"/>
        </w:rPr>
      </w:pPr>
      <w:bookmarkStart w:colFirst="0" w:colLast="0" w:name="_heading=h.p5if3uqrsphm" w:id="23"/>
      <w:bookmarkEnd w:id="23"/>
      <w:r w:rsidDel="00000000" w:rsidR="00000000" w:rsidRPr="00000000">
        <w:rPr>
          <w:color w:val="000000"/>
          <w:sz w:val="28"/>
          <w:szCs w:val="28"/>
          <w:rtl w:val="0"/>
        </w:rPr>
        <w:t xml:space="preserve">3.3 Атрибути програмного продукту</w:t>
      </w:r>
    </w:p>
    <w:p w:rsidR="00000000" w:rsidDel="00000000" w:rsidP="00000000" w:rsidRDefault="00000000" w:rsidRPr="00000000" w14:paraId="000000C7">
      <w:pPr>
        <w:pStyle w:val="Heading3"/>
        <w:keepNext w:val="0"/>
        <w:keepLines w:val="0"/>
        <w:spacing w:after="80" w:before="280" w:line="240" w:lineRule="auto"/>
        <w:ind w:left="0" w:firstLine="566.9291338582677"/>
        <w:jc w:val="both"/>
        <w:rPr>
          <w:color w:val="000000"/>
          <w:sz w:val="28"/>
          <w:szCs w:val="28"/>
        </w:rPr>
      </w:pPr>
      <w:bookmarkStart w:colFirst="0" w:colLast="0" w:name="_heading=h.3oow4cbl1yd" w:id="24"/>
      <w:bookmarkEnd w:id="24"/>
      <w:r w:rsidDel="00000000" w:rsidR="00000000" w:rsidRPr="00000000">
        <w:rPr>
          <w:color w:val="000000"/>
          <w:sz w:val="28"/>
          <w:szCs w:val="28"/>
          <w:rtl w:val="0"/>
        </w:rPr>
        <w:t xml:space="preserve">3.3.1 Надійність</w:t>
      </w:r>
    </w:p>
    <w:p w:rsidR="00000000" w:rsidDel="00000000" w:rsidP="00000000" w:rsidRDefault="00000000" w:rsidRPr="00000000" w14:paraId="000000C8">
      <w:pPr>
        <w:spacing w:after="240" w:before="240" w:line="240" w:lineRule="auto"/>
        <w:ind w:left="0" w:firstLine="566.9291338582677"/>
        <w:jc w:val="both"/>
        <w:rPr>
          <w:sz w:val="28"/>
          <w:szCs w:val="28"/>
        </w:rPr>
      </w:pPr>
      <w:r w:rsidDel="00000000" w:rsidR="00000000" w:rsidRPr="00000000">
        <w:rPr>
          <w:sz w:val="28"/>
          <w:szCs w:val="28"/>
          <w:rtl w:val="0"/>
        </w:rPr>
        <w:t xml:space="preserve">Надійність системи визначається її здатністю стабільно виконувати процеси генерації синтетичних сесій, збереження подій та передавання результатів зовнішнім споживачам навіть у разі виникнення окремих помилок під час виконання фонових задач, взаємодії з мовною моделлю, браузерної автоматизації або доставлення webhook-повідомлень.</w:t>
      </w:r>
    </w:p>
    <w:p w:rsidR="00000000" w:rsidDel="00000000" w:rsidP="00000000" w:rsidRDefault="00000000" w:rsidRPr="00000000" w14:paraId="000000C9">
      <w:pPr>
        <w:spacing w:after="240" w:before="240" w:line="240" w:lineRule="auto"/>
        <w:ind w:left="0" w:firstLine="566.9291338582677"/>
        <w:jc w:val="both"/>
        <w:rPr>
          <w:sz w:val="28"/>
          <w:szCs w:val="28"/>
        </w:rPr>
      </w:pPr>
      <w:r w:rsidDel="00000000" w:rsidR="00000000" w:rsidRPr="00000000">
        <w:rPr>
          <w:sz w:val="28"/>
          <w:szCs w:val="28"/>
          <w:rtl w:val="0"/>
        </w:rPr>
        <w:t xml:space="preserve">Надійність продукту забезпечується завдяки використанню розподіленої архітектури з окремими сервісами для керування, генерації, планування, збирання подій і доставки інтеграційних повідомлень. У системі повинні підтримуватися механізми контролю стану задач генерації, фіксації помилок виконання сесій, журналювання рішень агентів та збереження історії доставлення webhook-повідомлень. Для задач, пов’язаних із передаванням подій зовнішнім системам, мають підтримуватися повторні спроби доставки у випадку збоїв мережевої взаємодії або недоступності отримувача.</w:t>
      </w:r>
    </w:p>
    <w:p w:rsidR="00000000" w:rsidDel="00000000" w:rsidP="00000000" w:rsidRDefault="00000000" w:rsidRPr="00000000" w14:paraId="000000CA">
      <w:pPr>
        <w:spacing w:after="240" w:before="240" w:line="240" w:lineRule="auto"/>
        <w:ind w:left="0" w:firstLine="566.9291338582677"/>
        <w:jc w:val="both"/>
        <w:rPr>
          <w:sz w:val="28"/>
          <w:szCs w:val="28"/>
        </w:rPr>
      </w:pPr>
      <w:r w:rsidDel="00000000" w:rsidR="00000000" w:rsidRPr="00000000">
        <w:rPr>
          <w:sz w:val="28"/>
          <w:szCs w:val="28"/>
          <w:rtl w:val="0"/>
        </w:rPr>
        <w:t xml:space="preserve">У разі виникнення помилок окремі збої не повинні призводити до повного припинення роботи всієї системи. Відмова одного сеансу генерації, помилка окремої відповіді LLM або невдала доставка webhook-повідомлення мають локалізовуватися в межах відповідного процесу з фіксацією результату, журналюванням причини та можливістю подальшого аналізу.</w:t>
      </w:r>
    </w:p>
    <w:p w:rsidR="00000000" w:rsidDel="00000000" w:rsidP="00000000" w:rsidRDefault="00000000" w:rsidRPr="00000000" w14:paraId="000000CB">
      <w:pPr>
        <w:spacing w:after="12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CC">
      <w:pPr>
        <w:pStyle w:val="Heading3"/>
        <w:keepNext w:val="0"/>
        <w:keepLines w:val="0"/>
        <w:spacing w:after="80" w:before="280" w:line="240" w:lineRule="auto"/>
        <w:ind w:left="0" w:firstLine="566.9291338582677"/>
        <w:jc w:val="both"/>
        <w:rPr>
          <w:color w:val="000000"/>
          <w:sz w:val="28"/>
          <w:szCs w:val="28"/>
        </w:rPr>
      </w:pPr>
      <w:bookmarkStart w:colFirst="0" w:colLast="0" w:name="_heading=h.qi8deww49cqh" w:id="25"/>
      <w:bookmarkEnd w:id="25"/>
      <w:r w:rsidDel="00000000" w:rsidR="00000000" w:rsidRPr="00000000">
        <w:rPr>
          <w:color w:val="000000"/>
          <w:sz w:val="28"/>
          <w:szCs w:val="28"/>
          <w:rtl w:val="0"/>
        </w:rPr>
        <w:t xml:space="preserve">3.3.2 Доступність</w:t>
      </w:r>
    </w:p>
    <w:p w:rsidR="00000000" w:rsidDel="00000000" w:rsidP="00000000" w:rsidRDefault="00000000" w:rsidRPr="00000000" w14:paraId="000000CD">
      <w:pPr>
        <w:spacing w:after="240" w:before="240" w:line="240" w:lineRule="auto"/>
        <w:ind w:left="0" w:firstLine="566.9291338582677"/>
        <w:jc w:val="both"/>
        <w:rPr>
          <w:sz w:val="28"/>
          <w:szCs w:val="28"/>
        </w:rPr>
      </w:pPr>
      <w:r w:rsidDel="00000000" w:rsidR="00000000" w:rsidRPr="00000000">
        <w:rPr>
          <w:sz w:val="28"/>
          <w:szCs w:val="28"/>
          <w:rtl w:val="0"/>
        </w:rPr>
        <w:t xml:space="preserve">Доступність визначається можливістю своєчасного звернення до вебінтерфейсу, REST API, механізмів запуску генерації, перегляду подій, отримання статистики та інтеграційних функцій системи для авторизованих користувачів і зовнішніх споживачів у межах розгорнутого серверного середовища.</w:t>
      </w:r>
    </w:p>
    <w:p w:rsidR="00000000" w:rsidDel="00000000" w:rsidP="00000000" w:rsidRDefault="00000000" w:rsidRPr="00000000" w14:paraId="000000CE">
      <w:pPr>
        <w:spacing w:after="240" w:before="240" w:line="240" w:lineRule="auto"/>
        <w:ind w:left="0" w:firstLine="566.9291338582677"/>
        <w:jc w:val="both"/>
        <w:rPr>
          <w:sz w:val="28"/>
          <w:szCs w:val="28"/>
        </w:rPr>
      </w:pPr>
      <w:r w:rsidDel="00000000" w:rsidR="00000000" w:rsidRPr="00000000">
        <w:rPr>
          <w:sz w:val="28"/>
          <w:szCs w:val="28"/>
          <w:rtl w:val="0"/>
        </w:rPr>
        <w:t xml:space="preserve">Доступність продукту залежить від безперервної роботи ключових компонентів архітектури, зокрема webserver, worker, scheduler, collector, PostgreSQL, Redis та сервісу мовної моделі. Для забезпечення доступності система повинна підтримувати розподіл функцій між окремими сервісами, що зменшує ризик повної втрати працездатності у разі локального збою одного з компонентів. Доступ до згенерованих даних має надаватися як через користувацький вебінтерфейс, так і через програмні засоби взаємодії, зокрема </w:t>
      </w:r>
      <w:r w:rsidDel="00000000" w:rsidR="00000000" w:rsidRPr="00000000">
        <w:rPr>
          <w:sz w:val="28"/>
          <w:szCs w:val="28"/>
          <w:rtl w:val="0"/>
        </w:rPr>
        <w:t xml:space="preserve">REST API</w:t>
      </w:r>
      <w:r w:rsidDel="00000000" w:rsidR="00000000" w:rsidRPr="00000000">
        <w:rPr>
          <w:sz w:val="28"/>
          <w:szCs w:val="28"/>
          <w:rtl w:val="0"/>
        </w:rPr>
        <w:t xml:space="preserve"> та </w:t>
      </w:r>
      <w:r w:rsidDel="00000000" w:rsidR="00000000" w:rsidRPr="00000000">
        <w:rPr>
          <w:sz w:val="28"/>
          <w:szCs w:val="28"/>
          <w:rtl w:val="0"/>
        </w:rPr>
        <w:t xml:space="preserve">Webhooks</w:t>
      </w:r>
      <w:r w:rsidDel="00000000" w:rsidR="00000000" w:rsidRPr="00000000">
        <w:rPr>
          <w:sz w:val="28"/>
          <w:szCs w:val="28"/>
          <w:rtl w:val="0"/>
        </w:rPr>
        <w:t xml:space="preserve">.</w:t>
      </w:r>
    </w:p>
    <w:p w:rsidR="00000000" w:rsidDel="00000000" w:rsidP="00000000" w:rsidRDefault="00000000" w:rsidRPr="00000000" w14:paraId="000000CF">
      <w:pPr>
        <w:spacing w:after="240" w:before="240" w:line="240" w:lineRule="auto"/>
        <w:ind w:left="0" w:firstLine="566.9291338582677"/>
        <w:jc w:val="both"/>
        <w:rPr>
          <w:sz w:val="28"/>
          <w:szCs w:val="28"/>
        </w:rPr>
      </w:pPr>
      <w:r w:rsidDel="00000000" w:rsidR="00000000" w:rsidRPr="00000000">
        <w:rPr>
          <w:sz w:val="28"/>
          <w:szCs w:val="28"/>
          <w:rtl w:val="0"/>
        </w:rPr>
        <w:t xml:space="preserve">Фактичний рівень доступності системи визначається умовами її розгортання, обчислювальними ресурсами, мережею та стабільністю зовнішніх залежностей, насамперед цільового вебзастосунку та LLM-сервера.</w:t>
      </w:r>
    </w:p>
    <w:p w:rsidR="00000000" w:rsidDel="00000000" w:rsidP="00000000" w:rsidRDefault="00000000" w:rsidRPr="00000000" w14:paraId="000000D0">
      <w:pPr>
        <w:spacing w:after="12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D1">
      <w:pPr>
        <w:pStyle w:val="Heading3"/>
        <w:keepNext w:val="0"/>
        <w:keepLines w:val="0"/>
        <w:spacing w:after="80" w:before="280" w:line="240" w:lineRule="auto"/>
        <w:ind w:left="0" w:firstLine="566.9291338582677"/>
        <w:jc w:val="both"/>
        <w:rPr>
          <w:color w:val="000000"/>
          <w:sz w:val="28"/>
          <w:szCs w:val="28"/>
        </w:rPr>
      </w:pPr>
      <w:bookmarkStart w:colFirst="0" w:colLast="0" w:name="_heading=h.7k1ckl5ljjns" w:id="26"/>
      <w:bookmarkEnd w:id="26"/>
      <w:r w:rsidDel="00000000" w:rsidR="00000000" w:rsidRPr="00000000">
        <w:rPr>
          <w:color w:val="000000"/>
          <w:sz w:val="28"/>
          <w:szCs w:val="28"/>
          <w:rtl w:val="0"/>
        </w:rPr>
        <w:t xml:space="preserve">3.3.3 Безпека</w:t>
      </w:r>
    </w:p>
    <w:p w:rsidR="00000000" w:rsidDel="00000000" w:rsidP="00000000" w:rsidRDefault="00000000" w:rsidRPr="00000000" w14:paraId="000000D2">
      <w:pPr>
        <w:spacing w:after="240" w:before="240" w:line="240" w:lineRule="auto"/>
        <w:ind w:left="0" w:firstLine="566.9291338582677"/>
        <w:jc w:val="both"/>
        <w:rPr>
          <w:sz w:val="28"/>
          <w:szCs w:val="28"/>
        </w:rPr>
      </w:pPr>
      <w:r w:rsidDel="00000000" w:rsidR="00000000" w:rsidRPr="00000000">
        <w:rPr>
          <w:sz w:val="28"/>
          <w:szCs w:val="28"/>
          <w:rtl w:val="0"/>
        </w:rPr>
        <w:t xml:space="preserve">Безпека системи охоплює захист доступу до функціональних можливостей платформи, розмежування прав користувачів, контроль програмного доступу до даних, а також захист інтеграційних механізмів обміну подіями. Для цільового середовища використання має бути забезпечений базовий рівень захищеності, достатній для контрольованої експлуатації в тестових, навчальних і дослідницьких сценаріях.</w:t>
      </w:r>
    </w:p>
    <w:p w:rsidR="00000000" w:rsidDel="00000000" w:rsidP="00000000" w:rsidRDefault="00000000" w:rsidRPr="00000000" w14:paraId="000000D3">
      <w:pPr>
        <w:spacing w:after="240" w:before="240" w:line="240" w:lineRule="auto"/>
        <w:ind w:left="0" w:firstLine="566.9291338582677"/>
        <w:jc w:val="both"/>
        <w:rPr>
          <w:sz w:val="28"/>
          <w:szCs w:val="28"/>
        </w:rPr>
      </w:pPr>
      <w:r w:rsidDel="00000000" w:rsidR="00000000" w:rsidRPr="00000000">
        <w:rPr>
          <w:sz w:val="28"/>
          <w:szCs w:val="28"/>
          <w:rtl w:val="0"/>
        </w:rPr>
        <w:t xml:space="preserve">Для доступу до вебінтерфейсу та функцій керування системою повинні використовуватися механізми автентифікації користувачів. Для користувацьких сесій застосовується </w:t>
      </w:r>
      <w:r w:rsidDel="00000000" w:rsidR="00000000" w:rsidRPr="00000000">
        <w:rPr>
          <w:sz w:val="28"/>
          <w:szCs w:val="28"/>
          <w:rtl w:val="0"/>
        </w:rPr>
        <w:t xml:space="preserve">JWT</w:t>
      </w:r>
      <w:r w:rsidDel="00000000" w:rsidR="00000000" w:rsidRPr="00000000">
        <w:rPr>
          <w:sz w:val="28"/>
          <w:szCs w:val="28"/>
          <w:rtl w:val="0"/>
        </w:rPr>
        <w:t xml:space="preserve">, а для програмного доступу до даних і сервісів - </w:t>
      </w:r>
      <w:r w:rsidDel="00000000" w:rsidR="00000000" w:rsidRPr="00000000">
        <w:rPr>
          <w:sz w:val="28"/>
          <w:szCs w:val="28"/>
          <w:rtl w:val="0"/>
        </w:rPr>
        <w:t xml:space="preserve">API-токени</w:t>
      </w:r>
      <w:r w:rsidDel="00000000" w:rsidR="00000000" w:rsidRPr="00000000">
        <w:rPr>
          <w:sz w:val="28"/>
          <w:szCs w:val="28"/>
          <w:rtl w:val="0"/>
        </w:rPr>
        <w:t xml:space="preserve">. Система повинна підтримувати розмежування доступу відповідно до ролей користувачів, зокрема для адміністративних операцій, керування сценаріями, запуску генерації та роботи з токенами. Токени доступу не повинні зберігатися у відкритому вигляді в базі даних; для них має використовуватися хешоване представлення.</w:t>
      </w:r>
    </w:p>
    <w:p w:rsidR="00000000" w:rsidDel="00000000" w:rsidP="00000000" w:rsidRDefault="00000000" w:rsidRPr="00000000" w14:paraId="000000D4">
      <w:pPr>
        <w:spacing w:after="240" w:before="240" w:line="240" w:lineRule="auto"/>
        <w:ind w:left="0" w:firstLine="566.9291338582677"/>
        <w:jc w:val="both"/>
        <w:rPr>
          <w:sz w:val="28"/>
          <w:szCs w:val="28"/>
        </w:rPr>
      </w:pPr>
      <w:r w:rsidDel="00000000" w:rsidR="00000000" w:rsidRPr="00000000">
        <w:rPr>
          <w:sz w:val="28"/>
          <w:szCs w:val="28"/>
          <w:rtl w:val="0"/>
        </w:rPr>
        <w:t xml:space="preserve">Додатково безпека повинна забезпечуватися при інтеграції із зовнішніми системами. Для webhook-повідомлень має підтримуватися механізм підпису на основі </w:t>
      </w:r>
      <w:r w:rsidDel="00000000" w:rsidR="00000000" w:rsidRPr="00000000">
        <w:rPr>
          <w:sz w:val="28"/>
          <w:szCs w:val="28"/>
          <w:rtl w:val="0"/>
        </w:rPr>
        <w:t xml:space="preserve">HMAC-SHA256</w:t>
      </w:r>
      <w:r w:rsidDel="00000000" w:rsidR="00000000" w:rsidRPr="00000000">
        <w:rPr>
          <w:sz w:val="28"/>
          <w:szCs w:val="28"/>
          <w:rtl w:val="0"/>
        </w:rPr>
        <w:t xml:space="preserve">, що дозволяє перевіряти цілісність і походження повідомлень. Обмін даними між компонентами системи та зовнішніми споживачами повинен здійснюватися із застосуванням стандартних протоколів і контрольованих каналів зв’язку. Також система повинна забезпечувати журналювання важливих дій і подій, що є необхідним для аудиту, виявлення збоїв та аналізу інцидентів.</w:t>
      </w:r>
    </w:p>
    <w:p w:rsidR="00000000" w:rsidDel="00000000" w:rsidP="00000000" w:rsidRDefault="00000000" w:rsidRPr="00000000" w14:paraId="000000D5">
      <w:pPr>
        <w:spacing w:after="12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D6">
      <w:pPr>
        <w:spacing w:after="120" w:before="240" w:line="240" w:lineRule="auto"/>
        <w:ind w:left="0" w:firstLine="566.9291338582677"/>
        <w:jc w:val="both"/>
        <w:rPr>
          <w:sz w:val="28"/>
          <w:szCs w:val="28"/>
        </w:rPr>
      </w:pPr>
      <w:r w:rsidDel="00000000" w:rsidR="00000000" w:rsidRPr="00000000">
        <w:rPr>
          <w:rtl w:val="0"/>
        </w:rPr>
      </w:r>
    </w:p>
    <w:p w:rsidR="00000000" w:rsidDel="00000000" w:rsidP="00000000" w:rsidRDefault="00000000" w:rsidRPr="00000000" w14:paraId="000000D7">
      <w:pPr>
        <w:spacing w:after="120" w:before="240" w:line="240" w:lineRule="auto"/>
        <w:ind w:left="0" w:firstLine="566.9291338582677"/>
        <w:jc w:val="both"/>
        <w:rPr>
          <w:sz w:val="28"/>
          <w:szCs w:val="28"/>
        </w:rPr>
      </w:pPr>
      <w:r w:rsidDel="00000000" w:rsidR="00000000" w:rsidRPr="00000000">
        <w:rPr>
          <w:rtl w:val="0"/>
        </w:rPr>
      </w:r>
    </w:p>
    <w:p w:rsidR="00000000" w:rsidDel="00000000" w:rsidP="00000000" w:rsidRDefault="00000000" w:rsidRPr="00000000" w14:paraId="000000D8">
      <w:pPr>
        <w:pStyle w:val="Heading3"/>
        <w:keepNext w:val="0"/>
        <w:keepLines w:val="0"/>
        <w:spacing w:after="80" w:before="280" w:line="240" w:lineRule="auto"/>
        <w:ind w:left="0" w:firstLine="566.9291338582677"/>
        <w:jc w:val="both"/>
        <w:rPr>
          <w:color w:val="000000"/>
          <w:sz w:val="28"/>
          <w:szCs w:val="28"/>
        </w:rPr>
      </w:pPr>
      <w:bookmarkStart w:colFirst="0" w:colLast="0" w:name="_heading=h.cjy9xopz0iez" w:id="27"/>
      <w:bookmarkEnd w:id="27"/>
      <w:r w:rsidDel="00000000" w:rsidR="00000000" w:rsidRPr="00000000">
        <w:rPr>
          <w:color w:val="000000"/>
          <w:sz w:val="28"/>
          <w:szCs w:val="28"/>
          <w:rtl w:val="0"/>
        </w:rPr>
        <w:t xml:space="preserve">3.3.4 Супроводжуваність</w:t>
      </w:r>
    </w:p>
    <w:p w:rsidR="00000000" w:rsidDel="00000000" w:rsidP="00000000" w:rsidRDefault="00000000" w:rsidRPr="00000000" w14:paraId="000000D9">
      <w:pPr>
        <w:spacing w:after="240" w:before="240" w:line="240" w:lineRule="auto"/>
        <w:ind w:left="0" w:firstLine="566.9291338582677"/>
        <w:jc w:val="both"/>
        <w:rPr>
          <w:sz w:val="28"/>
          <w:szCs w:val="28"/>
        </w:rPr>
      </w:pPr>
      <w:r w:rsidDel="00000000" w:rsidR="00000000" w:rsidRPr="00000000">
        <w:rPr>
          <w:sz w:val="28"/>
          <w:szCs w:val="28"/>
          <w:rtl w:val="0"/>
        </w:rPr>
        <w:t xml:space="preserve">Супроводжуваність визначається можливістю модифікувати окремі компоненти, локалізовувати помилки та розвивати систему протягом усього життєвого циклу без порушення її загальної працездатності.</w:t>
      </w:r>
    </w:p>
    <w:p w:rsidR="00000000" w:rsidDel="00000000" w:rsidP="00000000" w:rsidRDefault="00000000" w:rsidRPr="00000000" w14:paraId="000000DA">
      <w:pPr>
        <w:spacing w:after="240" w:before="240" w:line="240" w:lineRule="auto"/>
        <w:ind w:left="0" w:firstLine="566.9291338582677"/>
        <w:jc w:val="both"/>
        <w:rPr>
          <w:sz w:val="28"/>
          <w:szCs w:val="28"/>
        </w:rPr>
      </w:pPr>
      <w:r w:rsidDel="00000000" w:rsidR="00000000" w:rsidRPr="00000000">
        <w:rPr>
          <w:sz w:val="28"/>
          <w:szCs w:val="28"/>
          <w:rtl w:val="0"/>
        </w:rPr>
        <w:t xml:space="preserve">Супроводжуваність продукту забезпечується завдяки модульній архітектурі, у межах якої окремо виділено webserver, worker, scheduler, collector, mock-website та допоміжні сервіси. Такий підхід дає змогу ізолювати зміни в межах окремих функціональних модулів, спрощує оновлення компонентів і зменшує ризик негативного впливу змін на інші частини системи. Додатково цьому сприяє використання структурованих моделей даних, окремих сервісних шарів, схем валідації та міграцій бази даних.</w:t>
      </w:r>
    </w:p>
    <w:p w:rsidR="00000000" w:rsidDel="00000000" w:rsidP="00000000" w:rsidRDefault="00000000" w:rsidRPr="00000000" w14:paraId="000000DB">
      <w:pPr>
        <w:spacing w:after="240" w:before="240" w:line="240" w:lineRule="auto"/>
        <w:ind w:left="0" w:firstLine="566.9291338582677"/>
        <w:jc w:val="both"/>
        <w:rPr>
          <w:sz w:val="28"/>
          <w:szCs w:val="28"/>
        </w:rPr>
      </w:pPr>
      <w:r w:rsidDel="00000000" w:rsidR="00000000" w:rsidRPr="00000000">
        <w:rPr>
          <w:sz w:val="28"/>
          <w:szCs w:val="28"/>
          <w:rtl w:val="0"/>
        </w:rPr>
        <w:t xml:space="preserve">Важливою складовою супроводжуваності є наявність засобів журналювання, збереження рішень агентів, реєстрації подій і логів доставки вебхуків, що дає змогу простежувати внутрішню поведінку системи та аналізувати причини збоїв. Система також повинна підтримувати можливість доповнення новими сценаріями генерації, новими типами подій, засобами інтеграції та механізмами доступу без необхідності повного перепроєктування архітектури.</w:t>
      </w:r>
    </w:p>
    <w:p w:rsidR="00000000" w:rsidDel="00000000" w:rsidP="00000000" w:rsidRDefault="00000000" w:rsidRPr="00000000" w14:paraId="000000DC">
      <w:pPr>
        <w:spacing w:after="240" w:before="240" w:line="240" w:lineRule="auto"/>
        <w:ind w:left="0" w:firstLine="566.9291338582677"/>
        <w:jc w:val="both"/>
        <w:rPr>
          <w:sz w:val="28"/>
          <w:szCs w:val="28"/>
        </w:rPr>
      </w:pPr>
      <w:r w:rsidDel="00000000" w:rsidR="00000000" w:rsidRPr="00000000">
        <w:rPr>
          <w:rtl w:val="0"/>
        </w:rPr>
      </w:r>
    </w:p>
    <w:p w:rsidR="00000000" w:rsidDel="00000000" w:rsidP="00000000" w:rsidRDefault="00000000" w:rsidRPr="00000000" w14:paraId="000000DD">
      <w:pPr>
        <w:pStyle w:val="Heading3"/>
        <w:keepNext w:val="0"/>
        <w:keepLines w:val="0"/>
        <w:spacing w:after="80" w:before="280" w:line="240" w:lineRule="auto"/>
        <w:ind w:left="0" w:firstLine="566.9291338582677"/>
        <w:jc w:val="both"/>
        <w:rPr>
          <w:color w:val="000000"/>
          <w:sz w:val="28"/>
          <w:szCs w:val="28"/>
        </w:rPr>
      </w:pPr>
      <w:bookmarkStart w:colFirst="0" w:colLast="0" w:name="_heading=h.hecdg7msbjsd" w:id="28"/>
      <w:bookmarkEnd w:id="28"/>
      <w:r w:rsidDel="00000000" w:rsidR="00000000" w:rsidRPr="00000000">
        <w:rPr>
          <w:color w:val="000000"/>
          <w:sz w:val="28"/>
          <w:szCs w:val="28"/>
          <w:rtl w:val="0"/>
        </w:rPr>
        <w:t xml:space="preserve">3.3.5 Переносимість</w:t>
      </w:r>
    </w:p>
    <w:p w:rsidR="00000000" w:rsidDel="00000000" w:rsidP="00000000" w:rsidRDefault="00000000" w:rsidRPr="00000000" w14:paraId="000000DE">
      <w:pPr>
        <w:spacing w:after="240" w:before="240" w:line="240" w:lineRule="auto"/>
        <w:ind w:left="0" w:firstLine="566.9291338582677"/>
        <w:jc w:val="both"/>
        <w:rPr>
          <w:sz w:val="28"/>
          <w:szCs w:val="28"/>
        </w:rPr>
      </w:pPr>
      <w:r w:rsidDel="00000000" w:rsidR="00000000" w:rsidRPr="00000000">
        <w:rPr>
          <w:sz w:val="28"/>
          <w:szCs w:val="28"/>
          <w:rtl w:val="0"/>
        </w:rPr>
        <w:t xml:space="preserve">Переносимість визначається можливістю відтворення працездатного стану системи в різних середовищах розгортання за умови підтримки необхідного програмного стека та контейнерної інфраструктури.</w:t>
      </w:r>
    </w:p>
    <w:p w:rsidR="00000000" w:rsidDel="00000000" w:rsidP="00000000" w:rsidRDefault="00000000" w:rsidRPr="00000000" w14:paraId="000000DF">
      <w:pPr>
        <w:spacing w:after="240" w:before="240" w:line="240" w:lineRule="auto"/>
        <w:ind w:left="0" w:firstLine="566.9291338582677"/>
        <w:jc w:val="both"/>
        <w:rPr>
          <w:sz w:val="28"/>
          <w:szCs w:val="28"/>
        </w:rPr>
      </w:pPr>
      <w:r w:rsidDel="00000000" w:rsidR="00000000" w:rsidRPr="00000000">
        <w:rPr>
          <w:sz w:val="28"/>
          <w:szCs w:val="28"/>
          <w:rtl w:val="0"/>
        </w:rPr>
        <w:t xml:space="preserve">Переносимість забезпечується використанням контейнеризації та стандартизованих сервісів, зокрема PostgreSQL, Redis, Ollama, FastAPI, Celery і Playwright. Розгортання системи виконується як сукупності взаємопов’язаних контейнерів, що спрощує перенесення між середовищами локальної розробки, тестування та серверної експлуатації. Конфігураційні параметри мають задаватися через змінні оточення, що також сприяє адаптації системи до нового середовища без зміни програмного коду.</w:t>
      </w:r>
    </w:p>
    <w:p w:rsidR="00000000" w:rsidDel="00000000" w:rsidP="00000000" w:rsidRDefault="00000000" w:rsidRPr="00000000" w14:paraId="000000E0">
      <w:pPr>
        <w:spacing w:after="240" w:before="240" w:line="240" w:lineRule="auto"/>
        <w:ind w:left="0" w:firstLine="566.9291338582677"/>
        <w:jc w:val="both"/>
        <w:rPr>
          <w:sz w:val="28"/>
          <w:szCs w:val="28"/>
        </w:rPr>
      </w:pPr>
      <w:r w:rsidDel="00000000" w:rsidR="00000000" w:rsidRPr="00000000">
        <w:rPr>
          <w:sz w:val="28"/>
          <w:szCs w:val="28"/>
          <w:rtl w:val="0"/>
        </w:rPr>
        <w:t xml:space="preserve">Разом із тим переносимість системи обмежується потребою у підтримці сервісів браузерної автоматизації та мовної моделі, а також сумісністю середовища з контейнерним виконанням і мережевою взаємодією між компонентами.</w:t>
      </w:r>
    </w:p>
    <w:p w:rsidR="00000000" w:rsidDel="00000000" w:rsidP="00000000" w:rsidRDefault="00000000" w:rsidRPr="00000000" w14:paraId="000000E1">
      <w:pPr>
        <w:spacing w:after="12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E2">
      <w:pPr>
        <w:pStyle w:val="Heading3"/>
        <w:keepNext w:val="0"/>
        <w:keepLines w:val="0"/>
        <w:spacing w:after="80" w:before="280" w:line="240" w:lineRule="auto"/>
        <w:ind w:left="0" w:firstLine="566.9291338582677"/>
        <w:jc w:val="both"/>
        <w:rPr>
          <w:color w:val="000000"/>
          <w:sz w:val="28"/>
          <w:szCs w:val="28"/>
        </w:rPr>
      </w:pPr>
      <w:bookmarkStart w:colFirst="0" w:colLast="0" w:name="_heading=h.hmgohfigrpv2" w:id="29"/>
      <w:bookmarkEnd w:id="29"/>
      <w:r w:rsidDel="00000000" w:rsidR="00000000" w:rsidRPr="00000000">
        <w:rPr>
          <w:color w:val="000000"/>
          <w:sz w:val="28"/>
          <w:szCs w:val="28"/>
          <w:rtl w:val="0"/>
        </w:rPr>
        <w:t xml:space="preserve">3.3.6 Продуктивність</w:t>
      </w:r>
    </w:p>
    <w:p w:rsidR="00000000" w:rsidDel="00000000" w:rsidP="00000000" w:rsidRDefault="00000000" w:rsidRPr="00000000" w14:paraId="000000E3">
      <w:pPr>
        <w:spacing w:after="240" w:before="240" w:line="240" w:lineRule="auto"/>
        <w:ind w:left="0" w:firstLine="566.9291338582677"/>
        <w:jc w:val="both"/>
        <w:rPr>
          <w:sz w:val="28"/>
          <w:szCs w:val="28"/>
        </w:rPr>
      </w:pPr>
      <w:r w:rsidDel="00000000" w:rsidR="00000000" w:rsidRPr="00000000">
        <w:rPr>
          <w:sz w:val="28"/>
          <w:szCs w:val="28"/>
          <w:rtl w:val="0"/>
        </w:rPr>
        <w:t xml:space="preserve">Продуктивність визначається швидкістю створення та виконання сесій, обсягом подій, які можуть бути згенеровані та збережені за одиницю часу, а також здатністю підтримувати паралельне виконання кількох процесів генерації в межах сценаріїв, передбачених призначенням системи.</w:t>
      </w:r>
    </w:p>
    <w:p w:rsidR="00000000" w:rsidDel="00000000" w:rsidP="00000000" w:rsidRDefault="00000000" w:rsidRPr="00000000" w14:paraId="000000E4">
      <w:pPr>
        <w:spacing w:after="240" w:before="240" w:line="240" w:lineRule="auto"/>
        <w:ind w:left="0" w:firstLine="566.9291338582677"/>
        <w:jc w:val="both"/>
        <w:rPr>
          <w:sz w:val="28"/>
          <w:szCs w:val="28"/>
        </w:rPr>
      </w:pPr>
      <w:r w:rsidDel="00000000" w:rsidR="00000000" w:rsidRPr="00000000">
        <w:rPr>
          <w:sz w:val="28"/>
          <w:szCs w:val="28"/>
          <w:rtl w:val="0"/>
        </w:rPr>
        <w:t xml:space="preserve">Продуктивність продукту значною мірою залежить від конфігурації середовища розгортання, кількості worker-компонентів, параметрів паралелізму, швидкодії браузерної автоматизації та часу відповіді мовної моделі. Основним фактором, що впливає на швидкість роботи системи, є інференс LLM, оскільки кожне рішення агента потребує окремого звернення до мовної моделі. Додаткове навантаження створюють операції запуску браузерних сесій, збирання подій, їх валідації, збагачення та збереження в базі даних.</w:t>
      </w:r>
    </w:p>
    <w:p w:rsidR="00000000" w:rsidDel="00000000" w:rsidP="00000000" w:rsidRDefault="00000000" w:rsidRPr="00000000" w14:paraId="000000E5">
      <w:pPr>
        <w:spacing w:after="240" w:before="240" w:line="240" w:lineRule="auto"/>
        <w:ind w:left="0" w:firstLine="566.9291338582677"/>
        <w:jc w:val="both"/>
        <w:rPr>
          <w:sz w:val="28"/>
          <w:szCs w:val="28"/>
        </w:rPr>
      </w:pPr>
      <w:r w:rsidDel="00000000" w:rsidR="00000000" w:rsidRPr="00000000">
        <w:rPr>
          <w:sz w:val="28"/>
          <w:szCs w:val="28"/>
          <w:rtl w:val="0"/>
        </w:rPr>
        <w:t xml:space="preserve">Архітектура системи повинна підтримувати горизонтальне масштабування worker-компонентів і налаштування параметрів конкурентного виконання, що дає змогу підвищувати загальну пропускну здатність системи. Водночас реальна продуктивність залежить від доступних обчислювальних ресурсів, пропускної здатності мережі, характеристик бази даних, Redis і LLM-сервера.</w:t>
      </w:r>
    </w:p>
    <w:p w:rsidR="00000000" w:rsidDel="00000000" w:rsidP="00000000" w:rsidRDefault="00000000" w:rsidRPr="00000000" w14:paraId="000000E6">
      <w:pPr>
        <w:spacing w:after="12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E7">
      <w:pPr>
        <w:pStyle w:val="Heading2"/>
        <w:keepNext w:val="0"/>
        <w:keepLines w:val="0"/>
        <w:spacing w:after="80" w:before="360" w:line="240" w:lineRule="auto"/>
        <w:ind w:left="0" w:firstLine="566.9291338582677"/>
        <w:jc w:val="both"/>
        <w:rPr>
          <w:color w:val="000000"/>
          <w:sz w:val="28"/>
          <w:szCs w:val="28"/>
        </w:rPr>
      </w:pPr>
      <w:bookmarkStart w:colFirst="0" w:colLast="0" w:name="_heading=h.tjvgyi7ez7yn" w:id="30"/>
      <w:bookmarkEnd w:id="30"/>
      <w:r w:rsidDel="00000000" w:rsidR="00000000" w:rsidRPr="00000000">
        <w:rPr>
          <w:color w:val="000000"/>
          <w:sz w:val="28"/>
          <w:szCs w:val="28"/>
          <w:rtl w:val="0"/>
        </w:rPr>
        <w:t xml:space="preserve">3.4 Вимоги бази даних</w:t>
      </w:r>
    </w:p>
    <w:p w:rsidR="00000000" w:rsidDel="00000000" w:rsidP="00000000" w:rsidRDefault="00000000" w:rsidRPr="00000000" w14:paraId="000000E8">
      <w:pPr>
        <w:spacing w:after="240" w:before="240" w:line="240" w:lineRule="auto"/>
        <w:ind w:left="0" w:firstLine="566.9291338582677"/>
        <w:jc w:val="both"/>
        <w:rPr>
          <w:sz w:val="28"/>
          <w:szCs w:val="28"/>
        </w:rPr>
      </w:pPr>
      <w:r w:rsidDel="00000000" w:rsidR="00000000" w:rsidRPr="00000000">
        <w:rPr>
          <w:sz w:val="28"/>
          <w:szCs w:val="28"/>
          <w:rtl w:val="0"/>
        </w:rPr>
        <w:t xml:space="preserve">База даних призначена для централізованого збереження конфігурацій генерації, службових сутностей системи, користувацьких сесій, подій, рішень LLM-агента, параметрів інтеграції та журналів взаємодії із зовнішніми системами. Сховище даних повинно забезпечувати цілісність, узгодженість і доступність інформації, необхідної для виконання генерації синтетичного трафіку, подальшого аналізу результатів та контролю стану системи.</w:t>
      </w:r>
    </w:p>
    <w:p w:rsidR="00000000" w:rsidDel="00000000" w:rsidP="00000000" w:rsidRDefault="00000000" w:rsidRPr="00000000" w14:paraId="000000E9">
      <w:pPr>
        <w:spacing w:after="240" w:before="240" w:line="240" w:lineRule="auto"/>
        <w:ind w:left="0" w:firstLine="566.9291338582677"/>
        <w:jc w:val="both"/>
        <w:rPr>
          <w:sz w:val="28"/>
          <w:szCs w:val="28"/>
        </w:rPr>
      </w:pPr>
      <w:r w:rsidDel="00000000" w:rsidR="00000000" w:rsidRPr="00000000">
        <w:rPr>
          <w:sz w:val="28"/>
          <w:szCs w:val="28"/>
          <w:rtl w:val="0"/>
        </w:rPr>
        <w:t xml:space="preserve">У системі має використовуватися реляційна база даних </w:t>
      </w:r>
      <w:r w:rsidDel="00000000" w:rsidR="00000000" w:rsidRPr="00000000">
        <w:rPr>
          <w:sz w:val="28"/>
          <w:szCs w:val="28"/>
          <w:rtl w:val="0"/>
        </w:rPr>
        <w:t xml:space="preserve">PostgreSQL</w:t>
      </w:r>
      <w:r w:rsidDel="00000000" w:rsidR="00000000" w:rsidRPr="00000000">
        <w:rPr>
          <w:sz w:val="28"/>
          <w:szCs w:val="28"/>
          <w:rtl w:val="0"/>
        </w:rPr>
        <w:t xml:space="preserve">, що підтримує структуроване збереження сутностей, транзакційність, роботу з напівструктурованими даними у форматі </w:t>
      </w:r>
      <w:r w:rsidDel="00000000" w:rsidR="00000000" w:rsidRPr="00000000">
        <w:rPr>
          <w:sz w:val="28"/>
          <w:szCs w:val="28"/>
          <w:rtl w:val="0"/>
        </w:rPr>
        <w:t xml:space="preserve">JSONB</w:t>
      </w:r>
      <w:r w:rsidDel="00000000" w:rsidR="00000000" w:rsidRPr="00000000">
        <w:rPr>
          <w:sz w:val="28"/>
          <w:szCs w:val="28"/>
          <w:rtl w:val="0"/>
        </w:rPr>
        <w:t xml:space="preserve">, а також ефективне виконання запитів до подій, сесій і службових журналів. Структура бази даних повинна відповідати багатокомпонентній архітектурі системи та підтримувати роботу webserver, worker, scheduler, collector і засобів інтеграції.</w:t>
      </w:r>
    </w:p>
    <w:p w:rsidR="00000000" w:rsidDel="00000000" w:rsidP="00000000" w:rsidRDefault="00000000" w:rsidRPr="00000000" w14:paraId="000000EA">
      <w:pPr>
        <w:spacing w:after="240" w:before="240" w:line="240" w:lineRule="auto"/>
        <w:ind w:left="0" w:firstLine="566.9291338582677"/>
        <w:jc w:val="both"/>
        <w:rPr>
          <w:sz w:val="28"/>
          <w:szCs w:val="28"/>
        </w:rPr>
      </w:pPr>
      <w:r w:rsidDel="00000000" w:rsidR="00000000" w:rsidRPr="00000000">
        <w:rPr>
          <w:sz w:val="28"/>
          <w:szCs w:val="28"/>
          <w:rtl w:val="0"/>
        </w:rPr>
        <w:t xml:space="preserve">База даних повинна забезпечувати збереження щонайменше таких основних сутностей:</w:t>
      </w:r>
    </w:p>
    <w:p w:rsidR="00000000" w:rsidDel="00000000" w:rsidP="00000000" w:rsidRDefault="00000000" w:rsidRPr="00000000" w14:paraId="000000EB">
      <w:pPr>
        <w:numPr>
          <w:ilvl w:val="0"/>
          <w:numId w:val="6"/>
        </w:numPr>
        <w:spacing w:after="0" w:afterAutospacing="0" w:before="240" w:line="240" w:lineRule="auto"/>
        <w:ind w:left="0" w:firstLine="566.9291338582675"/>
        <w:jc w:val="both"/>
        <w:rPr>
          <w:sz w:val="28"/>
          <w:szCs w:val="28"/>
          <w:u w:val="none"/>
        </w:rPr>
      </w:pPr>
      <w:r w:rsidDel="00000000" w:rsidR="00000000" w:rsidRPr="00000000">
        <w:rPr>
          <w:sz w:val="28"/>
          <w:szCs w:val="28"/>
          <w:rtl w:val="0"/>
        </w:rPr>
        <w:t xml:space="preserve">users</w:t>
      </w:r>
      <w:r w:rsidDel="00000000" w:rsidR="00000000" w:rsidRPr="00000000">
        <w:rPr>
          <w:sz w:val="28"/>
          <w:szCs w:val="28"/>
          <w:rtl w:val="0"/>
        </w:rPr>
        <w:t xml:space="preserve"> - відомості про користувачів системи, їх ролі та параметри доступу;</w:t>
      </w:r>
    </w:p>
    <w:p w:rsidR="00000000" w:rsidDel="00000000" w:rsidP="00000000" w:rsidRDefault="00000000" w:rsidRPr="00000000" w14:paraId="000000EC">
      <w:pPr>
        <w:numPr>
          <w:ilvl w:val="0"/>
          <w:numId w:val="6"/>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api_tokens</w:t>
      </w:r>
      <w:r w:rsidDel="00000000" w:rsidR="00000000" w:rsidRPr="00000000">
        <w:rPr>
          <w:sz w:val="28"/>
          <w:szCs w:val="28"/>
          <w:rtl w:val="0"/>
        </w:rPr>
        <w:t xml:space="preserve"> - токени програмного доступу до системи в хешованому вигляді;</w:t>
      </w:r>
    </w:p>
    <w:p w:rsidR="00000000" w:rsidDel="00000000" w:rsidP="00000000" w:rsidRDefault="00000000" w:rsidRPr="00000000" w14:paraId="000000ED">
      <w:pPr>
        <w:numPr>
          <w:ilvl w:val="0"/>
          <w:numId w:val="6"/>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scenarios</w:t>
      </w:r>
      <w:r w:rsidDel="00000000" w:rsidR="00000000" w:rsidRPr="00000000">
        <w:rPr>
          <w:sz w:val="28"/>
          <w:szCs w:val="28"/>
          <w:rtl w:val="0"/>
        </w:rPr>
        <w:t xml:space="preserve"> - сценарії генерації, що містять описи персон, цільові URL-адреси, параметри воронки та конфігурацію середовища виконання;</w:t>
      </w:r>
    </w:p>
    <w:p w:rsidR="00000000" w:rsidDel="00000000" w:rsidP="00000000" w:rsidRDefault="00000000" w:rsidRPr="00000000" w14:paraId="000000EE">
      <w:pPr>
        <w:numPr>
          <w:ilvl w:val="0"/>
          <w:numId w:val="6"/>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generation_jobs</w:t>
      </w:r>
      <w:r w:rsidDel="00000000" w:rsidR="00000000" w:rsidRPr="00000000">
        <w:rPr>
          <w:sz w:val="28"/>
          <w:szCs w:val="28"/>
          <w:rtl w:val="0"/>
        </w:rPr>
        <w:t xml:space="preserve"> - запуски генерації із параметрами виконання, статусами та показниками прогресу;</w:t>
      </w:r>
    </w:p>
    <w:p w:rsidR="00000000" w:rsidDel="00000000" w:rsidP="00000000" w:rsidRDefault="00000000" w:rsidRPr="00000000" w14:paraId="000000EF">
      <w:pPr>
        <w:numPr>
          <w:ilvl w:val="0"/>
          <w:numId w:val="6"/>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sessions</w:t>
      </w:r>
      <w:r w:rsidDel="00000000" w:rsidR="00000000" w:rsidRPr="00000000">
        <w:rPr>
          <w:sz w:val="28"/>
          <w:szCs w:val="28"/>
          <w:rtl w:val="0"/>
        </w:rPr>
        <w:t xml:space="preserve"> - окремі синтетичні сесії користувачів із профілем, результатом і службовими атрибутами;</w:t>
      </w:r>
    </w:p>
    <w:p w:rsidR="00000000" w:rsidDel="00000000" w:rsidP="00000000" w:rsidRDefault="00000000" w:rsidRPr="00000000" w14:paraId="000000F0">
      <w:pPr>
        <w:numPr>
          <w:ilvl w:val="0"/>
          <w:numId w:val="6"/>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events</w:t>
      </w:r>
      <w:r w:rsidDel="00000000" w:rsidR="00000000" w:rsidRPr="00000000">
        <w:rPr>
          <w:sz w:val="28"/>
          <w:szCs w:val="28"/>
          <w:rtl w:val="0"/>
        </w:rPr>
        <w:t xml:space="preserve"> - події, сформовані під час симуляції або прийняті через collector-компонент;</w:t>
      </w:r>
    </w:p>
    <w:p w:rsidR="00000000" w:rsidDel="00000000" w:rsidP="00000000" w:rsidRDefault="00000000" w:rsidRPr="00000000" w14:paraId="000000F1">
      <w:pPr>
        <w:numPr>
          <w:ilvl w:val="0"/>
          <w:numId w:val="6"/>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agent_decisions</w:t>
      </w:r>
      <w:r w:rsidDel="00000000" w:rsidR="00000000" w:rsidRPr="00000000">
        <w:rPr>
          <w:sz w:val="28"/>
          <w:szCs w:val="28"/>
          <w:rtl w:val="0"/>
        </w:rPr>
        <w:t xml:space="preserve"> - рішення, прийняті мовною моделлю на кожному кроці взаємодії;</w:t>
      </w:r>
    </w:p>
    <w:p w:rsidR="00000000" w:rsidDel="00000000" w:rsidP="00000000" w:rsidRDefault="00000000" w:rsidRPr="00000000" w14:paraId="000000F2">
      <w:pPr>
        <w:numPr>
          <w:ilvl w:val="0"/>
          <w:numId w:val="6"/>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webhook_endpoints</w:t>
      </w:r>
      <w:r w:rsidDel="00000000" w:rsidR="00000000" w:rsidRPr="00000000">
        <w:rPr>
          <w:sz w:val="28"/>
          <w:szCs w:val="28"/>
          <w:rtl w:val="0"/>
        </w:rPr>
        <w:t xml:space="preserve"> - конфігурації зовнішніх webhook-отримувачів;</w:t>
      </w:r>
    </w:p>
    <w:p w:rsidR="00000000" w:rsidDel="00000000" w:rsidP="00000000" w:rsidRDefault="00000000" w:rsidRPr="00000000" w14:paraId="000000F3">
      <w:pPr>
        <w:numPr>
          <w:ilvl w:val="0"/>
          <w:numId w:val="6"/>
        </w:numPr>
        <w:spacing w:after="240" w:before="0" w:beforeAutospacing="0" w:line="240" w:lineRule="auto"/>
        <w:ind w:left="0" w:firstLine="566.9291338582675"/>
        <w:jc w:val="both"/>
        <w:rPr>
          <w:sz w:val="28"/>
          <w:szCs w:val="28"/>
          <w:u w:val="none"/>
        </w:rPr>
      </w:pPr>
      <w:r w:rsidDel="00000000" w:rsidR="00000000" w:rsidRPr="00000000">
        <w:rPr>
          <w:sz w:val="28"/>
          <w:szCs w:val="28"/>
          <w:rtl w:val="0"/>
        </w:rPr>
        <w:t xml:space="preserve">webhook_logs</w:t>
      </w:r>
      <w:r w:rsidDel="00000000" w:rsidR="00000000" w:rsidRPr="00000000">
        <w:rPr>
          <w:sz w:val="28"/>
          <w:szCs w:val="28"/>
          <w:rtl w:val="0"/>
        </w:rPr>
        <w:t xml:space="preserve"> - журнали спроб доставлення подій зовнішнім системам.</w:t>
      </w:r>
    </w:p>
    <w:p w:rsidR="00000000" w:rsidDel="00000000" w:rsidP="00000000" w:rsidRDefault="00000000" w:rsidRPr="00000000" w14:paraId="000000F4">
      <w:pPr>
        <w:spacing w:after="240" w:before="240" w:line="240" w:lineRule="auto"/>
        <w:ind w:left="0" w:firstLine="566.9291338582677"/>
        <w:jc w:val="both"/>
        <w:rPr>
          <w:sz w:val="28"/>
          <w:szCs w:val="28"/>
        </w:rPr>
      </w:pPr>
      <w:r w:rsidDel="00000000" w:rsidR="00000000" w:rsidRPr="00000000">
        <w:rPr>
          <w:sz w:val="28"/>
          <w:szCs w:val="28"/>
          <w:rtl w:val="0"/>
        </w:rPr>
        <w:t xml:space="preserve">Структура таблиць повинна підтримувати зв’язки між сценаріями, задачами генерації, сесіями, подіями та рішеннями агентів. Для збереження змінних або слабкоструктурованих атрибутів, зокрема параметрів сценаріїв, профілів користувачів, технічних характеристик подій і службових даних інтеграції, повинні використовуватися поля типу </w:t>
      </w:r>
      <w:r w:rsidDel="00000000" w:rsidR="00000000" w:rsidRPr="00000000">
        <w:rPr>
          <w:sz w:val="28"/>
          <w:szCs w:val="28"/>
          <w:rtl w:val="0"/>
        </w:rPr>
        <w:t xml:space="preserve">JSONB</w:t>
      </w:r>
      <w:r w:rsidDel="00000000" w:rsidR="00000000" w:rsidRPr="00000000">
        <w:rPr>
          <w:sz w:val="28"/>
          <w:szCs w:val="28"/>
          <w:rtl w:val="0"/>
        </w:rPr>
        <w:t xml:space="preserve">. Усі таблиці, що беруть участь у формуванні основного подієвого потоку, повинні мати первинні ключі, часові мітки та засоби ідентифікації пов’язаних сутностей.</w:t>
      </w:r>
    </w:p>
    <w:p w:rsidR="00000000" w:rsidDel="00000000" w:rsidP="00000000" w:rsidRDefault="00000000" w:rsidRPr="00000000" w14:paraId="000000F5">
      <w:pPr>
        <w:spacing w:after="240" w:before="240" w:line="240" w:lineRule="auto"/>
        <w:ind w:left="0" w:firstLine="566.9291338582677"/>
        <w:jc w:val="both"/>
        <w:rPr>
          <w:sz w:val="28"/>
          <w:szCs w:val="28"/>
        </w:rPr>
      </w:pPr>
      <w:r w:rsidDel="00000000" w:rsidR="00000000" w:rsidRPr="00000000">
        <w:rPr>
          <w:sz w:val="28"/>
          <w:szCs w:val="28"/>
          <w:rtl w:val="0"/>
        </w:rPr>
        <w:t xml:space="preserve">База даних повинна забезпечувати:</w:t>
      </w:r>
    </w:p>
    <w:p w:rsidR="00000000" w:rsidDel="00000000" w:rsidP="00000000" w:rsidRDefault="00000000" w:rsidRPr="00000000" w14:paraId="000000F6">
      <w:pPr>
        <w:numPr>
          <w:ilvl w:val="0"/>
          <w:numId w:val="1"/>
        </w:numPr>
        <w:spacing w:after="0" w:afterAutospacing="0" w:before="240" w:line="240" w:lineRule="auto"/>
        <w:ind w:left="0" w:firstLine="566.9291338582675"/>
        <w:jc w:val="both"/>
        <w:rPr>
          <w:sz w:val="28"/>
          <w:szCs w:val="28"/>
          <w:u w:val="none"/>
        </w:rPr>
      </w:pPr>
      <w:r w:rsidDel="00000000" w:rsidR="00000000" w:rsidRPr="00000000">
        <w:rPr>
          <w:sz w:val="28"/>
          <w:szCs w:val="28"/>
          <w:rtl w:val="0"/>
        </w:rPr>
        <w:t xml:space="preserve">цілісність зв’язків між основними сутностями системи;</w:t>
      </w:r>
    </w:p>
    <w:p w:rsidR="00000000" w:rsidDel="00000000" w:rsidP="00000000" w:rsidRDefault="00000000" w:rsidRPr="00000000" w14:paraId="000000F7">
      <w:pPr>
        <w:numPr>
          <w:ilvl w:val="0"/>
          <w:numId w:val="1"/>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коректне збереження статусів генерації, сесій і доставлення повідомлень;</w:t>
      </w:r>
    </w:p>
    <w:p w:rsidR="00000000" w:rsidDel="00000000" w:rsidP="00000000" w:rsidRDefault="00000000" w:rsidRPr="00000000" w14:paraId="000000F8">
      <w:pPr>
        <w:numPr>
          <w:ilvl w:val="0"/>
          <w:numId w:val="1"/>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можливість фільтрації, пошуку та агрегування подій і сесій;</w:t>
      </w:r>
    </w:p>
    <w:p w:rsidR="00000000" w:rsidDel="00000000" w:rsidP="00000000" w:rsidRDefault="00000000" w:rsidRPr="00000000" w14:paraId="000000F9">
      <w:pPr>
        <w:numPr>
          <w:ilvl w:val="0"/>
          <w:numId w:val="1"/>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підтримку журналювання рішень LLM-агента та результатів інтеграційної взаємодії;</w:t>
      </w:r>
    </w:p>
    <w:p w:rsidR="00000000" w:rsidDel="00000000" w:rsidP="00000000" w:rsidRDefault="00000000" w:rsidRPr="00000000" w14:paraId="000000FA">
      <w:pPr>
        <w:numPr>
          <w:ilvl w:val="0"/>
          <w:numId w:val="1"/>
        </w:numPr>
        <w:spacing w:after="0" w:afterAutospacing="0" w:before="0" w:beforeAutospacing="0" w:line="240" w:lineRule="auto"/>
        <w:ind w:left="0" w:firstLine="566.9291338582675"/>
        <w:jc w:val="both"/>
        <w:rPr>
          <w:sz w:val="28"/>
          <w:szCs w:val="28"/>
          <w:u w:val="none"/>
        </w:rPr>
      </w:pPr>
      <w:r w:rsidDel="00000000" w:rsidR="00000000" w:rsidRPr="00000000">
        <w:rPr>
          <w:sz w:val="28"/>
          <w:szCs w:val="28"/>
          <w:rtl w:val="0"/>
        </w:rPr>
        <w:t xml:space="preserve">можливість розширення схеми без порушення вже реалізованих функцій системи;</w:t>
      </w:r>
    </w:p>
    <w:p w:rsidR="00000000" w:rsidDel="00000000" w:rsidP="00000000" w:rsidRDefault="00000000" w:rsidRPr="00000000" w14:paraId="000000FB">
      <w:pPr>
        <w:numPr>
          <w:ilvl w:val="0"/>
          <w:numId w:val="1"/>
        </w:numPr>
        <w:spacing w:after="240" w:before="0" w:beforeAutospacing="0" w:line="240" w:lineRule="auto"/>
        <w:ind w:left="0" w:firstLine="566.9291338582675"/>
        <w:jc w:val="both"/>
        <w:rPr>
          <w:sz w:val="28"/>
          <w:szCs w:val="28"/>
          <w:u w:val="none"/>
        </w:rPr>
      </w:pPr>
      <w:r w:rsidDel="00000000" w:rsidR="00000000" w:rsidRPr="00000000">
        <w:rPr>
          <w:sz w:val="28"/>
          <w:szCs w:val="28"/>
          <w:rtl w:val="0"/>
        </w:rPr>
        <w:t xml:space="preserve">підтримку міграцій структури даних у процесі розвитку програмного продукту.</w:t>
      </w:r>
    </w:p>
    <w:p w:rsidR="00000000" w:rsidDel="00000000" w:rsidP="00000000" w:rsidRDefault="00000000" w:rsidRPr="00000000" w14:paraId="000000FC">
      <w:pPr>
        <w:spacing w:after="240" w:before="240" w:line="240" w:lineRule="auto"/>
        <w:ind w:left="0" w:firstLine="566.9291338582677"/>
        <w:jc w:val="both"/>
        <w:rPr>
          <w:sz w:val="28"/>
          <w:szCs w:val="28"/>
        </w:rPr>
      </w:pPr>
      <w:r w:rsidDel="00000000" w:rsidR="00000000" w:rsidRPr="00000000">
        <w:rPr>
          <w:sz w:val="28"/>
          <w:szCs w:val="28"/>
          <w:rtl w:val="0"/>
        </w:rPr>
        <w:t xml:space="preserve">Для підвищення ефективності доступу до даних у базі повинні бути передбачені індекси щонайменше за полями, що використовуються у найтиповіших запитах: ідентифікаторами сесій, типами подій, часовими мітками, статусами задач генерації, а також зв’язками між сесіями, подіями й рішеннями агентів. За потреби система має допускати подальшу оптимізацію структури зберігання для великих обсягів подієвих даних.</w:t>
      </w:r>
    </w:p>
    <w:p w:rsidR="00000000" w:rsidDel="00000000" w:rsidP="00000000" w:rsidRDefault="00000000" w:rsidRPr="00000000" w14:paraId="000000FD">
      <w:pPr>
        <w:spacing w:after="6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E">
      <w:pPr>
        <w:pStyle w:val="Heading2"/>
        <w:keepNext w:val="0"/>
        <w:keepLines w:val="0"/>
        <w:spacing w:after="80" w:before="360" w:line="240" w:lineRule="auto"/>
        <w:ind w:left="0" w:firstLine="566.9291338582677"/>
        <w:jc w:val="both"/>
        <w:rPr>
          <w:color w:val="000000"/>
          <w:sz w:val="28"/>
          <w:szCs w:val="28"/>
        </w:rPr>
      </w:pPr>
      <w:bookmarkStart w:colFirst="0" w:colLast="0" w:name="_heading=h.1bbrtnsjzhx9" w:id="31"/>
      <w:bookmarkEnd w:id="31"/>
      <w:r w:rsidDel="00000000" w:rsidR="00000000" w:rsidRPr="00000000">
        <w:rPr>
          <w:color w:val="000000"/>
          <w:sz w:val="28"/>
          <w:szCs w:val="28"/>
          <w:rtl w:val="0"/>
        </w:rPr>
        <w:t xml:space="preserve">3.5 Інші вимоги</w:t>
      </w:r>
    </w:p>
    <w:p w:rsidR="00000000" w:rsidDel="00000000" w:rsidP="00000000" w:rsidRDefault="00000000" w:rsidRPr="00000000" w14:paraId="000000FF">
      <w:pPr>
        <w:spacing w:after="240" w:before="240" w:line="240" w:lineRule="auto"/>
        <w:ind w:left="0" w:firstLine="566.9291338582677"/>
        <w:jc w:val="both"/>
        <w:rPr>
          <w:sz w:val="28"/>
          <w:szCs w:val="28"/>
        </w:rPr>
      </w:pPr>
      <w:r w:rsidDel="00000000" w:rsidR="00000000" w:rsidRPr="00000000">
        <w:rPr>
          <w:sz w:val="28"/>
          <w:szCs w:val="28"/>
          <w:rtl w:val="0"/>
        </w:rPr>
        <w:t xml:space="preserve">До цього підрозділу віднесено вимоги, що не були безпосередньо класифіковані як вимоги до зовнішніх інтерфейсів, бази даних або атрибутів якості, але є важливими для повноцінного функціонування, супроводу та практичного використання продукту.</w:t>
      </w:r>
    </w:p>
    <w:p w:rsidR="00000000" w:rsidDel="00000000" w:rsidP="00000000" w:rsidRDefault="00000000" w:rsidRPr="00000000" w14:paraId="00000100">
      <w:pPr>
        <w:spacing w:after="240" w:before="240" w:line="240" w:lineRule="auto"/>
        <w:ind w:left="0" w:firstLine="566.9291338582677"/>
        <w:jc w:val="both"/>
        <w:rPr>
          <w:sz w:val="28"/>
          <w:szCs w:val="28"/>
        </w:rPr>
      </w:pPr>
      <w:r w:rsidDel="00000000" w:rsidR="00000000" w:rsidRPr="00000000">
        <w:rPr>
          <w:sz w:val="28"/>
          <w:szCs w:val="28"/>
          <w:rtl w:val="0"/>
        </w:rPr>
        <w:t xml:space="preserve">Система повинна підтримувати конфігурованість основних параметрів розгортання і виконання через змінні оточення та службові налаштування. До таких параметрів належать адреси внутрішніх сервісів, ключі доступу, параметри підключення до бази даних, брокера повідомлень і мовної моделі, а також значення, що визначають рівень паралелізму, політику повторних спроб та інші експлуатаційні характеристики.</w:t>
      </w:r>
    </w:p>
    <w:p w:rsidR="00000000" w:rsidDel="00000000" w:rsidP="00000000" w:rsidRDefault="00000000" w:rsidRPr="00000000" w14:paraId="00000101">
      <w:pPr>
        <w:spacing w:after="240" w:before="240" w:line="240" w:lineRule="auto"/>
        <w:ind w:left="0" w:firstLine="566.9291338582677"/>
        <w:jc w:val="both"/>
        <w:rPr>
          <w:sz w:val="28"/>
          <w:szCs w:val="28"/>
        </w:rPr>
      </w:pPr>
      <w:r w:rsidDel="00000000" w:rsidR="00000000" w:rsidRPr="00000000">
        <w:rPr>
          <w:sz w:val="28"/>
          <w:szCs w:val="28"/>
          <w:rtl w:val="0"/>
        </w:rPr>
        <w:t xml:space="preserve">Продукт повинен підтримувати контейнеризоване розгортання, що забезпечує відтворюваність середовища виконання та спрощує інсталяцію системи в локальних, тестових і серверних середовищах. Розгортання має передбачати запуск взаємопов’язаних сервісів, зокрема webserver, worker, scheduler, collector, PostgreSQL, Redis, Ollama та mock-website, у межах єдиної конфігурації, достатньої для узгодженої роботи всіх компонентів.</w:t>
      </w:r>
    </w:p>
    <w:p w:rsidR="00000000" w:rsidDel="00000000" w:rsidP="00000000" w:rsidRDefault="00000000" w:rsidRPr="00000000" w14:paraId="00000102">
      <w:pPr>
        <w:spacing w:after="240" w:before="240" w:line="240" w:lineRule="auto"/>
        <w:ind w:left="0" w:firstLine="566.9291338582677"/>
        <w:jc w:val="both"/>
        <w:rPr>
          <w:sz w:val="28"/>
          <w:szCs w:val="28"/>
        </w:rPr>
      </w:pPr>
      <w:r w:rsidDel="00000000" w:rsidR="00000000" w:rsidRPr="00000000">
        <w:rPr>
          <w:sz w:val="28"/>
          <w:szCs w:val="28"/>
          <w:rtl w:val="0"/>
        </w:rPr>
        <w:t xml:space="preserve">Система повинна забезпечувати журналювання ключових подій функціонування, зокрема запуску та завершення задач генерації, помилок виконання сесій, рішень мовної моделі, приймання подій collector-компонентом і результатів доставлення webhook-повідомлень. Журнали мають бути придатними для технічної діагностики, контролю роботи системи та аналізу причин збоїв.</w:t>
      </w:r>
    </w:p>
    <w:p w:rsidR="00000000" w:rsidDel="00000000" w:rsidP="00000000" w:rsidRDefault="00000000" w:rsidRPr="00000000" w14:paraId="00000103">
      <w:pPr>
        <w:spacing w:after="240" w:before="240" w:line="240" w:lineRule="auto"/>
        <w:ind w:left="0" w:firstLine="566.9291338582677"/>
        <w:jc w:val="both"/>
        <w:rPr>
          <w:sz w:val="28"/>
          <w:szCs w:val="28"/>
        </w:rPr>
      </w:pPr>
      <w:r w:rsidDel="00000000" w:rsidR="00000000" w:rsidRPr="00000000">
        <w:rPr>
          <w:sz w:val="28"/>
          <w:szCs w:val="28"/>
          <w:rtl w:val="0"/>
        </w:rPr>
        <w:t xml:space="preserve">Продукт повинен допускати подальший розвиток без істотного порушення наявної архітектури, зокрема розширення переліку сценаріїв генерації, типів подій, способів інтеграції, механізмів доступу та засобів моніторингу. При цьому зміни мають виконуватися із збереженням загальної цілісності системи та сумісності між її основними компонентами.</w:t>
      </w:r>
    </w:p>
    <w:p w:rsidR="00000000" w:rsidDel="00000000" w:rsidP="00000000" w:rsidRDefault="00000000" w:rsidRPr="00000000" w14:paraId="00000104">
      <w:pPr>
        <w:spacing w:after="240" w:before="240" w:line="240" w:lineRule="auto"/>
        <w:ind w:left="0" w:firstLine="566.9291338582677"/>
        <w:jc w:val="both"/>
        <w:rPr>
          <w:sz w:val="28"/>
          <w:szCs w:val="28"/>
        </w:rPr>
      </w:pPr>
      <w:r w:rsidDel="00000000" w:rsidR="00000000" w:rsidRPr="00000000">
        <w:rPr>
          <w:sz w:val="28"/>
          <w:szCs w:val="28"/>
          <w:rtl w:val="0"/>
        </w:rPr>
        <w:t xml:space="preserve">Для практичного використання система повинна супроводжуватися комплектом допоміжних матеріалів, що включає опис структури сервісів, конфігураційних параметрів, способів запуску, складу основних API-інтерфейсів і загальних принципів роботи. Це є необхідним для її розгортання, налаштування, супроводу та використання у навчальних, дослідницьких і тестових цілях.</w:t>
      </w:r>
    </w:p>
    <w:p w:rsidR="00000000" w:rsidDel="00000000" w:rsidP="00000000" w:rsidRDefault="00000000" w:rsidRPr="00000000" w14:paraId="00000105">
      <w:pPr>
        <w:spacing w:after="120" w:before="240" w:line="240" w:lineRule="auto"/>
        <w:ind w:left="0" w:firstLine="566.9291338582677"/>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06">
      <w:pPr>
        <w:pStyle w:val="Heading1"/>
        <w:keepNext w:val="0"/>
        <w:keepLines w:val="0"/>
        <w:spacing w:after="120" w:line="240" w:lineRule="auto"/>
        <w:ind w:left="0" w:firstLine="566.9291338582677"/>
        <w:jc w:val="both"/>
        <w:rPr>
          <w:color w:val="000000"/>
        </w:rPr>
      </w:pPr>
      <w:bookmarkStart w:colFirst="0" w:colLast="0" w:name="_heading=h.rbsq7s5wvyvu" w:id="32"/>
      <w:bookmarkEnd w:id="32"/>
      <w:r w:rsidDel="00000000" w:rsidR="00000000" w:rsidRPr="00000000">
        <w:rPr>
          <w:color w:val="000000"/>
          <w:rtl w:val="0"/>
        </w:rPr>
        <w:t xml:space="preserve">4. ДОДАТКОВІ МАТЕРІАЛИ</w:t>
      </w:r>
    </w:p>
    <w:p w:rsidR="00000000" w:rsidDel="00000000" w:rsidP="00000000" w:rsidRDefault="00000000" w:rsidRPr="00000000" w14:paraId="00000107">
      <w:pPr>
        <w:pStyle w:val="Heading2"/>
        <w:keepNext w:val="0"/>
        <w:keepLines w:val="0"/>
        <w:spacing w:after="80" w:before="360" w:line="240" w:lineRule="auto"/>
        <w:ind w:left="0" w:firstLine="566.9291338582677"/>
        <w:jc w:val="both"/>
        <w:rPr>
          <w:b w:val="1"/>
          <w:bCs w:val="1"/>
          <w:sz w:val="28"/>
          <w:szCs w:val="28"/>
        </w:rPr>
      </w:pPr>
      <w:bookmarkStart w:colFirst="0" w:colLast="0" w:name="_heading=h.ib4px0m13y4t" w:id="33"/>
      <w:bookmarkEnd w:id="33"/>
      <w:r w:rsidDel="00000000" w:rsidR="00000000" w:rsidRPr="00000000">
        <w:rPr>
          <w:color w:val="000000"/>
          <w:sz w:val="28"/>
          <w:szCs w:val="28"/>
          <w:rtl w:val="0"/>
        </w:rPr>
        <w:t xml:space="preserve">Додаток А. Перелік REST API ендпоінтів</w:t>
      </w:r>
      <w:r w:rsidDel="00000000" w:rsidR="00000000" w:rsidRPr="00000000">
        <w:rPr>
          <w:rtl w:val="0"/>
        </w:rPr>
      </w:r>
    </w:p>
    <w:tbl>
      <w:tblPr>
        <w:tblStyle w:val="Table2"/>
        <w:tblW w:w="89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3.0000000000005"/>
        <w:gridCol w:w="2872"/>
        <w:gridCol w:w="2196.9999999999995"/>
        <w:gridCol w:w="2190"/>
        <w:tblGridChange w:id="0">
          <w:tblGrid>
            <w:gridCol w:w="1673.0000000000005"/>
            <w:gridCol w:w="2872"/>
            <w:gridCol w:w="2196.9999999999995"/>
            <w:gridCol w:w="21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40" w:lineRule="auto"/>
              <w:ind w:left="0" w:firstLine="0"/>
              <w:jc w:val="both"/>
              <w:rPr>
                <w:sz w:val="28"/>
                <w:szCs w:val="28"/>
              </w:rPr>
            </w:pPr>
            <w:r w:rsidDel="00000000" w:rsidR="00000000" w:rsidRPr="00000000">
              <w:rPr>
                <w:sz w:val="28"/>
                <w:szCs w:val="28"/>
                <w:rtl w:val="0"/>
              </w:rPr>
              <w:t xml:space="preserve">Метод</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40" w:lineRule="auto"/>
              <w:ind w:left="0" w:firstLine="0"/>
              <w:jc w:val="both"/>
              <w:rPr>
                <w:sz w:val="28"/>
                <w:szCs w:val="28"/>
              </w:rPr>
            </w:pPr>
            <w:r w:rsidDel="00000000" w:rsidR="00000000" w:rsidRPr="00000000">
              <w:rPr>
                <w:sz w:val="28"/>
                <w:szCs w:val="28"/>
                <w:rtl w:val="0"/>
              </w:rPr>
              <w:t xml:space="preserve">Шлях</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40" w:lineRule="auto"/>
              <w:ind w:left="0" w:firstLine="0"/>
              <w:jc w:val="both"/>
              <w:rPr>
                <w:sz w:val="28"/>
                <w:szCs w:val="28"/>
              </w:rPr>
            </w:pPr>
            <w:r w:rsidDel="00000000" w:rsidR="00000000" w:rsidRPr="00000000">
              <w:rPr>
                <w:sz w:val="28"/>
                <w:szCs w:val="28"/>
                <w:rtl w:val="0"/>
              </w:rPr>
              <w:t xml:space="preserve">Автентифікація</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40" w:lineRule="auto"/>
              <w:ind w:left="0" w:firstLine="0"/>
              <w:jc w:val="both"/>
              <w:rPr>
                <w:sz w:val="28"/>
                <w:szCs w:val="28"/>
              </w:rPr>
            </w:pPr>
            <w:r w:rsidDel="00000000" w:rsidR="00000000" w:rsidRPr="00000000">
              <w:rPr>
                <w:sz w:val="28"/>
                <w:szCs w:val="28"/>
                <w:rtl w:val="0"/>
              </w:rPr>
              <w:t xml:space="preserve">Опис</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40" w:lineRule="auto"/>
              <w:ind w:left="0" w:firstLine="0"/>
              <w:jc w:val="both"/>
              <w:rPr>
                <w:sz w:val="28"/>
                <w:szCs w:val="28"/>
              </w:rPr>
            </w:pPr>
            <w:r w:rsidDel="00000000" w:rsidR="00000000" w:rsidRPr="00000000">
              <w:rPr>
                <w:sz w:val="28"/>
                <w:szCs w:val="28"/>
                <w:rtl w:val="0"/>
              </w:rPr>
              <w:t xml:space="preserve">POST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40" w:lineRule="auto"/>
              <w:ind w:left="0" w:firstLine="0"/>
              <w:jc w:val="both"/>
              <w:rPr>
                <w:sz w:val="28"/>
                <w:szCs w:val="28"/>
              </w:rPr>
            </w:pPr>
            <w:r w:rsidDel="00000000" w:rsidR="00000000" w:rsidRPr="00000000">
              <w:rPr>
                <w:sz w:val="28"/>
                <w:szCs w:val="28"/>
                <w:rtl w:val="0"/>
              </w:rPr>
              <w:t xml:space="preserve">/api/v1/auth/login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40" w:lineRule="auto"/>
              <w:ind w:left="0" w:firstLine="0"/>
              <w:jc w:val="both"/>
              <w:rPr>
                <w:sz w:val="28"/>
                <w:szCs w:val="28"/>
              </w:rPr>
            </w:pPr>
            <w:r w:rsidDel="00000000" w:rsidR="00000000" w:rsidRPr="00000000">
              <w:rPr>
                <w:sz w:val="28"/>
                <w:szCs w:val="28"/>
                <w:rtl w:val="0"/>
              </w:rPr>
              <w:t xml:space="preserve">Ні</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40" w:lineRule="auto"/>
              <w:ind w:left="0" w:firstLine="0"/>
              <w:jc w:val="both"/>
              <w:rPr>
                <w:sz w:val="28"/>
                <w:szCs w:val="28"/>
              </w:rPr>
            </w:pPr>
            <w:r w:rsidDel="00000000" w:rsidR="00000000" w:rsidRPr="00000000">
              <w:rPr>
                <w:sz w:val="28"/>
                <w:szCs w:val="28"/>
                <w:rtl w:val="0"/>
              </w:rPr>
              <w:t xml:space="preserve">Автентифікація, отримання JWT</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240" w:line="240" w:lineRule="auto"/>
              <w:ind w:left="0" w:firstLine="0"/>
              <w:jc w:val="both"/>
              <w:rPr>
                <w:sz w:val="28"/>
                <w:szCs w:val="28"/>
              </w:rPr>
            </w:pPr>
            <w:r w:rsidDel="00000000" w:rsidR="00000000" w:rsidRPr="00000000">
              <w:rPr>
                <w:sz w:val="28"/>
                <w:szCs w:val="28"/>
                <w:rtl w:val="0"/>
              </w:rPr>
              <w:t xml:space="preserve">/api/v1/auth/me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40" w:lineRule="auto"/>
              <w:ind w:left="0" w:firstLine="0"/>
              <w:jc w:val="both"/>
              <w:rPr>
                <w:sz w:val="28"/>
                <w:szCs w:val="28"/>
              </w:rPr>
            </w:pPr>
            <w:r w:rsidDel="00000000" w:rsidR="00000000" w:rsidRPr="00000000">
              <w:rPr>
                <w:sz w:val="28"/>
                <w:szCs w:val="28"/>
                <w:rtl w:val="0"/>
              </w:rPr>
              <w:t xml:space="preserve">Інформація про поточного користувача</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40" w:lineRule="auto"/>
              <w:ind w:left="0" w:firstLine="0"/>
              <w:jc w:val="both"/>
              <w:rPr>
                <w:sz w:val="28"/>
                <w:szCs w:val="28"/>
              </w:rPr>
            </w:pPr>
            <w:r w:rsidDel="00000000" w:rsidR="00000000" w:rsidRPr="00000000">
              <w:rPr>
                <w:sz w:val="28"/>
                <w:szCs w:val="28"/>
                <w:rtl w:val="0"/>
              </w:rPr>
              <w:t xml:space="preserve">/api/v1/users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40" w:lineRule="auto"/>
              <w:ind w:left="0" w:firstLine="0"/>
              <w:jc w:val="both"/>
              <w:rPr>
                <w:sz w:val="28"/>
                <w:szCs w:val="28"/>
              </w:rPr>
            </w:pPr>
            <w:r w:rsidDel="00000000" w:rsidR="00000000" w:rsidRPr="00000000">
              <w:rPr>
                <w:sz w:val="28"/>
                <w:szCs w:val="28"/>
                <w:rtl w:val="0"/>
              </w:rPr>
              <w:t xml:space="preserve">JWT+Admin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40" w:lineRule="auto"/>
              <w:ind w:left="0" w:firstLine="0"/>
              <w:jc w:val="both"/>
              <w:rPr>
                <w:sz w:val="28"/>
                <w:szCs w:val="28"/>
              </w:rPr>
            </w:pPr>
            <w:r w:rsidDel="00000000" w:rsidR="00000000" w:rsidRPr="00000000">
              <w:rPr>
                <w:sz w:val="28"/>
                <w:szCs w:val="28"/>
                <w:rtl w:val="0"/>
              </w:rPr>
              <w:t xml:space="preserve">Список усіх користувачів</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40" w:lineRule="auto"/>
              <w:ind w:left="0" w:firstLine="0"/>
              <w:jc w:val="both"/>
              <w:rPr>
                <w:sz w:val="28"/>
                <w:szCs w:val="28"/>
              </w:rPr>
            </w:pPr>
            <w:r w:rsidDel="00000000" w:rsidR="00000000" w:rsidRPr="00000000">
              <w:rPr>
                <w:sz w:val="28"/>
                <w:szCs w:val="28"/>
                <w:rtl w:val="0"/>
              </w:rPr>
              <w:t xml:space="preserve">POST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40" w:lineRule="auto"/>
              <w:ind w:left="0" w:firstLine="0"/>
              <w:jc w:val="both"/>
              <w:rPr>
                <w:sz w:val="28"/>
                <w:szCs w:val="28"/>
              </w:rPr>
            </w:pPr>
            <w:r w:rsidDel="00000000" w:rsidR="00000000" w:rsidRPr="00000000">
              <w:rPr>
                <w:sz w:val="28"/>
                <w:szCs w:val="28"/>
                <w:rtl w:val="0"/>
              </w:rPr>
              <w:t xml:space="preserve">/api/v1/api-tokens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40" w:lineRule="auto"/>
              <w:ind w:left="0" w:firstLine="0"/>
              <w:jc w:val="both"/>
              <w:rPr>
                <w:sz w:val="28"/>
                <w:szCs w:val="28"/>
              </w:rPr>
            </w:pPr>
            <w:r w:rsidDel="00000000" w:rsidR="00000000" w:rsidRPr="00000000">
              <w:rPr>
                <w:sz w:val="28"/>
                <w:szCs w:val="28"/>
                <w:rtl w:val="0"/>
              </w:rPr>
              <w:t xml:space="preserve">Створення API-токена</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240" w:line="240" w:lineRule="auto"/>
              <w:ind w:left="0" w:firstLine="0"/>
              <w:jc w:val="both"/>
              <w:rPr>
                <w:sz w:val="28"/>
                <w:szCs w:val="28"/>
              </w:rPr>
            </w:pPr>
            <w:r w:rsidDel="00000000" w:rsidR="00000000" w:rsidRPr="00000000">
              <w:rPr>
                <w:sz w:val="28"/>
                <w:szCs w:val="28"/>
                <w:rtl w:val="0"/>
              </w:rPr>
              <w:t xml:space="preserve">/api/v1/api-tokens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240" w:line="240" w:lineRule="auto"/>
              <w:ind w:left="0" w:firstLine="0"/>
              <w:jc w:val="both"/>
              <w:rPr>
                <w:sz w:val="28"/>
                <w:szCs w:val="28"/>
              </w:rPr>
            </w:pPr>
            <w:r w:rsidDel="00000000" w:rsidR="00000000" w:rsidRPr="00000000">
              <w:rPr>
                <w:sz w:val="28"/>
                <w:szCs w:val="28"/>
                <w:rtl w:val="0"/>
              </w:rPr>
              <w:t xml:space="preserve">Список токенів</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240" w:line="240" w:lineRule="auto"/>
              <w:ind w:left="0" w:firstLine="0"/>
              <w:jc w:val="both"/>
              <w:rPr>
                <w:sz w:val="28"/>
                <w:szCs w:val="28"/>
              </w:rPr>
            </w:pPr>
            <w:r w:rsidDel="00000000" w:rsidR="00000000" w:rsidRPr="00000000">
              <w:rPr>
                <w:sz w:val="28"/>
                <w:szCs w:val="28"/>
                <w:rtl w:val="0"/>
              </w:rPr>
              <w:t xml:space="preserve">DELETE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240" w:line="240" w:lineRule="auto"/>
              <w:ind w:left="0" w:firstLine="0"/>
              <w:jc w:val="both"/>
              <w:rPr>
                <w:sz w:val="28"/>
                <w:szCs w:val="28"/>
              </w:rPr>
            </w:pPr>
            <w:r w:rsidDel="00000000" w:rsidR="00000000" w:rsidRPr="00000000">
              <w:rPr>
                <w:sz w:val="28"/>
                <w:szCs w:val="28"/>
                <w:rtl w:val="0"/>
              </w:rPr>
              <w:t xml:space="preserve">/api/v1/api-tokens/{id}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240" w:lineRule="auto"/>
              <w:ind w:left="0" w:firstLine="0"/>
              <w:jc w:val="both"/>
              <w:rPr>
                <w:sz w:val="28"/>
                <w:szCs w:val="28"/>
              </w:rPr>
            </w:pPr>
            <w:r w:rsidDel="00000000" w:rsidR="00000000" w:rsidRPr="00000000">
              <w:rPr>
                <w:sz w:val="28"/>
                <w:szCs w:val="28"/>
                <w:rtl w:val="0"/>
              </w:rPr>
              <w:t xml:space="preserve">Відкликання токена</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240" w:lineRule="auto"/>
              <w:ind w:left="0" w:firstLine="0"/>
              <w:jc w:val="both"/>
              <w:rPr>
                <w:sz w:val="28"/>
                <w:szCs w:val="28"/>
              </w:rPr>
            </w:pPr>
            <w:r w:rsidDel="00000000" w:rsidR="00000000" w:rsidRPr="00000000">
              <w:rPr>
                <w:sz w:val="28"/>
                <w:szCs w:val="28"/>
                <w:rtl w:val="0"/>
              </w:rPr>
              <w:t xml:space="preserve">POST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240" w:line="240" w:lineRule="auto"/>
              <w:ind w:left="0" w:firstLine="0"/>
              <w:jc w:val="both"/>
              <w:rPr>
                <w:sz w:val="28"/>
                <w:szCs w:val="28"/>
              </w:rPr>
            </w:pPr>
            <w:r w:rsidDel="00000000" w:rsidR="00000000" w:rsidRPr="00000000">
              <w:rPr>
                <w:sz w:val="28"/>
                <w:szCs w:val="28"/>
                <w:rtl w:val="0"/>
              </w:rPr>
              <w:t xml:space="preserve">/api/v1/scenarios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240" w:line="240" w:lineRule="auto"/>
              <w:ind w:left="0" w:firstLine="0"/>
              <w:jc w:val="both"/>
              <w:rPr>
                <w:sz w:val="28"/>
                <w:szCs w:val="28"/>
              </w:rPr>
            </w:pPr>
            <w:r w:rsidDel="00000000" w:rsidR="00000000" w:rsidRPr="00000000">
              <w:rPr>
                <w:sz w:val="28"/>
                <w:szCs w:val="28"/>
                <w:rtl w:val="0"/>
              </w:rPr>
              <w:t xml:space="preserve">JWT+Admin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240" w:lineRule="auto"/>
              <w:ind w:left="0" w:firstLine="0"/>
              <w:jc w:val="both"/>
              <w:rPr>
                <w:sz w:val="28"/>
                <w:szCs w:val="28"/>
              </w:rPr>
            </w:pPr>
            <w:r w:rsidDel="00000000" w:rsidR="00000000" w:rsidRPr="00000000">
              <w:rPr>
                <w:sz w:val="28"/>
                <w:szCs w:val="28"/>
                <w:rtl w:val="0"/>
              </w:rPr>
              <w:t xml:space="preserve">Створення сценарію</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240" w:line="240" w:lineRule="auto"/>
              <w:ind w:left="0" w:firstLine="0"/>
              <w:jc w:val="both"/>
              <w:rPr>
                <w:sz w:val="28"/>
                <w:szCs w:val="28"/>
              </w:rPr>
            </w:pPr>
            <w:r w:rsidDel="00000000" w:rsidR="00000000" w:rsidRPr="00000000">
              <w:rPr>
                <w:sz w:val="28"/>
                <w:szCs w:val="28"/>
                <w:rtl w:val="0"/>
              </w:rPr>
              <w:t xml:space="preserve">/api/v1/scenarios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240" w:line="240" w:lineRule="auto"/>
              <w:ind w:left="0" w:firstLine="0"/>
              <w:jc w:val="both"/>
              <w:rPr>
                <w:sz w:val="28"/>
                <w:szCs w:val="28"/>
              </w:rPr>
            </w:pPr>
            <w:r w:rsidDel="00000000" w:rsidR="00000000" w:rsidRPr="00000000">
              <w:rPr>
                <w:sz w:val="28"/>
                <w:szCs w:val="28"/>
                <w:rtl w:val="0"/>
              </w:rPr>
              <w:t xml:space="preserve">Список сценаріїв (пагінація)</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240" w:line="240" w:lineRule="auto"/>
              <w:ind w:left="0" w:firstLine="0"/>
              <w:jc w:val="both"/>
              <w:rPr>
                <w:sz w:val="28"/>
                <w:szCs w:val="28"/>
              </w:rPr>
            </w:pPr>
            <w:r w:rsidDel="00000000" w:rsidR="00000000" w:rsidRPr="00000000">
              <w:rPr>
                <w:sz w:val="28"/>
                <w:szCs w:val="28"/>
                <w:rtl w:val="0"/>
              </w:rPr>
              <w:t xml:space="preserve">/api/v1/scenarios/{id}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240" w:line="240" w:lineRule="auto"/>
              <w:ind w:left="0" w:firstLine="0"/>
              <w:jc w:val="both"/>
              <w:rPr>
                <w:sz w:val="28"/>
                <w:szCs w:val="28"/>
              </w:rPr>
            </w:pPr>
            <w:r w:rsidDel="00000000" w:rsidR="00000000" w:rsidRPr="00000000">
              <w:rPr>
                <w:sz w:val="28"/>
                <w:szCs w:val="28"/>
                <w:rtl w:val="0"/>
              </w:rPr>
              <w:t xml:space="preserve">Деталі сценарію</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240" w:line="240" w:lineRule="auto"/>
              <w:ind w:left="0" w:firstLine="0"/>
              <w:jc w:val="both"/>
              <w:rPr>
                <w:sz w:val="28"/>
                <w:szCs w:val="28"/>
              </w:rPr>
            </w:pPr>
            <w:r w:rsidDel="00000000" w:rsidR="00000000" w:rsidRPr="00000000">
              <w:rPr>
                <w:sz w:val="28"/>
                <w:szCs w:val="28"/>
                <w:rtl w:val="0"/>
              </w:rPr>
              <w:t xml:space="preserve">PUT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240" w:line="240" w:lineRule="auto"/>
              <w:ind w:left="0" w:firstLine="0"/>
              <w:jc w:val="both"/>
              <w:rPr>
                <w:sz w:val="28"/>
                <w:szCs w:val="28"/>
              </w:rPr>
            </w:pPr>
            <w:r w:rsidDel="00000000" w:rsidR="00000000" w:rsidRPr="00000000">
              <w:rPr>
                <w:sz w:val="28"/>
                <w:szCs w:val="28"/>
                <w:rtl w:val="0"/>
              </w:rPr>
              <w:t xml:space="preserve">/api/v1/scenarios/{id}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240" w:line="240" w:lineRule="auto"/>
              <w:ind w:left="0" w:firstLine="0"/>
              <w:jc w:val="both"/>
              <w:rPr>
                <w:sz w:val="28"/>
                <w:szCs w:val="28"/>
              </w:rPr>
            </w:pPr>
            <w:r w:rsidDel="00000000" w:rsidR="00000000" w:rsidRPr="00000000">
              <w:rPr>
                <w:sz w:val="28"/>
                <w:szCs w:val="28"/>
                <w:rtl w:val="0"/>
              </w:rPr>
              <w:t xml:space="preserve">JWT+Admin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240" w:lineRule="auto"/>
              <w:ind w:left="0" w:firstLine="0"/>
              <w:jc w:val="both"/>
              <w:rPr>
                <w:sz w:val="28"/>
                <w:szCs w:val="28"/>
              </w:rPr>
            </w:pPr>
            <w:r w:rsidDel="00000000" w:rsidR="00000000" w:rsidRPr="00000000">
              <w:rPr>
                <w:sz w:val="28"/>
                <w:szCs w:val="28"/>
                <w:rtl w:val="0"/>
              </w:rPr>
              <w:t xml:space="preserve">Оновлення сценарію</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240" w:line="240" w:lineRule="auto"/>
              <w:ind w:left="0" w:firstLine="0"/>
              <w:jc w:val="both"/>
              <w:rPr>
                <w:sz w:val="28"/>
                <w:szCs w:val="28"/>
              </w:rPr>
            </w:pPr>
            <w:r w:rsidDel="00000000" w:rsidR="00000000" w:rsidRPr="00000000">
              <w:rPr>
                <w:sz w:val="28"/>
                <w:szCs w:val="28"/>
                <w:rtl w:val="0"/>
              </w:rPr>
              <w:t xml:space="preserve">DELETE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240" w:line="240" w:lineRule="auto"/>
              <w:ind w:left="0" w:firstLine="0"/>
              <w:jc w:val="both"/>
              <w:rPr>
                <w:sz w:val="28"/>
                <w:szCs w:val="28"/>
              </w:rPr>
            </w:pPr>
            <w:r w:rsidDel="00000000" w:rsidR="00000000" w:rsidRPr="00000000">
              <w:rPr>
                <w:sz w:val="28"/>
                <w:szCs w:val="28"/>
                <w:rtl w:val="0"/>
              </w:rPr>
              <w:t xml:space="preserve">/api/v1/scenarios/{id}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240" w:line="240" w:lineRule="auto"/>
              <w:ind w:left="0" w:firstLine="0"/>
              <w:jc w:val="both"/>
              <w:rPr>
                <w:sz w:val="28"/>
                <w:szCs w:val="28"/>
              </w:rPr>
            </w:pPr>
            <w:r w:rsidDel="00000000" w:rsidR="00000000" w:rsidRPr="00000000">
              <w:rPr>
                <w:sz w:val="28"/>
                <w:szCs w:val="28"/>
                <w:rtl w:val="0"/>
              </w:rPr>
              <w:t xml:space="preserve">JWT+Admin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240" w:line="240" w:lineRule="auto"/>
              <w:ind w:left="0" w:firstLine="0"/>
              <w:jc w:val="both"/>
              <w:rPr>
                <w:sz w:val="28"/>
                <w:szCs w:val="28"/>
              </w:rPr>
            </w:pPr>
            <w:r w:rsidDel="00000000" w:rsidR="00000000" w:rsidRPr="00000000">
              <w:rPr>
                <w:sz w:val="28"/>
                <w:szCs w:val="28"/>
                <w:rtl w:val="0"/>
              </w:rPr>
              <w:t xml:space="preserve">Деактивація сценарію</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240" w:line="240" w:lineRule="auto"/>
              <w:ind w:left="0" w:firstLine="0"/>
              <w:jc w:val="both"/>
              <w:rPr>
                <w:sz w:val="28"/>
                <w:szCs w:val="28"/>
              </w:rPr>
            </w:pPr>
            <w:r w:rsidDel="00000000" w:rsidR="00000000" w:rsidRPr="00000000">
              <w:rPr>
                <w:sz w:val="28"/>
                <w:szCs w:val="28"/>
                <w:rtl w:val="0"/>
              </w:rPr>
              <w:t xml:space="preserve">POST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240" w:lineRule="auto"/>
              <w:ind w:left="0" w:firstLine="0"/>
              <w:jc w:val="both"/>
              <w:rPr>
                <w:sz w:val="28"/>
                <w:szCs w:val="28"/>
              </w:rPr>
            </w:pPr>
            <w:r w:rsidDel="00000000" w:rsidR="00000000" w:rsidRPr="00000000">
              <w:rPr>
                <w:sz w:val="28"/>
                <w:szCs w:val="28"/>
                <w:rtl w:val="0"/>
              </w:rPr>
              <w:t xml:space="preserve">/api/v1/generate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240" w:line="240" w:lineRule="auto"/>
              <w:ind w:left="0" w:firstLine="0"/>
              <w:jc w:val="both"/>
              <w:rPr>
                <w:sz w:val="28"/>
                <w:szCs w:val="28"/>
              </w:rPr>
            </w:pPr>
            <w:r w:rsidDel="00000000" w:rsidR="00000000" w:rsidRPr="00000000">
              <w:rPr>
                <w:sz w:val="28"/>
                <w:szCs w:val="28"/>
                <w:rtl w:val="0"/>
              </w:rPr>
              <w:t xml:space="preserve">JWT+Admin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240" w:line="240" w:lineRule="auto"/>
              <w:ind w:left="0" w:firstLine="0"/>
              <w:jc w:val="both"/>
              <w:rPr>
                <w:sz w:val="28"/>
                <w:szCs w:val="28"/>
              </w:rPr>
            </w:pPr>
            <w:r w:rsidDel="00000000" w:rsidR="00000000" w:rsidRPr="00000000">
              <w:rPr>
                <w:sz w:val="28"/>
                <w:szCs w:val="28"/>
                <w:rtl w:val="0"/>
              </w:rPr>
              <w:t xml:space="preserve">Запуск генерації</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240" w:line="240" w:lineRule="auto"/>
              <w:ind w:left="0" w:firstLine="0"/>
              <w:jc w:val="both"/>
              <w:rPr>
                <w:sz w:val="28"/>
                <w:szCs w:val="28"/>
              </w:rPr>
            </w:pPr>
            <w:r w:rsidDel="00000000" w:rsidR="00000000" w:rsidRPr="00000000">
              <w:rPr>
                <w:sz w:val="28"/>
                <w:szCs w:val="28"/>
                <w:rtl w:val="0"/>
              </w:rPr>
              <w:t xml:space="preserve">/api/v1/jobs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240" w:line="240" w:lineRule="auto"/>
              <w:ind w:left="0" w:firstLine="0"/>
              <w:jc w:val="both"/>
              <w:rPr>
                <w:sz w:val="28"/>
                <w:szCs w:val="28"/>
              </w:rPr>
            </w:pPr>
            <w:r w:rsidDel="00000000" w:rsidR="00000000" w:rsidRPr="00000000">
              <w:rPr>
                <w:sz w:val="28"/>
                <w:szCs w:val="28"/>
                <w:rtl w:val="0"/>
              </w:rPr>
              <w:t xml:space="preserve">JWT+Admin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240" w:lineRule="auto"/>
              <w:ind w:left="0" w:firstLine="0"/>
              <w:jc w:val="both"/>
              <w:rPr>
                <w:sz w:val="28"/>
                <w:szCs w:val="28"/>
              </w:rPr>
            </w:pPr>
            <w:r w:rsidDel="00000000" w:rsidR="00000000" w:rsidRPr="00000000">
              <w:rPr>
                <w:sz w:val="28"/>
                <w:szCs w:val="28"/>
                <w:rtl w:val="0"/>
              </w:rPr>
              <w:t xml:space="preserve">Список задач генерації</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240" w:line="240" w:lineRule="auto"/>
              <w:ind w:left="0" w:firstLine="0"/>
              <w:jc w:val="both"/>
              <w:rPr>
                <w:sz w:val="28"/>
                <w:szCs w:val="28"/>
              </w:rPr>
            </w:pPr>
            <w:r w:rsidDel="00000000" w:rsidR="00000000" w:rsidRPr="00000000">
              <w:rPr>
                <w:sz w:val="28"/>
                <w:szCs w:val="28"/>
                <w:rtl w:val="0"/>
              </w:rPr>
              <w:t xml:space="preserve">/api/v1/jobs/{id}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240" w:line="240" w:lineRule="auto"/>
              <w:ind w:left="0" w:firstLine="0"/>
              <w:jc w:val="both"/>
              <w:rPr>
                <w:sz w:val="28"/>
                <w:szCs w:val="28"/>
              </w:rPr>
            </w:pPr>
            <w:r w:rsidDel="00000000" w:rsidR="00000000" w:rsidRPr="00000000">
              <w:rPr>
                <w:sz w:val="28"/>
                <w:szCs w:val="28"/>
                <w:rtl w:val="0"/>
              </w:rPr>
              <w:t xml:space="preserve">JWT+Admin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240" w:line="240" w:lineRule="auto"/>
              <w:ind w:left="0" w:firstLine="0"/>
              <w:jc w:val="both"/>
              <w:rPr>
                <w:sz w:val="28"/>
                <w:szCs w:val="28"/>
              </w:rPr>
            </w:pPr>
            <w:r w:rsidDel="00000000" w:rsidR="00000000" w:rsidRPr="00000000">
              <w:rPr>
                <w:sz w:val="28"/>
                <w:szCs w:val="28"/>
                <w:rtl w:val="0"/>
              </w:rPr>
              <w:t xml:space="preserve">Статус задачі з прогресом</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240" w:line="240" w:lineRule="auto"/>
              <w:ind w:left="0" w:firstLine="0"/>
              <w:jc w:val="both"/>
              <w:rPr>
                <w:sz w:val="28"/>
                <w:szCs w:val="28"/>
              </w:rPr>
            </w:pPr>
            <w:r w:rsidDel="00000000" w:rsidR="00000000" w:rsidRPr="00000000">
              <w:rPr>
                <w:sz w:val="28"/>
                <w:szCs w:val="28"/>
                <w:rtl w:val="0"/>
              </w:rPr>
              <w:t xml:space="preserve">POST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240" w:line="240" w:lineRule="auto"/>
              <w:ind w:left="0" w:firstLine="0"/>
              <w:jc w:val="both"/>
              <w:rPr>
                <w:sz w:val="28"/>
                <w:szCs w:val="28"/>
              </w:rPr>
            </w:pPr>
            <w:r w:rsidDel="00000000" w:rsidR="00000000" w:rsidRPr="00000000">
              <w:rPr>
                <w:sz w:val="28"/>
                <w:szCs w:val="28"/>
                <w:rtl w:val="0"/>
              </w:rPr>
              <w:t xml:space="preserve">/api/v1/jobs/{id}/cancel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240" w:line="240" w:lineRule="auto"/>
              <w:ind w:left="0" w:firstLine="0"/>
              <w:jc w:val="both"/>
              <w:rPr>
                <w:sz w:val="28"/>
                <w:szCs w:val="28"/>
              </w:rPr>
            </w:pPr>
            <w:r w:rsidDel="00000000" w:rsidR="00000000" w:rsidRPr="00000000">
              <w:rPr>
                <w:sz w:val="28"/>
                <w:szCs w:val="28"/>
                <w:rtl w:val="0"/>
              </w:rPr>
              <w:t xml:space="preserve">JWT+Admin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240" w:line="240" w:lineRule="auto"/>
              <w:ind w:left="0" w:firstLine="0"/>
              <w:jc w:val="both"/>
              <w:rPr>
                <w:sz w:val="28"/>
                <w:szCs w:val="28"/>
              </w:rPr>
            </w:pPr>
            <w:r w:rsidDel="00000000" w:rsidR="00000000" w:rsidRPr="00000000">
              <w:rPr>
                <w:sz w:val="28"/>
                <w:szCs w:val="28"/>
                <w:rtl w:val="0"/>
              </w:rPr>
              <w:t xml:space="preserve">Скасування задачі</w:t>
            </w:r>
          </w:p>
        </w:tc>
      </w:tr>
      <w:tr>
        <w:trPr>
          <w:cantSplit w:val="0"/>
          <w:trHeight w:val="9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240" w:line="240" w:lineRule="auto"/>
              <w:ind w:left="0" w:firstLine="0"/>
              <w:jc w:val="both"/>
              <w:rPr>
                <w:sz w:val="28"/>
                <w:szCs w:val="28"/>
              </w:rPr>
            </w:pPr>
            <w:r w:rsidDel="00000000" w:rsidR="00000000" w:rsidRPr="00000000">
              <w:rPr>
                <w:sz w:val="28"/>
                <w:szCs w:val="28"/>
                <w:rtl w:val="0"/>
              </w:rPr>
              <w:t xml:space="preserve">/api/v1/events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B">
            <w:pPr>
              <w:spacing w:after="0" w:before="240" w:line="240" w:lineRule="auto"/>
              <w:ind w:left="0" w:firstLine="0"/>
              <w:jc w:val="both"/>
              <w:rPr>
                <w:sz w:val="28"/>
                <w:szCs w:val="28"/>
              </w:rPr>
            </w:pPr>
            <w:r w:rsidDel="00000000" w:rsidR="00000000" w:rsidRPr="00000000">
              <w:rPr>
                <w:sz w:val="28"/>
                <w:szCs w:val="28"/>
                <w:rtl w:val="0"/>
              </w:rPr>
              <w:t xml:space="preserve">Запит подій (JSON/CSV, cursor-based)</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C">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D">
            <w:pPr>
              <w:spacing w:after="0" w:before="240" w:line="240" w:lineRule="auto"/>
              <w:ind w:left="0" w:firstLine="0"/>
              <w:jc w:val="both"/>
              <w:rPr>
                <w:sz w:val="28"/>
                <w:szCs w:val="28"/>
              </w:rPr>
            </w:pPr>
            <w:r w:rsidDel="00000000" w:rsidR="00000000" w:rsidRPr="00000000">
              <w:rPr>
                <w:sz w:val="28"/>
                <w:szCs w:val="28"/>
                <w:rtl w:val="0"/>
              </w:rPr>
              <w:t xml:space="preserve">/api/v1/sessions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F">
            <w:pPr>
              <w:spacing w:after="0" w:before="240" w:line="240" w:lineRule="auto"/>
              <w:ind w:left="0" w:firstLine="0"/>
              <w:jc w:val="both"/>
              <w:rPr>
                <w:sz w:val="28"/>
                <w:szCs w:val="28"/>
              </w:rPr>
            </w:pPr>
            <w:r w:rsidDel="00000000" w:rsidR="00000000" w:rsidRPr="00000000">
              <w:rPr>
                <w:sz w:val="28"/>
                <w:szCs w:val="28"/>
                <w:rtl w:val="0"/>
              </w:rPr>
              <w:t xml:space="preserve">Список сесій (пагінація)</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240" w:line="240" w:lineRule="auto"/>
              <w:ind w:left="0" w:firstLine="0"/>
              <w:jc w:val="both"/>
              <w:rPr>
                <w:sz w:val="28"/>
                <w:szCs w:val="28"/>
              </w:rPr>
            </w:pPr>
            <w:r w:rsidDel="00000000" w:rsidR="00000000" w:rsidRPr="00000000">
              <w:rPr>
                <w:sz w:val="28"/>
                <w:szCs w:val="28"/>
                <w:rtl w:val="0"/>
              </w:rPr>
              <w:t xml:space="preserve">/api/v1/sessions/{id}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2">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3">
            <w:pPr>
              <w:spacing w:after="0" w:before="240" w:line="240" w:lineRule="auto"/>
              <w:ind w:left="0" w:firstLine="0"/>
              <w:jc w:val="both"/>
              <w:rPr>
                <w:sz w:val="28"/>
                <w:szCs w:val="28"/>
              </w:rPr>
            </w:pPr>
            <w:r w:rsidDel="00000000" w:rsidR="00000000" w:rsidRPr="00000000">
              <w:rPr>
                <w:sz w:val="28"/>
                <w:szCs w:val="28"/>
                <w:rtl w:val="0"/>
              </w:rPr>
              <w:t xml:space="preserve">Деталі сесії з подіями та рішеннями</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240" w:line="240" w:lineRule="auto"/>
              <w:ind w:left="0" w:firstLine="0"/>
              <w:jc w:val="both"/>
              <w:rPr>
                <w:sz w:val="28"/>
                <w:szCs w:val="28"/>
              </w:rPr>
            </w:pPr>
            <w:r w:rsidDel="00000000" w:rsidR="00000000" w:rsidRPr="00000000">
              <w:rPr>
                <w:sz w:val="28"/>
                <w:szCs w:val="28"/>
                <w:rtl w:val="0"/>
              </w:rPr>
              <w:t xml:space="preserve">/api/v1/stats/funnel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6">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7">
            <w:pPr>
              <w:spacing w:after="0" w:before="240" w:line="240" w:lineRule="auto"/>
              <w:ind w:left="0" w:firstLine="0"/>
              <w:jc w:val="both"/>
              <w:rPr>
                <w:sz w:val="28"/>
                <w:szCs w:val="28"/>
              </w:rPr>
            </w:pPr>
            <w:r w:rsidDel="00000000" w:rsidR="00000000" w:rsidRPr="00000000">
              <w:rPr>
                <w:sz w:val="28"/>
                <w:szCs w:val="28"/>
                <w:rtl w:val="0"/>
              </w:rPr>
              <w:t xml:space="preserve">Статистика воронки конверсій</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8">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9">
            <w:pPr>
              <w:spacing w:after="0" w:before="240" w:line="240" w:lineRule="auto"/>
              <w:ind w:left="0" w:firstLine="0"/>
              <w:jc w:val="both"/>
              <w:rPr>
                <w:sz w:val="28"/>
                <w:szCs w:val="28"/>
              </w:rPr>
            </w:pPr>
            <w:r w:rsidDel="00000000" w:rsidR="00000000" w:rsidRPr="00000000">
              <w:rPr>
                <w:sz w:val="28"/>
                <w:szCs w:val="28"/>
                <w:rtl w:val="0"/>
              </w:rPr>
              <w:t xml:space="preserve">/api/v1/stats/throughput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A">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B">
            <w:pPr>
              <w:spacing w:after="0" w:before="240" w:line="240" w:lineRule="auto"/>
              <w:ind w:left="0" w:firstLine="0"/>
              <w:jc w:val="both"/>
              <w:rPr>
                <w:sz w:val="28"/>
                <w:szCs w:val="28"/>
              </w:rPr>
            </w:pPr>
            <w:r w:rsidDel="00000000" w:rsidR="00000000" w:rsidRPr="00000000">
              <w:rPr>
                <w:sz w:val="28"/>
                <w:szCs w:val="28"/>
                <w:rtl w:val="0"/>
              </w:rPr>
              <w:t xml:space="preserve">Пропускна здатність</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C">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D">
            <w:pPr>
              <w:spacing w:after="0" w:before="240" w:line="240" w:lineRule="auto"/>
              <w:ind w:left="0" w:firstLine="0"/>
              <w:jc w:val="both"/>
              <w:rPr>
                <w:sz w:val="28"/>
                <w:szCs w:val="28"/>
              </w:rPr>
            </w:pPr>
            <w:r w:rsidDel="00000000" w:rsidR="00000000" w:rsidRPr="00000000">
              <w:rPr>
                <w:sz w:val="28"/>
                <w:szCs w:val="28"/>
                <w:rtl w:val="0"/>
              </w:rPr>
              <w:t xml:space="preserve">/api/v1/stats/agent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E">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F">
            <w:pPr>
              <w:spacing w:after="0" w:before="240" w:line="240" w:lineRule="auto"/>
              <w:ind w:left="0" w:firstLine="0"/>
              <w:jc w:val="both"/>
              <w:rPr>
                <w:sz w:val="28"/>
                <w:szCs w:val="28"/>
              </w:rPr>
            </w:pPr>
            <w:r w:rsidDel="00000000" w:rsidR="00000000" w:rsidRPr="00000000">
              <w:rPr>
                <w:sz w:val="28"/>
                <w:szCs w:val="28"/>
                <w:rtl w:val="0"/>
              </w:rPr>
              <w:t xml:space="preserve">Метрики LLM-агента</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0">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1">
            <w:pPr>
              <w:spacing w:after="0" w:before="240" w:line="240" w:lineRule="auto"/>
              <w:ind w:left="0" w:firstLine="0"/>
              <w:jc w:val="both"/>
              <w:rPr>
                <w:sz w:val="28"/>
                <w:szCs w:val="28"/>
              </w:rPr>
            </w:pPr>
            <w:r w:rsidDel="00000000" w:rsidR="00000000" w:rsidRPr="00000000">
              <w:rPr>
                <w:sz w:val="28"/>
                <w:szCs w:val="28"/>
                <w:rtl w:val="0"/>
              </w:rPr>
              <w:t xml:space="preserve">/api/v1/stats/webhook-deliveries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3">
            <w:pPr>
              <w:spacing w:after="0" w:before="240" w:line="240" w:lineRule="auto"/>
              <w:ind w:left="0" w:firstLine="0"/>
              <w:jc w:val="both"/>
              <w:rPr>
                <w:sz w:val="28"/>
                <w:szCs w:val="28"/>
              </w:rPr>
            </w:pPr>
            <w:r w:rsidDel="00000000" w:rsidR="00000000" w:rsidRPr="00000000">
              <w:rPr>
                <w:sz w:val="28"/>
                <w:szCs w:val="28"/>
                <w:rtl w:val="0"/>
              </w:rPr>
              <w:t xml:space="preserve">Статистика доставки webhook</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240" w:line="240" w:lineRule="auto"/>
              <w:ind w:left="0" w:firstLine="0"/>
              <w:jc w:val="both"/>
              <w:rPr>
                <w:sz w:val="28"/>
                <w:szCs w:val="28"/>
              </w:rPr>
            </w:pPr>
            <w:r w:rsidDel="00000000" w:rsidR="00000000" w:rsidRPr="00000000">
              <w:rPr>
                <w:sz w:val="28"/>
                <w:szCs w:val="28"/>
                <w:rtl w:val="0"/>
              </w:rPr>
              <w:t xml:space="preserve">POST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240" w:line="240" w:lineRule="auto"/>
              <w:ind w:left="0" w:firstLine="0"/>
              <w:jc w:val="both"/>
              <w:rPr>
                <w:sz w:val="28"/>
                <w:szCs w:val="28"/>
              </w:rPr>
            </w:pPr>
            <w:r w:rsidDel="00000000" w:rsidR="00000000" w:rsidRPr="00000000">
              <w:rPr>
                <w:sz w:val="28"/>
                <w:szCs w:val="28"/>
                <w:rtl w:val="0"/>
              </w:rPr>
              <w:t xml:space="preserve">/api/v1/webhooks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6">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7">
            <w:pPr>
              <w:spacing w:after="0" w:before="240" w:line="240" w:lineRule="auto"/>
              <w:ind w:left="0" w:firstLine="0"/>
              <w:jc w:val="both"/>
              <w:rPr>
                <w:sz w:val="28"/>
                <w:szCs w:val="28"/>
              </w:rPr>
            </w:pPr>
            <w:r w:rsidDel="00000000" w:rsidR="00000000" w:rsidRPr="00000000">
              <w:rPr>
                <w:sz w:val="28"/>
                <w:szCs w:val="28"/>
                <w:rtl w:val="0"/>
              </w:rPr>
              <w:t xml:space="preserve">Створення webhook</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240" w:line="240" w:lineRule="auto"/>
              <w:ind w:left="0" w:firstLine="0"/>
              <w:jc w:val="both"/>
              <w:rPr>
                <w:sz w:val="28"/>
                <w:szCs w:val="28"/>
              </w:rPr>
            </w:pPr>
            <w:r w:rsidDel="00000000" w:rsidR="00000000" w:rsidRPr="00000000">
              <w:rPr>
                <w:sz w:val="28"/>
                <w:szCs w:val="28"/>
                <w:rtl w:val="0"/>
              </w:rPr>
              <w:t xml:space="preserve">/api/v1/webhooks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B">
            <w:pPr>
              <w:spacing w:after="0" w:before="240" w:line="240" w:lineRule="auto"/>
              <w:ind w:left="0" w:firstLine="0"/>
              <w:jc w:val="both"/>
              <w:rPr>
                <w:sz w:val="28"/>
                <w:szCs w:val="28"/>
              </w:rPr>
            </w:pPr>
            <w:r w:rsidDel="00000000" w:rsidR="00000000" w:rsidRPr="00000000">
              <w:rPr>
                <w:sz w:val="28"/>
                <w:szCs w:val="28"/>
                <w:rtl w:val="0"/>
              </w:rPr>
              <w:t xml:space="preserve">Список webhook</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C">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D">
            <w:pPr>
              <w:spacing w:after="0" w:before="240" w:line="240" w:lineRule="auto"/>
              <w:ind w:left="0" w:firstLine="0"/>
              <w:jc w:val="both"/>
              <w:rPr>
                <w:sz w:val="28"/>
                <w:szCs w:val="28"/>
              </w:rPr>
            </w:pPr>
            <w:r w:rsidDel="00000000" w:rsidR="00000000" w:rsidRPr="00000000">
              <w:rPr>
                <w:sz w:val="28"/>
                <w:szCs w:val="28"/>
                <w:rtl w:val="0"/>
              </w:rPr>
              <w:t xml:space="preserve">/api/v1/webhooks/{id}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E">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F">
            <w:pPr>
              <w:spacing w:after="0" w:before="240" w:line="240" w:lineRule="auto"/>
              <w:ind w:left="0" w:firstLine="0"/>
              <w:jc w:val="both"/>
              <w:rPr>
                <w:sz w:val="28"/>
                <w:szCs w:val="28"/>
              </w:rPr>
            </w:pPr>
            <w:r w:rsidDel="00000000" w:rsidR="00000000" w:rsidRPr="00000000">
              <w:rPr>
                <w:sz w:val="28"/>
                <w:szCs w:val="28"/>
                <w:rtl w:val="0"/>
              </w:rPr>
              <w:t xml:space="preserve">Деталі webhook</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0">
            <w:pPr>
              <w:spacing w:after="0" w:before="240" w:line="240" w:lineRule="auto"/>
              <w:ind w:left="0" w:firstLine="0"/>
              <w:jc w:val="both"/>
              <w:rPr>
                <w:sz w:val="28"/>
                <w:szCs w:val="28"/>
              </w:rPr>
            </w:pPr>
            <w:r w:rsidDel="00000000" w:rsidR="00000000" w:rsidRPr="00000000">
              <w:rPr>
                <w:sz w:val="28"/>
                <w:szCs w:val="28"/>
                <w:rtl w:val="0"/>
              </w:rPr>
              <w:t xml:space="preserve">PUT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1">
            <w:pPr>
              <w:spacing w:after="0" w:before="240" w:line="240" w:lineRule="auto"/>
              <w:ind w:left="0" w:firstLine="0"/>
              <w:jc w:val="both"/>
              <w:rPr>
                <w:sz w:val="28"/>
                <w:szCs w:val="28"/>
              </w:rPr>
            </w:pPr>
            <w:r w:rsidDel="00000000" w:rsidR="00000000" w:rsidRPr="00000000">
              <w:rPr>
                <w:sz w:val="28"/>
                <w:szCs w:val="28"/>
                <w:rtl w:val="0"/>
              </w:rPr>
              <w:t xml:space="preserve">/api/v1/webhooks/{id}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2">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3">
            <w:pPr>
              <w:spacing w:after="0" w:before="240" w:line="240" w:lineRule="auto"/>
              <w:ind w:left="0" w:firstLine="0"/>
              <w:jc w:val="both"/>
              <w:rPr>
                <w:sz w:val="28"/>
                <w:szCs w:val="28"/>
              </w:rPr>
            </w:pPr>
            <w:r w:rsidDel="00000000" w:rsidR="00000000" w:rsidRPr="00000000">
              <w:rPr>
                <w:sz w:val="28"/>
                <w:szCs w:val="28"/>
                <w:rtl w:val="0"/>
              </w:rPr>
              <w:t xml:space="preserve">Оновлення webhook</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4">
            <w:pPr>
              <w:spacing w:after="0" w:before="240" w:line="240" w:lineRule="auto"/>
              <w:ind w:left="0" w:firstLine="0"/>
              <w:jc w:val="both"/>
              <w:rPr>
                <w:sz w:val="28"/>
                <w:szCs w:val="28"/>
              </w:rPr>
            </w:pPr>
            <w:r w:rsidDel="00000000" w:rsidR="00000000" w:rsidRPr="00000000">
              <w:rPr>
                <w:sz w:val="28"/>
                <w:szCs w:val="28"/>
                <w:rtl w:val="0"/>
              </w:rPr>
              <w:t xml:space="preserve">DELETE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5">
            <w:pPr>
              <w:spacing w:after="0" w:before="240" w:line="240" w:lineRule="auto"/>
              <w:ind w:left="0" w:firstLine="0"/>
              <w:jc w:val="both"/>
              <w:rPr>
                <w:sz w:val="28"/>
                <w:szCs w:val="28"/>
              </w:rPr>
            </w:pPr>
            <w:r w:rsidDel="00000000" w:rsidR="00000000" w:rsidRPr="00000000">
              <w:rPr>
                <w:sz w:val="28"/>
                <w:szCs w:val="28"/>
                <w:rtl w:val="0"/>
              </w:rPr>
              <w:t xml:space="preserve">/api/v1/webhooks/{id}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6">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7">
            <w:pPr>
              <w:spacing w:after="0" w:before="240" w:line="240" w:lineRule="auto"/>
              <w:ind w:left="0" w:firstLine="0"/>
              <w:jc w:val="both"/>
              <w:rPr>
                <w:sz w:val="28"/>
                <w:szCs w:val="28"/>
              </w:rPr>
            </w:pPr>
            <w:r w:rsidDel="00000000" w:rsidR="00000000" w:rsidRPr="00000000">
              <w:rPr>
                <w:sz w:val="28"/>
                <w:szCs w:val="28"/>
                <w:rtl w:val="0"/>
              </w:rPr>
              <w:t xml:space="preserve">Видалення webhook</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8">
            <w:pPr>
              <w:spacing w:after="0" w:before="240" w:line="240" w:lineRule="auto"/>
              <w:ind w:left="0" w:firstLine="0"/>
              <w:jc w:val="both"/>
              <w:rPr>
                <w:sz w:val="28"/>
                <w:szCs w:val="28"/>
              </w:rPr>
            </w:pPr>
            <w:r w:rsidDel="00000000" w:rsidR="00000000" w:rsidRPr="00000000">
              <w:rPr>
                <w:sz w:val="28"/>
                <w:szCs w:val="28"/>
                <w:rtl w:val="0"/>
              </w:rPr>
              <w:t xml:space="preserve">POST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spacing w:after="0" w:before="240" w:line="240" w:lineRule="auto"/>
              <w:ind w:left="0" w:firstLine="0"/>
              <w:jc w:val="both"/>
              <w:rPr>
                <w:sz w:val="28"/>
                <w:szCs w:val="28"/>
              </w:rPr>
            </w:pPr>
            <w:r w:rsidDel="00000000" w:rsidR="00000000" w:rsidRPr="00000000">
              <w:rPr>
                <w:sz w:val="28"/>
                <w:szCs w:val="28"/>
                <w:rtl w:val="0"/>
              </w:rPr>
              <w:t xml:space="preserve">/api/v1/webhooks/{id}/test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B">
            <w:pPr>
              <w:spacing w:after="0" w:before="240" w:line="240" w:lineRule="auto"/>
              <w:ind w:left="0" w:firstLine="0"/>
              <w:jc w:val="both"/>
              <w:rPr>
                <w:sz w:val="28"/>
                <w:szCs w:val="28"/>
              </w:rPr>
            </w:pPr>
            <w:r w:rsidDel="00000000" w:rsidR="00000000" w:rsidRPr="00000000">
              <w:rPr>
                <w:sz w:val="28"/>
                <w:szCs w:val="28"/>
                <w:rtl w:val="0"/>
              </w:rPr>
              <w:t xml:space="preserve">Тестування доставки</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C">
            <w:pPr>
              <w:spacing w:after="0" w:before="240" w:line="240" w:lineRule="auto"/>
              <w:ind w:left="0" w:firstLine="0"/>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D">
            <w:pPr>
              <w:spacing w:after="0" w:before="240" w:line="240" w:lineRule="auto"/>
              <w:ind w:left="0" w:firstLine="0"/>
              <w:jc w:val="both"/>
              <w:rPr>
                <w:sz w:val="28"/>
                <w:szCs w:val="28"/>
              </w:rPr>
            </w:pPr>
            <w:r w:rsidDel="00000000" w:rsidR="00000000" w:rsidRPr="00000000">
              <w:rPr>
                <w:sz w:val="28"/>
                <w:szCs w:val="28"/>
                <w:rtl w:val="0"/>
              </w:rPr>
              <w:t xml:space="preserve">/api/v1/webhooks/{id}/logs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spacing w:after="0" w:before="240" w:line="240" w:lineRule="auto"/>
              <w:ind w:left="0" w:firstLine="0"/>
              <w:jc w:val="both"/>
              <w:rPr>
                <w:sz w:val="28"/>
                <w:szCs w:val="28"/>
              </w:rPr>
            </w:pPr>
            <w:r w:rsidDel="00000000" w:rsidR="00000000" w:rsidRPr="00000000">
              <w:rPr>
                <w:sz w:val="28"/>
                <w:szCs w:val="28"/>
                <w:rtl w:val="0"/>
              </w:rPr>
              <w:t xml:space="preserve">JWT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spacing w:after="0" w:before="240" w:line="240" w:lineRule="auto"/>
              <w:ind w:left="0" w:firstLine="0"/>
              <w:jc w:val="both"/>
              <w:rPr>
                <w:sz w:val="28"/>
                <w:szCs w:val="28"/>
              </w:rPr>
            </w:pPr>
            <w:r w:rsidDel="00000000" w:rsidR="00000000" w:rsidRPr="00000000">
              <w:rPr>
                <w:sz w:val="28"/>
                <w:szCs w:val="28"/>
                <w:rtl w:val="0"/>
              </w:rPr>
              <w:t xml:space="preserve">Журнали доставки</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spacing w:after="0" w:before="240" w:line="240" w:lineRule="auto"/>
              <w:jc w:val="both"/>
              <w:rPr>
                <w:sz w:val="28"/>
                <w:szCs w:val="28"/>
              </w:rPr>
            </w:pPr>
            <w:r w:rsidDel="00000000" w:rsidR="00000000" w:rsidRPr="00000000">
              <w:rPr>
                <w:sz w:val="28"/>
                <w:szCs w:val="28"/>
                <w:rtl w:val="0"/>
              </w:rPr>
              <w:t xml:space="preserve">POST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spacing w:after="0" w:before="240" w:line="240" w:lineRule="auto"/>
              <w:jc w:val="both"/>
              <w:rPr>
                <w:sz w:val="28"/>
                <w:szCs w:val="28"/>
              </w:rPr>
            </w:pPr>
            <w:r w:rsidDel="00000000" w:rsidR="00000000" w:rsidRPr="00000000">
              <w:rPr>
                <w:sz w:val="28"/>
                <w:szCs w:val="28"/>
                <w:rtl w:val="0"/>
              </w:rPr>
              <w:t xml:space="preserve">/api/v1/track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spacing w:after="0" w:before="240" w:line="240" w:lineRule="auto"/>
              <w:jc w:val="both"/>
              <w:rPr>
                <w:sz w:val="28"/>
                <w:szCs w:val="28"/>
              </w:rPr>
            </w:pPr>
            <w:r w:rsidDel="00000000" w:rsidR="00000000" w:rsidRPr="00000000">
              <w:rPr>
                <w:sz w:val="28"/>
                <w:szCs w:val="28"/>
                <w:rtl w:val="0"/>
              </w:rPr>
              <w:t xml:space="preserve">Ні</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spacing w:after="0" w:before="240" w:line="240" w:lineRule="auto"/>
              <w:jc w:val="both"/>
              <w:rPr>
                <w:sz w:val="28"/>
                <w:szCs w:val="28"/>
              </w:rPr>
            </w:pPr>
            <w:r w:rsidDel="00000000" w:rsidR="00000000" w:rsidRPr="00000000">
              <w:rPr>
                <w:sz w:val="28"/>
                <w:szCs w:val="28"/>
                <w:rtl w:val="0"/>
              </w:rPr>
              <w:t xml:space="preserve">Приймання одиничної події</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spacing w:after="0" w:before="240" w:line="240" w:lineRule="auto"/>
              <w:jc w:val="both"/>
              <w:rPr>
                <w:sz w:val="28"/>
                <w:szCs w:val="28"/>
              </w:rPr>
            </w:pPr>
            <w:r w:rsidDel="00000000" w:rsidR="00000000" w:rsidRPr="00000000">
              <w:rPr>
                <w:sz w:val="28"/>
                <w:szCs w:val="28"/>
                <w:rtl w:val="0"/>
              </w:rPr>
              <w:t xml:space="preserve">POST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spacing w:after="0" w:before="240" w:line="240" w:lineRule="auto"/>
              <w:jc w:val="both"/>
              <w:rPr>
                <w:sz w:val="28"/>
                <w:szCs w:val="28"/>
              </w:rPr>
            </w:pPr>
            <w:r w:rsidDel="00000000" w:rsidR="00000000" w:rsidRPr="00000000">
              <w:rPr>
                <w:sz w:val="28"/>
                <w:szCs w:val="28"/>
                <w:rtl w:val="0"/>
              </w:rPr>
              <w:t xml:space="preserve">/api/v1/batch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spacing w:after="0" w:before="240" w:line="240" w:lineRule="auto"/>
              <w:jc w:val="both"/>
              <w:rPr>
                <w:sz w:val="28"/>
                <w:szCs w:val="28"/>
              </w:rPr>
            </w:pPr>
            <w:r w:rsidDel="00000000" w:rsidR="00000000" w:rsidRPr="00000000">
              <w:rPr>
                <w:sz w:val="28"/>
                <w:szCs w:val="28"/>
                <w:rtl w:val="0"/>
              </w:rPr>
              <w:t xml:space="preserve">Ні</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spacing w:after="0" w:before="240" w:line="240" w:lineRule="auto"/>
              <w:jc w:val="both"/>
              <w:rPr>
                <w:sz w:val="28"/>
                <w:szCs w:val="28"/>
              </w:rPr>
            </w:pPr>
            <w:r w:rsidDel="00000000" w:rsidR="00000000" w:rsidRPr="00000000">
              <w:rPr>
                <w:sz w:val="28"/>
                <w:szCs w:val="28"/>
                <w:rtl w:val="0"/>
              </w:rPr>
              <w:t xml:space="preserve">Приймання пакету подій</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spacing w:after="0" w:before="240" w:line="240" w:lineRule="auto"/>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spacing w:after="0" w:before="240" w:line="240" w:lineRule="auto"/>
              <w:jc w:val="both"/>
              <w:rPr>
                <w:sz w:val="28"/>
                <w:szCs w:val="28"/>
              </w:rPr>
            </w:pPr>
            <w:r w:rsidDel="00000000" w:rsidR="00000000" w:rsidRPr="00000000">
              <w:rPr>
                <w:sz w:val="28"/>
                <w:szCs w:val="28"/>
                <w:rtl w:val="0"/>
              </w:rPr>
              <w:t xml:space="preserve">/api/v1/i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spacing w:after="0" w:before="240" w:line="240" w:lineRule="auto"/>
              <w:jc w:val="both"/>
              <w:rPr>
                <w:sz w:val="28"/>
                <w:szCs w:val="28"/>
              </w:rPr>
            </w:pPr>
            <w:r w:rsidDel="00000000" w:rsidR="00000000" w:rsidRPr="00000000">
              <w:rPr>
                <w:sz w:val="28"/>
                <w:szCs w:val="28"/>
                <w:rtl w:val="0"/>
              </w:rPr>
              <w:t xml:space="preserve">Ні</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spacing w:after="0" w:before="240" w:line="240" w:lineRule="auto"/>
              <w:jc w:val="both"/>
              <w:rPr>
                <w:sz w:val="28"/>
                <w:szCs w:val="28"/>
              </w:rPr>
            </w:pPr>
            <w:r w:rsidDel="00000000" w:rsidR="00000000" w:rsidRPr="00000000">
              <w:rPr>
                <w:sz w:val="28"/>
                <w:szCs w:val="28"/>
                <w:rtl w:val="0"/>
              </w:rPr>
              <w:t xml:space="preserve">1x1 піксельний трекер (GIF)</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spacing w:after="0" w:before="240" w:line="240" w:lineRule="auto"/>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spacing w:after="0" w:before="240" w:line="240" w:lineRule="auto"/>
              <w:jc w:val="both"/>
              <w:rPr>
                <w:sz w:val="28"/>
                <w:szCs w:val="28"/>
              </w:rPr>
            </w:pPr>
            <w:r w:rsidDel="00000000" w:rsidR="00000000" w:rsidRPr="00000000">
              <w:rPr>
                <w:sz w:val="28"/>
                <w:szCs w:val="28"/>
                <w:rtl w:val="0"/>
              </w:rPr>
              <w:t xml:space="preserve">/api/v1/schemas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spacing w:after="0" w:before="240" w:line="240" w:lineRule="auto"/>
              <w:jc w:val="both"/>
              <w:rPr>
                <w:sz w:val="28"/>
                <w:szCs w:val="28"/>
              </w:rPr>
            </w:pPr>
            <w:r w:rsidDel="00000000" w:rsidR="00000000" w:rsidRPr="00000000">
              <w:rPr>
                <w:sz w:val="28"/>
                <w:szCs w:val="28"/>
                <w:rtl w:val="0"/>
              </w:rPr>
              <w:t xml:space="preserve">Ні</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spacing w:after="0" w:before="240" w:line="240" w:lineRule="auto"/>
              <w:jc w:val="both"/>
              <w:rPr>
                <w:sz w:val="28"/>
                <w:szCs w:val="28"/>
              </w:rPr>
            </w:pPr>
            <w:r w:rsidDel="00000000" w:rsidR="00000000" w:rsidRPr="00000000">
              <w:rPr>
                <w:sz w:val="28"/>
                <w:szCs w:val="28"/>
                <w:rtl w:val="0"/>
              </w:rPr>
              <w:t xml:space="preserve">Перегляд зареєстрованих схем</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spacing w:after="0" w:before="240" w:line="240" w:lineRule="auto"/>
              <w:jc w:val="both"/>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spacing w:after="0" w:before="240" w:line="240" w:lineRule="auto"/>
              <w:jc w:val="both"/>
              <w:rPr>
                <w:sz w:val="28"/>
                <w:szCs w:val="28"/>
              </w:rPr>
            </w:pPr>
            <w:r w:rsidDel="00000000" w:rsidR="00000000" w:rsidRPr="00000000">
              <w:rPr>
                <w:sz w:val="28"/>
                <w:szCs w:val="28"/>
                <w:rtl w:val="0"/>
              </w:rPr>
              <w:t xml:space="preserve">/api/v1/health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spacing w:after="0" w:before="240" w:line="240" w:lineRule="auto"/>
              <w:jc w:val="both"/>
              <w:rPr>
                <w:sz w:val="28"/>
                <w:szCs w:val="28"/>
              </w:rPr>
            </w:pPr>
            <w:r w:rsidDel="00000000" w:rsidR="00000000" w:rsidRPr="00000000">
              <w:rPr>
                <w:sz w:val="28"/>
                <w:szCs w:val="28"/>
                <w:rtl w:val="0"/>
              </w:rPr>
              <w:t xml:space="preserve">Ні</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spacing w:after="0" w:before="240" w:line="240" w:lineRule="auto"/>
              <w:jc w:val="both"/>
              <w:rPr>
                <w:sz w:val="28"/>
                <w:szCs w:val="28"/>
              </w:rPr>
            </w:pPr>
            <w:r w:rsidDel="00000000" w:rsidR="00000000" w:rsidRPr="00000000">
              <w:rPr>
                <w:sz w:val="28"/>
                <w:szCs w:val="28"/>
                <w:rtl w:val="0"/>
              </w:rPr>
              <w:t xml:space="preserve">Перевірка стану здоров'я</w:t>
            </w:r>
          </w:p>
        </w:tc>
      </w:tr>
    </w:tbl>
    <w:p w:rsidR="00000000" w:rsidDel="00000000" w:rsidP="00000000" w:rsidRDefault="00000000" w:rsidRPr="00000000" w14:paraId="00000194">
      <w:pPr>
        <w:pStyle w:val="Heading2"/>
        <w:keepNext w:val="0"/>
        <w:keepLines w:val="0"/>
        <w:spacing w:after="80" w:before="360" w:line="240" w:lineRule="auto"/>
        <w:ind w:left="0" w:firstLine="566.9291338582677"/>
        <w:jc w:val="both"/>
        <w:rPr>
          <w:color w:val="000000"/>
          <w:sz w:val="28"/>
          <w:szCs w:val="28"/>
        </w:rPr>
      </w:pPr>
      <w:bookmarkStart w:colFirst="0" w:colLast="0" w:name="_heading=h.nlzskj1ejfxf" w:id="34"/>
      <w:bookmarkEnd w:id="34"/>
      <w:r w:rsidDel="00000000" w:rsidR="00000000" w:rsidRPr="00000000">
        <w:rPr>
          <w:color w:val="000000"/>
          <w:sz w:val="28"/>
          <w:szCs w:val="28"/>
          <w:rtl w:val="0"/>
        </w:rPr>
        <w:t xml:space="preserve">Додаток Б. Діаграма архітектури системи</w:t>
      </w:r>
    </w:p>
    <w:p w:rsidR="00000000" w:rsidDel="00000000" w:rsidP="00000000" w:rsidRDefault="00000000" w:rsidRPr="00000000" w14:paraId="00000195">
      <w:pPr>
        <w:spacing w:line="240" w:lineRule="auto"/>
        <w:ind w:left="0" w:firstLine="0"/>
        <w:jc w:val="center"/>
        <w:rPr>
          <w:sz w:val="28"/>
          <w:szCs w:val="28"/>
        </w:rPr>
      </w:pPr>
      <w:r w:rsidDel="00000000" w:rsidR="00000000" w:rsidRPr="00000000">
        <w:rPr>
          <w:sz w:val="28"/>
          <w:szCs w:val="28"/>
        </w:rPr>
        <w:drawing>
          <wp:inline distB="114300" distT="114300" distL="114300" distR="114300">
            <wp:extent cx="5924550" cy="3090545"/>
            <wp:effectExtent b="0" l="0" r="0" t="0"/>
            <wp:docPr id="2" name="image2.png"/>
            <a:graphic>
              <a:graphicData uri="http://schemas.openxmlformats.org/drawingml/2006/picture">
                <pic:pic>
                  <pic:nvPicPr>
                    <pic:cNvPr id="0" name="image2.png"/>
                    <pic:cNvPicPr preferRelativeResize="0"/>
                  </pic:nvPicPr>
                  <pic:blipFill>
                    <a:blip r:embed="rId9"/>
                    <a:srcRect b="0" l="723" r="0" t="1378"/>
                    <a:stretch>
                      <a:fillRect/>
                    </a:stretch>
                  </pic:blipFill>
                  <pic:spPr>
                    <a:xfrm>
                      <a:off x="0" y="0"/>
                      <a:ext cx="5924550" cy="309054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2"/>
        <w:keepNext w:val="0"/>
        <w:keepLines w:val="0"/>
        <w:spacing w:after="80" w:before="360" w:line="240" w:lineRule="auto"/>
        <w:rPr>
          <w:color w:val="000000"/>
          <w:sz w:val="34"/>
          <w:szCs w:val="34"/>
        </w:rPr>
      </w:pPr>
      <w:bookmarkStart w:colFirst="0" w:colLast="0" w:name="_heading=h.gesdprh0u9oj" w:id="35"/>
      <w:bookmarkEnd w:id="35"/>
      <w:r w:rsidDel="00000000" w:rsidR="00000000" w:rsidRPr="00000000">
        <w:rPr>
          <w:rtl w:val="0"/>
        </w:rPr>
      </w:r>
    </w:p>
    <w:p w:rsidR="00000000" w:rsidDel="00000000" w:rsidP="00000000" w:rsidRDefault="00000000" w:rsidRPr="00000000" w14:paraId="00000197">
      <w:pPr>
        <w:pStyle w:val="Heading2"/>
        <w:keepNext w:val="0"/>
        <w:keepLines w:val="0"/>
        <w:spacing w:after="80" w:before="360" w:line="240" w:lineRule="auto"/>
        <w:rPr>
          <w:color w:val="000000"/>
          <w:sz w:val="34"/>
          <w:szCs w:val="34"/>
        </w:rPr>
      </w:pPr>
      <w:bookmarkStart w:colFirst="0" w:colLast="0" w:name="_heading=h.61z8rtb5mj68" w:id="36"/>
      <w:bookmarkEnd w:id="36"/>
      <w:r w:rsidDel="00000000" w:rsidR="00000000" w:rsidRPr="00000000">
        <w:rPr>
          <w:rtl w:val="0"/>
        </w:rPr>
      </w:r>
    </w:p>
    <w:p w:rsidR="00000000" w:rsidDel="00000000" w:rsidP="00000000" w:rsidRDefault="00000000" w:rsidRPr="00000000" w14:paraId="00000198">
      <w:pPr>
        <w:pStyle w:val="Heading2"/>
        <w:keepNext w:val="0"/>
        <w:keepLines w:val="0"/>
        <w:spacing w:after="80" w:before="360" w:line="240" w:lineRule="auto"/>
        <w:rPr>
          <w:color w:val="000000"/>
          <w:sz w:val="34"/>
          <w:szCs w:val="34"/>
        </w:rPr>
      </w:pPr>
      <w:bookmarkStart w:colFirst="0" w:colLast="0" w:name="_heading=h.21lkq2u679y4" w:id="37"/>
      <w:bookmarkEnd w:id="37"/>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keepNext w:val="0"/>
        <w:keepLines w:val="0"/>
        <w:spacing w:after="80" w:before="360" w:line="240" w:lineRule="auto"/>
        <w:rPr>
          <w:color w:val="000000"/>
          <w:sz w:val="34"/>
          <w:szCs w:val="34"/>
        </w:rPr>
      </w:pPr>
      <w:bookmarkStart w:colFirst="0" w:colLast="0" w:name="_heading=h.7a4mzrkgsgk0" w:id="38"/>
      <w:bookmarkEnd w:id="38"/>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120"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1A3">
      <w:pPr>
        <w:pStyle w:val="Heading2"/>
        <w:keepNext w:val="0"/>
        <w:keepLines w:val="0"/>
        <w:spacing w:after="80" w:before="360" w:line="240" w:lineRule="auto"/>
        <w:jc w:val="both"/>
        <w:rPr>
          <w:color w:val="000000"/>
          <w:sz w:val="28"/>
          <w:szCs w:val="28"/>
        </w:rPr>
      </w:pPr>
      <w:bookmarkStart w:colFirst="0" w:colLast="0" w:name="_heading=h.kxdqxlydjhu2" w:id="39"/>
      <w:bookmarkEnd w:id="39"/>
      <w:r w:rsidDel="00000000" w:rsidR="00000000" w:rsidRPr="00000000">
        <w:rPr>
          <w:color w:val="000000"/>
          <w:sz w:val="28"/>
          <w:szCs w:val="28"/>
          <w:rtl w:val="0"/>
        </w:rPr>
        <w:t xml:space="preserve">Додаток Б. Структура бази даних</w:t>
      </w:r>
    </w:p>
    <w:p w:rsidR="00000000" w:rsidDel="00000000" w:rsidP="00000000" w:rsidRDefault="00000000" w:rsidRPr="00000000" w14:paraId="000001A4">
      <w:pPr>
        <w:rPr/>
      </w:pPr>
      <w:r w:rsidDel="00000000" w:rsidR="00000000" w:rsidRPr="00000000">
        <w:rPr/>
        <w:drawing>
          <wp:inline distB="114300" distT="114300" distL="114300" distR="114300">
            <wp:extent cx="6643389" cy="7469840"/>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6643389" cy="746984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120" w:line="240" w:lineRule="auto"/>
        <w:ind w:left="0" w:firstLine="0"/>
        <w:jc w:val="both"/>
        <w:rPr>
          <w:sz w:val="28"/>
          <w:szCs w:val="28"/>
        </w:rPr>
      </w:pPr>
      <w:r w:rsidDel="00000000" w:rsidR="00000000" w:rsidRPr="00000000">
        <w:rPr>
          <w:rtl w:val="0"/>
        </w:rPr>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ᅳ"/>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ᅳ"/>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ᅳ"/>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ᅳ"/>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ᅳ"/>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ᅳ"/>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ᅳ"/>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ᅳ"/>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ᅳ"/>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ᅳ"/>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ᅳ"/>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472c4"/>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f4e79"/>
      <w:sz w:val="32"/>
      <w:szCs w:val="3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Times New Roman" w:cs="Times New Roman" w:eastAsia="Times New Roman" w:hAnsi="Times New Roman"/>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so25000.com/index.php/en/iso-25000-standards/iso-25012" TargetMode="External"/><Relationship Id="rId8" Type="http://schemas.openxmlformats.org/officeDocument/2006/relationships/hyperlink" Target="https://bitol-io.github.io/open-data-contract-standard/v3.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3zVCia87Ygs7lRJLvwi9VX2N5Q==">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