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118" w:rsidRDefault="00935479">
      <w:r>
        <w:t xml:space="preserve">                 </w:t>
      </w:r>
    </w:p>
    <w:p w:rsidR="00206118" w:rsidRDefault="00935479">
      <w:pPr>
        <w:rPr>
          <w:b/>
          <w:sz w:val="40"/>
          <w:szCs w:val="40"/>
        </w:rPr>
      </w:pPr>
      <w:r>
        <w:t xml:space="preserve">    </w:t>
      </w:r>
    </w:p>
    <w:p w:rsidR="00206118" w:rsidRDefault="00935479">
      <w:pPr>
        <w:tabs>
          <w:tab w:val="left" w:pos="989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ab/>
        <w:t>NAME :</w:t>
      </w:r>
      <w:r>
        <w:rPr>
          <w:b/>
          <w:sz w:val="40"/>
          <w:szCs w:val="40"/>
        </w:rPr>
        <w:t>Dua zahra</w:t>
      </w:r>
    </w:p>
    <w:p w:rsidR="00206118" w:rsidRDefault="00935479">
      <w:pPr>
        <w:tabs>
          <w:tab w:val="left" w:pos="989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Roll number:</w:t>
      </w:r>
      <w:r>
        <w:rPr>
          <w:b/>
          <w:sz w:val="40"/>
          <w:szCs w:val="40"/>
        </w:rPr>
        <w:t>036</w:t>
      </w:r>
    </w:p>
    <w:p w:rsidR="00206118" w:rsidRDefault="00935479">
      <w:pPr>
        <w:tabs>
          <w:tab w:val="left" w:pos="989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SUBJECT</w:t>
      </w:r>
      <w:r>
        <w:rPr>
          <w:b/>
          <w:sz w:val="40"/>
          <w:szCs w:val="40"/>
        </w:rPr>
        <w:t>:PAI-Lab</w:t>
      </w:r>
    </w:p>
    <w:p w:rsidR="00206118" w:rsidRDefault="00206118">
      <w:pPr>
        <w:tabs>
          <w:tab w:val="left" w:pos="989"/>
        </w:tabs>
        <w:rPr>
          <w:b/>
          <w:sz w:val="40"/>
          <w:szCs w:val="40"/>
        </w:rPr>
      </w:pPr>
    </w:p>
    <w:p w:rsidR="00206118" w:rsidRDefault="00935479">
      <w:pPr>
        <w:tabs>
          <w:tab w:val="left" w:pos="989"/>
        </w:tabs>
      </w:pPr>
      <w:r>
        <w:rPr>
          <w:b/>
          <w:sz w:val="40"/>
          <w:szCs w:val="40"/>
        </w:rPr>
        <w:t xml:space="preserve">      </w:t>
      </w:r>
    </w:p>
    <w:p w:rsidR="00206118" w:rsidRDefault="00935479">
      <w:pPr>
        <w:tabs>
          <w:tab w:val="left" w:pos="98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Spaceship Titanic</w:t>
      </w:r>
      <w:r>
        <w:rPr>
          <w:b/>
          <w:bCs/>
          <w:sz w:val="32"/>
          <w:szCs w:val="32"/>
        </w:rPr>
        <w:t>:</w:t>
      </w:r>
    </w:p>
    <w:p w:rsidR="00206118" w:rsidRDefault="00935479">
      <w:pPr>
        <w:tabs>
          <w:tab w:val="left" w:pos="98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Accuracy:</w:t>
      </w:r>
    </w:p>
    <w:p w:rsidR="00206118" w:rsidRDefault="007B6564">
      <w:pPr>
        <w:tabs>
          <w:tab w:val="left" w:pos="989"/>
        </w:tabs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07AA9DB9" wp14:editId="74362BB8">
            <wp:extent cx="5943600" cy="1745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6118" w:rsidRDefault="00206118">
      <w:pPr>
        <w:tabs>
          <w:tab w:val="left" w:pos="989"/>
        </w:tabs>
        <w:rPr>
          <w:bCs/>
          <w:sz w:val="24"/>
          <w:szCs w:val="24"/>
        </w:rPr>
      </w:pPr>
    </w:p>
    <w:p w:rsidR="00206118" w:rsidRDefault="00206118">
      <w:pPr>
        <w:tabs>
          <w:tab w:val="left" w:pos="989"/>
        </w:tabs>
        <w:rPr>
          <w:lang w:eastAsia="zh-CN"/>
        </w:rPr>
      </w:pPr>
    </w:p>
    <w:sectPr w:rsidR="00206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479" w:rsidRDefault="00935479">
      <w:pPr>
        <w:spacing w:line="240" w:lineRule="auto"/>
      </w:pPr>
      <w:r>
        <w:separator/>
      </w:r>
    </w:p>
  </w:endnote>
  <w:endnote w:type="continuationSeparator" w:id="0">
    <w:p w:rsidR="00935479" w:rsidRDefault="009354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479" w:rsidRDefault="00935479">
      <w:pPr>
        <w:spacing w:after="0"/>
      </w:pPr>
      <w:r>
        <w:separator/>
      </w:r>
    </w:p>
  </w:footnote>
  <w:footnote w:type="continuationSeparator" w:id="0">
    <w:p w:rsidR="00935479" w:rsidRDefault="0093547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869"/>
    <w:rsid w:val="00206118"/>
    <w:rsid w:val="003D2B34"/>
    <w:rsid w:val="00427CCE"/>
    <w:rsid w:val="004B1D82"/>
    <w:rsid w:val="00575F74"/>
    <w:rsid w:val="00655449"/>
    <w:rsid w:val="00724647"/>
    <w:rsid w:val="007B6564"/>
    <w:rsid w:val="00935479"/>
    <w:rsid w:val="00B8720E"/>
    <w:rsid w:val="00BD7044"/>
    <w:rsid w:val="00D51869"/>
    <w:rsid w:val="08E97670"/>
    <w:rsid w:val="1B4938BF"/>
    <w:rsid w:val="1C783686"/>
    <w:rsid w:val="3B4104E6"/>
    <w:rsid w:val="4C6B53A3"/>
    <w:rsid w:val="4F4C745A"/>
    <w:rsid w:val="554E46BC"/>
    <w:rsid w:val="59DE52E8"/>
    <w:rsid w:val="5B4E0123"/>
    <w:rsid w:val="611D4A7B"/>
    <w:rsid w:val="6B6F5B15"/>
    <w:rsid w:val="6BB271E9"/>
    <w:rsid w:val="6E150EF6"/>
    <w:rsid w:val="779D5DC0"/>
    <w:rsid w:val="78984006"/>
    <w:rsid w:val="79F32790"/>
    <w:rsid w:val="79FA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37E635-5C95-40CA-8258-3177AE91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next w:val="Normal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uiPriority w:val="9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ilyas</dc:creator>
  <cp:lastModifiedBy>user</cp:lastModifiedBy>
  <cp:revision>2</cp:revision>
  <dcterms:created xsi:type="dcterms:W3CDTF">2025-02-22T07:51:00Z</dcterms:created>
  <dcterms:modified xsi:type="dcterms:W3CDTF">2025-02-22T07:51:00Z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CA8818B86A294F519F8FB1368D3156C4_13</vt:lpwstr>
  </property>
</Properties>
</file>