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F8440" w14:textId="1244A9B4" w:rsidR="00EF7B45" w:rsidRDefault="00EF7B45" w:rsidP="007F35EA">
      <w:pPr>
        <w:pStyle w:val="ListParagraph"/>
        <w:spacing w:line="360" w:lineRule="auto"/>
        <w:jc w:val="both"/>
        <w:rPr>
          <w:rFonts w:ascii="Times New Roman" w:hAnsi="Times New Roman" w:cs="Times New Roman"/>
          <w:b/>
          <w:bCs/>
          <w:sz w:val="24"/>
          <w:szCs w:val="24"/>
        </w:rPr>
      </w:pPr>
    </w:p>
    <w:p w14:paraId="4995C8C9" w14:textId="77777777" w:rsidR="00EF7B45" w:rsidRPr="00EF7B45" w:rsidRDefault="00EF7B45" w:rsidP="00EF7B45">
      <w:pPr>
        <w:spacing w:line="360" w:lineRule="auto"/>
        <w:jc w:val="both"/>
        <w:rPr>
          <w:rFonts w:ascii="Times New Roman" w:hAnsi="Times New Roman" w:cs="Times New Roman"/>
          <w:b/>
          <w:bCs/>
          <w:sz w:val="24"/>
          <w:szCs w:val="24"/>
        </w:rPr>
      </w:pPr>
    </w:p>
    <w:p w14:paraId="360514DC" w14:textId="01235A91" w:rsidR="007F35EA" w:rsidRPr="00E841B0" w:rsidRDefault="001C69AF" w:rsidP="00EF7B45">
      <w:pPr>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GERMANY</w:t>
      </w:r>
    </w:p>
    <w:tbl>
      <w:tblPr>
        <w:tblStyle w:val="TableGrid"/>
        <w:tblW w:w="8366" w:type="dxa"/>
        <w:tblLook w:val="04A0" w:firstRow="1" w:lastRow="0" w:firstColumn="1" w:lastColumn="0" w:noHBand="0" w:noVBand="1"/>
      </w:tblPr>
      <w:tblGrid>
        <w:gridCol w:w="1705"/>
        <w:gridCol w:w="1708"/>
        <w:gridCol w:w="1173"/>
        <w:gridCol w:w="3780"/>
      </w:tblGrid>
      <w:tr w:rsidR="002573C2" w:rsidRPr="002573C2" w14:paraId="4A7756FA" w14:textId="77777777" w:rsidTr="001C69AF">
        <w:tc>
          <w:tcPr>
            <w:tcW w:w="3413" w:type="dxa"/>
            <w:gridSpan w:val="2"/>
          </w:tcPr>
          <w:p w14:paraId="3659CE9A" w14:textId="22561632" w:rsidR="002573C2" w:rsidRPr="00144558" w:rsidRDefault="001C69AF"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Germany</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173"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3780"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1C69AF">
        <w:tc>
          <w:tcPr>
            <w:tcW w:w="170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708"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173"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3780"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1C69AF">
        <w:tc>
          <w:tcPr>
            <w:tcW w:w="1705" w:type="dxa"/>
          </w:tcPr>
          <w:p w14:paraId="3EBD18F3" w14:textId="3AB0C8AA" w:rsidR="002573C2" w:rsidRPr="00321BE6" w:rsidRDefault="00292EF2"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4</w:t>
            </w:r>
          </w:p>
        </w:tc>
        <w:tc>
          <w:tcPr>
            <w:tcW w:w="1708" w:type="dxa"/>
          </w:tcPr>
          <w:p w14:paraId="7772FCDD" w14:textId="7980869F" w:rsidR="002573C2" w:rsidRPr="00321BE6" w:rsidRDefault="00292EF2"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4</w:t>
            </w:r>
          </w:p>
        </w:tc>
        <w:tc>
          <w:tcPr>
            <w:tcW w:w="1173" w:type="dxa"/>
          </w:tcPr>
          <w:p w14:paraId="115B9B48" w14:textId="4ED7FDC3" w:rsidR="002573C2" w:rsidRPr="00321BE6" w:rsidRDefault="002573C2" w:rsidP="009F3A77">
            <w:pPr>
              <w:jc w:val="center"/>
              <w:rPr>
                <w:rStyle w:val="Strong"/>
                <w:rFonts w:ascii="Times New Roman" w:hAnsi="Times New Roman" w:cs="Times New Roman"/>
                <w:b w:val="0"/>
                <w:bCs w:val="0"/>
                <w:color w:val="000000"/>
                <w:sz w:val="16"/>
                <w:szCs w:val="16"/>
              </w:rPr>
            </w:pPr>
            <w:r w:rsidRPr="00321BE6">
              <w:rPr>
                <w:rStyle w:val="Strong"/>
                <w:rFonts w:ascii="Times New Roman" w:hAnsi="Times New Roman" w:cs="Times New Roman"/>
                <w:b w:val="0"/>
                <w:bCs w:val="0"/>
                <w:color w:val="000000"/>
                <w:sz w:val="16"/>
                <w:szCs w:val="16"/>
              </w:rPr>
              <w:t>0.</w:t>
            </w:r>
            <w:r w:rsidR="00E30B08">
              <w:rPr>
                <w:rStyle w:val="Strong"/>
                <w:rFonts w:ascii="Times New Roman" w:hAnsi="Times New Roman" w:cs="Times New Roman"/>
                <w:b w:val="0"/>
                <w:bCs w:val="0"/>
                <w:color w:val="000000"/>
                <w:sz w:val="16"/>
                <w:szCs w:val="16"/>
              </w:rPr>
              <w:t>54</w:t>
            </w:r>
            <w:r w:rsidRPr="00321BE6">
              <w:rPr>
                <w:rStyle w:val="Strong"/>
                <w:rFonts w:ascii="Times New Roman" w:hAnsi="Times New Roman" w:cs="Times New Roman"/>
                <w:b w:val="0"/>
                <w:bCs w:val="0"/>
                <w:color w:val="000000"/>
                <w:sz w:val="16"/>
                <w:szCs w:val="16"/>
              </w:rPr>
              <w:t>A</w:t>
            </w:r>
            <w:r w:rsidR="00E30B08">
              <w:rPr>
                <w:rStyle w:val="Strong"/>
                <w:rFonts w:ascii="Times New Roman" w:hAnsi="Times New Roman" w:cs="Times New Roman"/>
                <w:b w:val="0"/>
                <w:bCs w:val="0"/>
                <w:color w:val="000000"/>
                <w:sz w:val="16"/>
                <w:szCs w:val="16"/>
              </w:rPr>
              <w:t>-</w:t>
            </w:r>
          </w:p>
        </w:tc>
        <w:tc>
          <w:tcPr>
            <w:tcW w:w="3780" w:type="dxa"/>
          </w:tcPr>
          <w:p w14:paraId="0260C957" w14:textId="6E8E2F14" w:rsidR="002573C2" w:rsidRPr="00321BE6" w:rsidRDefault="002573C2" w:rsidP="00EF7B45">
            <w:pPr>
              <w:jc w:val="both"/>
              <w:rPr>
                <w:rStyle w:val="Strong"/>
                <w:rFonts w:ascii="Times New Roman" w:hAnsi="Times New Roman" w:cs="Times New Roman"/>
                <w:b w:val="0"/>
                <w:bCs w:val="0"/>
                <w:color w:val="000000"/>
                <w:sz w:val="16"/>
                <w:szCs w:val="16"/>
              </w:rPr>
            </w:pPr>
            <w:r w:rsidRPr="00321BE6">
              <w:rPr>
                <w:rStyle w:val="Strong"/>
                <w:rFonts w:ascii="Times New Roman" w:hAnsi="Times New Roman" w:cs="Times New Roman"/>
                <w:b w:val="0"/>
                <w:bCs w:val="0"/>
                <w:color w:val="000000"/>
                <w:sz w:val="16"/>
                <w:szCs w:val="16"/>
              </w:rPr>
              <w:t xml:space="preserve">Excellent Economic Resilience with </w:t>
            </w:r>
            <w:r w:rsidR="00292EF2">
              <w:rPr>
                <w:rStyle w:val="Strong"/>
                <w:rFonts w:ascii="Times New Roman" w:hAnsi="Times New Roman" w:cs="Times New Roman"/>
                <w:b w:val="0"/>
                <w:bCs w:val="0"/>
                <w:color w:val="000000"/>
                <w:sz w:val="16"/>
                <w:szCs w:val="16"/>
              </w:rPr>
              <w:t>High</w:t>
            </w:r>
            <w:r w:rsidRPr="00321BE6">
              <w:rPr>
                <w:rStyle w:val="Strong"/>
                <w:rFonts w:ascii="Times New Roman" w:hAnsi="Times New Roman" w:cs="Times New Roman"/>
                <w:b w:val="0"/>
                <w:bCs w:val="0"/>
                <w:color w:val="000000"/>
                <w:sz w:val="16"/>
                <w:szCs w:val="16"/>
              </w:rPr>
              <w:t xml:space="preserve"> 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365" w:type="dxa"/>
        <w:tblLook w:val="04A0" w:firstRow="1" w:lastRow="0" w:firstColumn="1" w:lastColumn="0" w:noHBand="0" w:noVBand="1"/>
      </w:tblPr>
      <w:tblGrid>
        <w:gridCol w:w="2245"/>
        <w:gridCol w:w="2070"/>
        <w:gridCol w:w="4050"/>
      </w:tblGrid>
      <w:tr w:rsidR="00321BE6" w:rsidRPr="002573C2" w14:paraId="10DB7960" w14:textId="77777777" w:rsidTr="001C69AF">
        <w:tc>
          <w:tcPr>
            <w:tcW w:w="8365" w:type="dxa"/>
            <w:gridSpan w:val="3"/>
          </w:tcPr>
          <w:p w14:paraId="603FF65F" w14:textId="50BC47CF" w:rsidR="00321BE6" w:rsidRPr="002573C2" w:rsidRDefault="001C69AF"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Germany</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1C69AF">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05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1C69AF">
        <w:tc>
          <w:tcPr>
            <w:tcW w:w="2245" w:type="dxa"/>
          </w:tcPr>
          <w:p w14:paraId="31D09404" w14:textId="7B2B9054"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E30B08">
              <w:rPr>
                <w:rStyle w:val="Strong"/>
                <w:rFonts w:ascii="Times New Roman" w:hAnsi="Times New Roman" w:cs="Times New Roman"/>
                <w:b w:val="0"/>
                <w:bCs w:val="0"/>
                <w:color w:val="000000"/>
                <w:sz w:val="16"/>
                <w:szCs w:val="16"/>
              </w:rPr>
              <w:t>54B+</w:t>
            </w:r>
          </w:p>
        </w:tc>
        <w:tc>
          <w:tcPr>
            <w:tcW w:w="2070" w:type="dxa"/>
          </w:tcPr>
          <w:p w14:paraId="29CB3C9D" w14:textId="5426C10D"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E30B08">
              <w:rPr>
                <w:rStyle w:val="Strong"/>
                <w:rFonts w:ascii="Times New Roman" w:hAnsi="Times New Roman" w:cs="Times New Roman"/>
                <w:b w:val="0"/>
                <w:bCs w:val="0"/>
                <w:color w:val="000000"/>
                <w:sz w:val="16"/>
                <w:szCs w:val="16"/>
              </w:rPr>
              <w:t>55A-</w:t>
            </w:r>
          </w:p>
        </w:tc>
        <w:tc>
          <w:tcPr>
            <w:tcW w:w="4050" w:type="dxa"/>
          </w:tcPr>
          <w:p w14:paraId="74E120BC" w14:textId="5698D426"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E30B08">
              <w:rPr>
                <w:rStyle w:val="Strong"/>
                <w:rFonts w:ascii="Times New Roman" w:hAnsi="Times New Roman" w:cs="Times New Roman"/>
                <w:b w:val="0"/>
                <w:bCs w:val="0"/>
                <w:color w:val="000000"/>
                <w:sz w:val="16"/>
                <w:szCs w:val="16"/>
              </w:rPr>
              <w:t>5</w:t>
            </w:r>
            <w:r w:rsidRPr="00144558">
              <w:rPr>
                <w:rStyle w:val="Strong"/>
                <w:rFonts w:ascii="Times New Roman" w:hAnsi="Times New Roman" w:cs="Times New Roman"/>
                <w:b w:val="0"/>
                <w:bCs w:val="0"/>
                <w:color w:val="000000"/>
                <w:sz w:val="16"/>
                <w:szCs w:val="16"/>
              </w:rPr>
              <w:t>6A</w:t>
            </w:r>
            <w:r w:rsidR="00E30B08">
              <w:rPr>
                <w:rStyle w:val="Strong"/>
                <w:rFonts w:ascii="Times New Roman" w:hAnsi="Times New Roman" w:cs="Times New Roman"/>
                <w:b w:val="0"/>
                <w:bCs w:val="0"/>
                <w:color w:val="000000"/>
                <w:sz w:val="16"/>
                <w:szCs w:val="16"/>
              </w:rPr>
              <w:t>-</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Heart Vision:</w:t>
      </w:r>
      <w:r w:rsidRPr="005B278E">
        <w:rPr>
          <w:rFonts w:ascii="Times New Roman" w:hAnsi="Times New Roman" w:cs="Times New Roman"/>
          <w:sz w:val="20"/>
          <w:szCs w:val="20"/>
        </w:rPr>
        <w:t xml:space="preserve"> </w:t>
      </w:r>
    </w:p>
    <w:p w14:paraId="45643E62" w14:textId="3E1AA8B7" w:rsidR="00AA2339" w:rsidRPr="005B278E" w:rsidRDefault="00580498"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“Heart” is of the view that it is the most consequential economic model that has ever </w:t>
      </w:r>
      <w:r w:rsidR="00C06F7E">
        <w:rPr>
          <w:rFonts w:ascii="Times New Roman" w:hAnsi="Times New Roman" w:cs="Times New Roman"/>
          <w:sz w:val="20"/>
          <w:szCs w:val="20"/>
        </w:rPr>
        <w:t>developed. Given</w:t>
      </w:r>
      <w:r>
        <w:rPr>
          <w:rFonts w:ascii="Times New Roman" w:hAnsi="Times New Roman" w:cs="Times New Roman"/>
          <w:sz w:val="20"/>
          <w:szCs w:val="20"/>
        </w:rPr>
        <w:t xml:space="preserve"> the importance of Artificial Intelligence (AI) and how the adoption of AI would impact </w:t>
      </w:r>
      <w:r w:rsidR="00C06F7E">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5B278E">
        <w:rPr>
          <w:rFonts w:ascii="Times New Roman" w:hAnsi="Times New Roman" w:cs="Times New Roman"/>
          <w:sz w:val="20"/>
          <w:szCs w:val="20"/>
        </w:rPr>
        <w:t>Globalized economies</w:t>
      </w:r>
      <w:r w:rsidR="00C06F7E">
        <w:rPr>
          <w:rFonts w:ascii="Times New Roman" w:hAnsi="Times New Roman" w:cs="Times New Roman"/>
          <w:sz w:val="20"/>
          <w:szCs w:val="20"/>
        </w:rPr>
        <w:t xml:space="preserve"> therefore</w:t>
      </w:r>
      <w:r w:rsidR="00AA2339" w:rsidRPr="005B278E">
        <w:rPr>
          <w:rFonts w:ascii="Times New Roman" w:hAnsi="Times New Roman" w:cs="Times New Roman"/>
          <w:sz w:val="20"/>
          <w:szCs w:val="20"/>
        </w:rPr>
        <w:t xml:space="preserve"> require much deeper analysis for which “Heart Score Economic Model</w:t>
      </w:r>
      <w:r w:rsidR="00C06F7E" w:rsidRPr="005B278E">
        <w:rPr>
          <w:rFonts w:ascii="Times New Roman" w:hAnsi="Times New Roman" w:cs="Times New Roman"/>
          <w:sz w:val="20"/>
          <w:szCs w:val="20"/>
        </w:rPr>
        <w:t>”,</w:t>
      </w:r>
      <w:r w:rsidR="00AA2339" w:rsidRPr="005B278E">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00AA2339" w:rsidRPr="005B278E">
        <w:rPr>
          <w:rFonts w:ascii="Times New Roman" w:hAnsi="Times New Roman" w:cs="Times New Roman"/>
          <w:sz w:val="20"/>
          <w:szCs w:val="20"/>
          <w:vertAlign w:val="superscript"/>
        </w:rPr>
        <w:t>st</w:t>
      </w:r>
      <w:r w:rsidR="00AA2339" w:rsidRPr="005B278E">
        <w:rPr>
          <w:rFonts w:ascii="Times New Roman" w:hAnsi="Times New Roman" w:cs="Times New Roman"/>
          <w:sz w:val="20"/>
          <w:szCs w:val="20"/>
        </w:rPr>
        <w:t xml:space="preserve"> century which will be dominated by Artificial Intelligence.</w:t>
      </w:r>
    </w:p>
    <w:p w14:paraId="31BA01A8" w14:textId="4724504F" w:rsidR="00AA2339"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 xml:space="preserve">Heart </w:t>
      </w:r>
      <w:r>
        <w:rPr>
          <w:rFonts w:ascii="Times New Roman" w:hAnsi="Times New Roman" w:cs="Times New Roman"/>
          <w:b/>
          <w:bCs/>
          <w:sz w:val="20"/>
          <w:szCs w:val="20"/>
        </w:rPr>
        <w:t>“</w:t>
      </w:r>
      <w:r w:rsidRPr="005B278E">
        <w:rPr>
          <w:rFonts w:ascii="Times New Roman" w:hAnsi="Times New Roman" w:cs="Times New Roman"/>
          <w:b/>
          <w:bCs/>
          <w:sz w:val="20"/>
          <w:szCs w:val="20"/>
        </w:rPr>
        <w:t>USC</w:t>
      </w:r>
      <w:r>
        <w:rPr>
          <w:rFonts w:ascii="Times New Roman" w:hAnsi="Times New Roman" w:cs="Times New Roman"/>
          <w:b/>
          <w:bCs/>
          <w:sz w:val="20"/>
          <w:szCs w:val="20"/>
        </w:rPr>
        <w:t>”</w:t>
      </w:r>
      <w:r w:rsidRPr="005B278E">
        <w:rPr>
          <w:rFonts w:ascii="Times New Roman" w:hAnsi="Times New Roman" w:cs="Times New Roman"/>
          <w:b/>
          <w:bCs/>
          <w:sz w:val="20"/>
          <w:szCs w:val="20"/>
        </w:rPr>
        <w:t xml:space="preserve"> (US</w:t>
      </w:r>
      <w:r>
        <w:rPr>
          <w:rFonts w:ascii="Times New Roman" w:hAnsi="Times New Roman" w:cs="Times New Roman"/>
          <w:b/>
          <w:bCs/>
          <w:sz w:val="20"/>
          <w:szCs w:val="20"/>
        </w:rPr>
        <w:t>A</w:t>
      </w:r>
      <w:r w:rsidRPr="005B278E">
        <w:rPr>
          <w:rFonts w:ascii="Times New Roman" w:hAnsi="Times New Roman" w:cs="Times New Roman"/>
          <w:b/>
          <w:bCs/>
          <w:sz w:val="20"/>
          <w:szCs w:val="20"/>
        </w:rPr>
        <w:t>-China) Economic Doctrine</w:t>
      </w:r>
      <w:r w:rsidRPr="005B278E">
        <w:rPr>
          <w:rFonts w:ascii="Times New Roman" w:hAnsi="Times New Roman" w:cs="Times New Roman"/>
          <w:sz w:val="20"/>
          <w:szCs w:val="20"/>
        </w:rPr>
        <w:t>: USA and China are the two biggest economies of the world</w:t>
      </w:r>
      <w:r>
        <w:rPr>
          <w:rFonts w:ascii="Times New Roman" w:hAnsi="Times New Roman" w:cs="Times New Roman"/>
          <w:sz w:val="20"/>
          <w:szCs w:val="20"/>
        </w:rPr>
        <w:t xml:space="preserve">. Both nations are also the biggest financial and intellectual power houses of the world </w:t>
      </w:r>
      <w:r w:rsidRPr="005B278E">
        <w:rPr>
          <w:rFonts w:ascii="Times New Roman" w:hAnsi="Times New Roman" w:cs="Times New Roman"/>
          <w:sz w:val="20"/>
          <w:szCs w:val="20"/>
        </w:rPr>
        <w:t xml:space="preserve">combined holding about </w:t>
      </w:r>
      <w:r>
        <w:rPr>
          <w:rFonts w:ascii="Times New Roman" w:hAnsi="Times New Roman" w:cs="Times New Roman"/>
          <w:sz w:val="20"/>
          <w:szCs w:val="20"/>
        </w:rPr>
        <w:t>45</w:t>
      </w:r>
      <w:r w:rsidRPr="005B278E">
        <w:rPr>
          <w:rFonts w:ascii="Times New Roman" w:hAnsi="Times New Roman" w:cs="Times New Roman"/>
          <w:sz w:val="20"/>
          <w:szCs w:val="20"/>
        </w:rPr>
        <w:t>% of the global economy in terms of GDP Nominal and therefore is of paramount importance for both great nations to collaborate economically</w:t>
      </w:r>
      <w:r>
        <w:rPr>
          <w:rFonts w:ascii="Times New Roman" w:hAnsi="Times New Roman" w:cs="Times New Roman"/>
          <w:sz w:val="20"/>
          <w:szCs w:val="20"/>
        </w:rPr>
        <w:t xml:space="preserve"> without compromising their national security</w:t>
      </w:r>
      <w:r w:rsidRPr="005B278E">
        <w:rPr>
          <w:rFonts w:ascii="Times New Roman" w:hAnsi="Times New Roman" w:cs="Times New Roman"/>
          <w:sz w:val="20"/>
          <w:szCs w:val="20"/>
        </w:rPr>
        <w:t xml:space="preserve"> to keep the rest 5</w:t>
      </w:r>
      <w:r>
        <w:rPr>
          <w:rFonts w:ascii="Times New Roman" w:hAnsi="Times New Roman" w:cs="Times New Roman"/>
          <w:sz w:val="20"/>
          <w:szCs w:val="20"/>
        </w:rPr>
        <w:t>5</w:t>
      </w:r>
      <w:r w:rsidRPr="005B278E">
        <w:rPr>
          <w:rFonts w:ascii="Times New Roman" w:hAnsi="Times New Roman" w:cs="Times New Roman"/>
          <w:sz w:val="20"/>
          <w:szCs w:val="20"/>
        </w:rPr>
        <w:t>% of the global economies efficiently moving.</w:t>
      </w:r>
    </w:p>
    <w:p w14:paraId="37F0DA59" w14:textId="13849E96" w:rsidR="00AA2339" w:rsidRDefault="00AA2339"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“Heart” describes both USA and China as “Big Two” of the global economic eco system. There is no nation in the world</w:t>
      </w:r>
      <w:r w:rsidR="00260B20">
        <w:rPr>
          <w:rFonts w:ascii="Times New Roman" w:hAnsi="Times New Roman" w:cs="Times New Roman"/>
          <w:sz w:val="20"/>
          <w:szCs w:val="20"/>
        </w:rPr>
        <w:t xml:space="preserve"> including Germany</w:t>
      </w:r>
      <w:r>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Pr>
          <w:rFonts w:ascii="Times New Roman" w:hAnsi="Times New Roman" w:cs="Times New Roman"/>
          <w:sz w:val="20"/>
          <w:szCs w:val="20"/>
        </w:rPr>
        <w:t xml:space="preserve"> including Germany</w:t>
      </w:r>
      <w:r>
        <w:rPr>
          <w:rFonts w:ascii="Times New Roman" w:hAnsi="Times New Roman" w:cs="Times New Roman"/>
          <w:sz w:val="20"/>
          <w:szCs w:val="20"/>
        </w:rPr>
        <w:t xml:space="preserve"> as </w:t>
      </w:r>
      <w:r w:rsidRPr="00AA2339">
        <w:rPr>
          <w:rFonts w:ascii="Times New Roman" w:hAnsi="Times New Roman" w:cs="Times New Roman"/>
          <w:b/>
          <w:bCs/>
          <w:sz w:val="20"/>
          <w:szCs w:val="20"/>
        </w:rPr>
        <w:t>“Overstated glorified economies” (OSGE)</w:t>
      </w:r>
      <w:r>
        <w:rPr>
          <w:rFonts w:ascii="Times New Roman" w:hAnsi="Times New Roman" w:cs="Times New Roman"/>
          <w:sz w:val="20"/>
          <w:szCs w:val="20"/>
        </w:rPr>
        <w:t xml:space="preserve"> and therefore recommends to abolish the current status / title based global economic 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47DE4B85" w14:textId="2C35A0DD" w:rsidR="00AA2339" w:rsidRPr="005B278E" w:rsidRDefault="00AA2339"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According to “HEART</w:t>
      </w:r>
      <w:r w:rsidR="00395F94">
        <w:rPr>
          <w:rFonts w:ascii="Times New Roman" w:hAnsi="Times New Roman" w:cs="Times New Roman"/>
          <w:sz w:val="20"/>
          <w:szCs w:val="20"/>
        </w:rPr>
        <w:t>”, Affordability</w:t>
      </w:r>
      <w:r>
        <w:rPr>
          <w:rFonts w:ascii="Times New Roman" w:hAnsi="Times New Roman" w:cs="Times New Roman"/>
          <w:sz w:val="20"/>
          <w:szCs w:val="20"/>
        </w:rPr>
        <w:t xml:space="preserve"> and Resilience are deeply intertwined and mutually reinforcing objectives. It is therefore very important that</w:t>
      </w:r>
      <w:r w:rsidR="00395F94">
        <w:rPr>
          <w:rFonts w:ascii="Times New Roman" w:hAnsi="Times New Roman" w:cs="Times New Roman"/>
          <w:sz w:val="20"/>
          <w:szCs w:val="20"/>
        </w:rPr>
        <w:t xml:space="preserve"> </w:t>
      </w:r>
      <w:r w:rsidR="00434189">
        <w:rPr>
          <w:rFonts w:ascii="Times New Roman" w:hAnsi="Times New Roman" w:cs="Times New Roman"/>
          <w:sz w:val="20"/>
          <w:szCs w:val="20"/>
        </w:rPr>
        <w:t>to</w:t>
      </w:r>
      <w:r>
        <w:rPr>
          <w:rFonts w:ascii="Times New Roman" w:hAnsi="Times New Roman" w:cs="Times New Roman"/>
          <w:sz w:val="20"/>
          <w:szCs w:val="20"/>
        </w:rPr>
        <w:t xml:space="preserve"> have Economic Resilience</w:t>
      </w:r>
      <w:r w:rsidR="00395F94">
        <w:rPr>
          <w:rFonts w:ascii="Times New Roman" w:hAnsi="Times New Roman" w:cs="Times New Roman"/>
          <w:sz w:val="20"/>
          <w:szCs w:val="20"/>
        </w:rPr>
        <w:t>,</w:t>
      </w:r>
      <w:r>
        <w:rPr>
          <w:rFonts w:ascii="Times New Roman" w:hAnsi="Times New Roman" w:cs="Times New Roman"/>
          <w:sz w:val="20"/>
          <w:szCs w:val="20"/>
        </w:rPr>
        <w:t xml:space="preserve"> nations </w:t>
      </w:r>
      <w:r w:rsidR="00504670">
        <w:rPr>
          <w:rFonts w:ascii="Times New Roman" w:hAnsi="Times New Roman" w:cs="Times New Roman"/>
          <w:sz w:val="20"/>
          <w:szCs w:val="20"/>
        </w:rPr>
        <w:t>must</w:t>
      </w:r>
      <w:r>
        <w:rPr>
          <w:rFonts w:ascii="Times New Roman" w:hAnsi="Times New Roman" w:cs="Times New Roman"/>
          <w:sz w:val="20"/>
          <w:szCs w:val="20"/>
        </w:rPr>
        <w:t xml:space="preserve"> make their country Affordable and similarly </w:t>
      </w:r>
      <w:r w:rsidR="003951F1">
        <w:rPr>
          <w:rFonts w:ascii="Times New Roman" w:hAnsi="Times New Roman" w:cs="Times New Roman"/>
          <w:sz w:val="20"/>
          <w:szCs w:val="20"/>
        </w:rPr>
        <w:t>to</w:t>
      </w:r>
      <w:r>
        <w:rPr>
          <w:rFonts w:ascii="Times New Roman" w:hAnsi="Times New Roman" w:cs="Times New Roman"/>
          <w:sz w:val="20"/>
          <w:szCs w:val="20"/>
        </w:rPr>
        <w:t xml:space="preserve"> have Affordability, countries must make their respective nation Economically resilient.    </w:t>
      </w:r>
    </w:p>
    <w:p w14:paraId="7626B114" w14:textId="77777777" w:rsidR="00AA2339" w:rsidRDefault="00AA2339" w:rsidP="00EF7B45">
      <w:pPr>
        <w:jc w:val="both"/>
        <w:rPr>
          <w:rStyle w:val="Strong"/>
          <w:rFonts w:ascii="Times New Roman" w:hAnsi="Times New Roman" w:cs="Times New Roman"/>
          <w:b w:val="0"/>
          <w:bCs w:val="0"/>
          <w:color w:val="000000"/>
        </w:rPr>
      </w:pPr>
    </w:p>
    <w:p w14:paraId="32799FEA" w14:textId="529DC1B4" w:rsidR="00891AEC" w:rsidRPr="005420B3" w:rsidRDefault="00260B20"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Germany</w:t>
      </w:r>
      <w:r w:rsidR="00891AEC" w:rsidRPr="005420B3">
        <w:rPr>
          <w:rStyle w:val="Strong"/>
          <w:rFonts w:ascii="Times New Roman" w:hAnsi="Times New Roman" w:cs="Times New Roman"/>
          <w:color w:val="7030A0"/>
          <w:sz w:val="32"/>
          <w:szCs w:val="32"/>
        </w:rPr>
        <w:t>—Economic Outlook</w:t>
      </w:r>
    </w:p>
    <w:p w14:paraId="523341A5" w14:textId="36FE0C4E" w:rsidR="00260B20" w:rsidRPr="004C732F" w:rsidRDefault="00260B20" w:rsidP="00260B20">
      <w:pPr>
        <w:pStyle w:val="NoSpacing"/>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Germany</w:t>
      </w:r>
      <w:r w:rsidR="00EF108C" w:rsidRPr="004C732F">
        <w:rPr>
          <w:rStyle w:val="Strong"/>
          <w:rFonts w:ascii="Times New Roman" w:hAnsi="Times New Roman" w:cs="Times New Roman"/>
          <w:b w:val="0"/>
          <w:bCs w:val="0"/>
          <w:color w:val="000000"/>
          <w:sz w:val="20"/>
          <w:szCs w:val="20"/>
        </w:rPr>
        <w:t xml:space="preserve"> as per the current and prevailing</w:t>
      </w:r>
      <w:r w:rsidR="00503254">
        <w:rPr>
          <w:rStyle w:val="Strong"/>
          <w:rFonts w:ascii="Times New Roman" w:hAnsi="Times New Roman" w:cs="Times New Roman"/>
          <w:b w:val="0"/>
          <w:bCs w:val="0"/>
          <w:color w:val="000000"/>
          <w:sz w:val="20"/>
          <w:szCs w:val="20"/>
        </w:rPr>
        <w:t xml:space="preserve"> performance</w:t>
      </w:r>
      <w:r w:rsidR="00EF108C" w:rsidRPr="004C732F">
        <w:rPr>
          <w:rStyle w:val="Strong"/>
          <w:rFonts w:ascii="Times New Roman" w:hAnsi="Times New Roman" w:cs="Times New Roman"/>
          <w:b w:val="0"/>
          <w:bCs w:val="0"/>
          <w:color w:val="000000"/>
          <w:sz w:val="20"/>
          <w:szCs w:val="20"/>
        </w:rPr>
        <w:t xml:space="preserve"> ranking system</w:t>
      </w:r>
      <w:r w:rsidRPr="004C732F">
        <w:rPr>
          <w:rStyle w:val="Strong"/>
          <w:rFonts w:ascii="Times New Roman" w:hAnsi="Times New Roman" w:cs="Times New Roman"/>
          <w:b w:val="0"/>
          <w:bCs w:val="0"/>
          <w:color w:val="000000"/>
          <w:sz w:val="20"/>
          <w:szCs w:val="20"/>
        </w:rPr>
        <w:t xml:space="preserve"> is the world’s third largest economy and biggest in Europe in terms of GDP Nominal constituting about 4.17% of the global economic market share in 2025. As per the Heart Score analysis, all four socio-economic segments namely, Housing, Health, Energy and Education grouped together as Social Determinants contributed about 45.3% of the country’s GDP during 2025. Also, country is maintaining a sound fiscal position because it has maintained relatively a low Debt to GDP Ratio of 63.74%. Besides, the country’s good trade surplus of US$ 282 Billions which is 5.94% of its GDP made Germany a unique and advantageous position among other European economies. However, it has also been observed that Germany is facing some economic challenges as well, the biggest one is its virtually flat or stagnating growth and structural weaknesses, particularly its high energy costs, declining industrial competitiveness and over-reliance on export markets, especially China. War in Ukraine has badly impacted its energy supply since Germany historically has been getting major affordable energy needs from Russia which has now been almost discontinued for which the country had to look for other expensive alternatives. Other significant challenges include a need for greater investment in infrastructure and digitization and a shortage of skilled labour.US trade war has also negatively impacted Germany’s overall economic growth besides having created uncertainty in the market.</w:t>
      </w:r>
    </w:p>
    <w:p w14:paraId="602DA581" w14:textId="77777777" w:rsidR="00260B20" w:rsidRPr="004C732F" w:rsidRDefault="00260B20" w:rsidP="00EF7B45">
      <w:pPr>
        <w:jc w:val="both"/>
        <w:rPr>
          <w:rStyle w:val="Strong"/>
          <w:rFonts w:ascii="Times New Roman" w:hAnsi="Times New Roman" w:cs="Times New Roman"/>
          <w:b w:val="0"/>
          <w:bCs w:val="0"/>
          <w:color w:val="000000"/>
          <w:sz w:val="20"/>
          <w:szCs w:val="20"/>
        </w:rPr>
      </w:pPr>
    </w:p>
    <w:p w14:paraId="4700A1F9" w14:textId="48B19854" w:rsidR="0012124C" w:rsidRPr="004C732F" w:rsidRDefault="0012124C" w:rsidP="00EF7B45">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w:t>
      </w:r>
      <w:r w:rsidR="004571B1" w:rsidRPr="004C732F">
        <w:rPr>
          <w:rStyle w:val="Strong"/>
          <w:rFonts w:ascii="Times New Roman" w:hAnsi="Times New Roman" w:cs="Times New Roman"/>
          <w:b w:val="0"/>
          <w:bCs w:val="0"/>
          <w:color w:val="000000"/>
          <w:sz w:val="20"/>
          <w:szCs w:val="20"/>
        </w:rPr>
        <w:t xml:space="preserve">projected and forecasted the economic performance of </w:t>
      </w:r>
      <w:r w:rsidR="00260B20" w:rsidRPr="004C732F">
        <w:rPr>
          <w:rStyle w:val="Strong"/>
          <w:rFonts w:ascii="Times New Roman" w:hAnsi="Times New Roman" w:cs="Times New Roman"/>
          <w:b w:val="0"/>
          <w:bCs w:val="0"/>
          <w:color w:val="000000"/>
          <w:sz w:val="20"/>
          <w:szCs w:val="20"/>
        </w:rPr>
        <w:t>Germany</w:t>
      </w:r>
      <w:r w:rsidR="004571B1" w:rsidRPr="004C732F">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w:t>
      </w:r>
      <w:r w:rsidR="006C0892" w:rsidRPr="004C732F">
        <w:rPr>
          <w:rStyle w:val="Strong"/>
          <w:rFonts w:ascii="Times New Roman" w:hAnsi="Times New Roman" w:cs="Times New Roman"/>
          <w:b w:val="0"/>
          <w:bCs w:val="0"/>
          <w:color w:val="000000"/>
          <w:sz w:val="20"/>
          <w:szCs w:val="20"/>
        </w:rPr>
        <w:t>R</w:t>
      </w:r>
      <w:r w:rsidR="004571B1" w:rsidRPr="004C732F">
        <w:rPr>
          <w:rStyle w:val="Strong"/>
          <w:rFonts w:ascii="Times New Roman" w:hAnsi="Times New Roman" w:cs="Times New Roman"/>
          <w:b w:val="0"/>
          <w:bCs w:val="0"/>
          <w:color w:val="000000"/>
          <w:sz w:val="20"/>
          <w:szCs w:val="20"/>
        </w:rPr>
        <w:t xml:space="preserve">egression </w:t>
      </w:r>
      <w:r w:rsidR="006C0892" w:rsidRPr="004C732F">
        <w:rPr>
          <w:rStyle w:val="Strong"/>
          <w:rFonts w:ascii="Times New Roman" w:hAnsi="Times New Roman" w:cs="Times New Roman"/>
          <w:b w:val="0"/>
          <w:bCs w:val="0"/>
          <w:color w:val="000000"/>
          <w:sz w:val="20"/>
          <w:szCs w:val="20"/>
        </w:rPr>
        <w:t>A</w:t>
      </w:r>
      <w:r w:rsidR="004571B1" w:rsidRPr="004C732F">
        <w:rPr>
          <w:rStyle w:val="Strong"/>
          <w:rFonts w:ascii="Times New Roman" w:hAnsi="Times New Roman" w:cs="Times New Roman"/>
          <w:b w:val="0"/>
          <w:bCs w:val="0"/>
          <w:color w:val="000000"/>
          <w:sz w:val="20"/>
          <w:szCs w:val="20"/>
        </w:rPr>
        <w:t>nalysis,</w:t>
      </w:r>
      <w:r w:rsidR="006C0892" w:rsidRPr="004C732F">
        <w:rPr>
          <w:rStyle w:val="Strong"/>
          <w:rFonts w:ascii="Times New Roman" w:hAnsi="Times New Roman" w:cs="Times New Roman"/>
          <w:b w:val="0"/>
          <w:bCs w:val="0"/>
          <w:color w:val="000000"/>
          <w:sz w:val="20"/>
          <w:szCs w:val="20"/>
        </w:rPr>
        <w:t xml:space="preserve"> Panel Data and Cross Sectional Time Series Analysis, </w:t>
      </w:r>
      <w:r w:rsidR="004571B1" w:rsidRPr="004C732F">
        <w:rPr>
          <w:rStyle w:val="Strong"/>
          <w:rFonts w:ascii="Times New Roman" w:hAnsi="Times New Roman" w:cs="Times New Roman"/>
          <w:b w:val="0"/>
          <w:bCs w:val="0"/>
          <w:color w:val="000000"/>
          <w:sz w:val="20"/>
          <w:szCs w:val="20"/>
        </w:rPr>
        <w:t>S</w:t>
      </w:r>
      <w:r w:rsidR="006C0892" w:rsidRPr="004C732F">
        <w:rPr>
          <w:rStyle w:val="Strong"/>
          <w:rFonts w:ascii="Times New Roman" w:hAnsi="Times New Roman" w:cs="Times New Roman"/>
          <w:b w:val="0"/>
          <w:bCs w:val="0"/>
          <w:color w:val="000000"/>
          <w:sz w:val="20"/>
          <w:szCs w:val="20"/>
        </w:rPr>
        <w:t xml:space="preserve">traight-Line Forecasting Methods, HEART’s own structured forecasting model as well as </w:t>
      </w:r>
      <w:r w:rsidR="004571B1" w:rsidRPr="004C732F">
        <w:rPr>
          <w:rStyle w:val="Strong"/>
          <w:rFonts w:ascii="Times New Roman" w:hAnsi="Times New Roman" w:cs="Times New Roman"/>
          <w:b w:val="0"/>
          <w:bCs w:val="0"/>
          <w:color w:val="000000"/>
          <w:sz w:val="20"/>
          <w:szCs w:val="20"/>
        </w:rPr>
        <w:t>HEART’s own expert judgment</w:t>
      </w:r>
      <w:r w:rsidR="006C0892" w:rsidRPr="004C732F">
        <w:rPr>
          <w:rStyle w:val="Strong"/>
          <w:rFonts w:ascii="Times New Roman" w:hAnsi="Times New Roman" w:cs="Times New Roman"/>
          <w:b w:val="0"/>
          <w:bCs w:val="0"/>
          <w:color w:val="000000"/>
          <w:sz w:val="20"/>
          <w:szCs w:val="20"/>
        </w:rPr>
        <w:t xml:space="preserve"> and underlying ass</w:t>
      </w:r>
      <w:r w:rsidR="00252487" w:rsidRPr="004C732F">
        <w:rPr>
          <w:rStyle w:val="Strong"/>
          <w:rFonts w:ascii="Times New Roman" w:hAnsi="Times New Roman" w:cs="Times New Roman"/>
          <w:b w:val="0"/>
          <w:bCs w:val="0"/>
          <w:color w:val="000000"/>
          <w:sz w:val="20"/>
          <w:szCs w:val="20"/>
        </w:rPr>
        <w:t>umptions</w:t>
      </w:r>
      <w:r w:rsidR="004571B1" w:rsidRPr="004C732F">
        <w:rPr>
          <w:rStyle w:val="Strong"/>
          <w:rFonts w:ascii="Times New Roman" w:hAnsi="Times New Roman" w:cs="Times New Roman"/>
          <w:b w:val="0"/>
          <w:bCs w:val="0"/>
          <w:color w:val="000000"/>
          <w:sz w:val="20"/>
          <w:szCs w:val="20"/>
        </w:rPr>
        <w:t xml:space="preserve"> on the individual country in question</w:t>
      </w:r>
      <w:r w:rsidR="00252487" w:rsidRPr="004C732F">
        <w:rPr>
          <w:rStyle w:val="Strong"/>
          <w:rFonts w:ascii="Times New Roman" w:hAnsi="Times New Roman" w:cs="Times New Roman"/>
          <w:b w:val="0"/>
          <w:bCs w:val="0"/>
          <w:color w:val="000000"/>
          <w:sz w:val="20"/>
          <w:szCs w:val="20"/>
        </w:rPr>
        <w:t>.</w:t>
      </w:r>
      <w:r w:rsidR="004571B1" w:rsidRPr="004C732F">
        <w:rPr>
          <w:rStyle w:val="Strong"/>
          <w:rFonts w:ascii="Times New Roman" w:hAnsi="Times New Roman" w:cs="Times New Roman"/>
          <w:b w:val="0"/>
          <w:bCs w:val="0"/>
          <w:color w:val="000000"/>
          <w:sz w:val="20"/>
          <w:szCs w:val="20"/>
        </w:rPr>
        <w:t xml:space="preserve">   </w:t>
      </w:r>
      <w:r w:rsidRPr="004C732F">
        <w:rPr>
          <w:rStyle w:val="Strong"/>
          <w:rFonts w:ascii="Times New Roman" w:hAnsi="Times New Roman" w:cs="Times New Roman"/>
          <w:b w:val="0"/>
          <w:bCs w:val="0"/>
          <w:color w:val="000000"/>
          <w:sz w:val="20"/>
          <w:szCs w:val="20"/>
        </w:rPr>
        <w:t xml:space="preserve">  </w:t>
      </w:r>
    </w:p>
    <w:p w14:paraId="5129BE9A" w14:textId="77777777" w:rsidR="008C636F" w:rsidRPr="004C732F" w:rsidRDefault="0012124C" w:rsidP="00EF7B45">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As per “HEART</w:t>
      </w:r>
      <w:r w:rsidR="00612DEB" w:rsidRPr="004C732F">
        <w:rPr>
          <w:rStyle w:val="Strong"/>
          <w:rFonts w:ascii="Times New Roman" w:hAnsi="Times New Roman" w:cs="Times New Roman"/>
          <w:b w:val="0"/>
          <w:bCs w:val="0"/>
          <w:color w:val="000000"/>
          <w:sz w:val="20"/>
          <w:szCs w:val="20"/>
        </w:rPr>
        <w:t xml:space="preserve">”, </w:t>
      </w:r>
      <w:r w:rsidR="00260B20" w:rsidRPr="004C732F">
        <w:rPr>
          <w:rStyle w:val="Strong"/>
          <w:rFonts w:ascii="Times New Roman" w:hAnsi="Times New Roman" w:cs="Times New Roman"/>
          <w:b w:val="0"/>
          <w:bCs w:val="0"/>
          <w:color w:val="000000"/>
          <w:sz w:val="20"/>
          <w:szCs w:val="20"/>
        </w:rPr>
        <w:t>German</w:t>
      </w:r>
      <w:r w:rsidRPr="004C732F">
        <w:rPr>
          <w:rStyle w:val="Strong"/>
          <w:rFonts w:ascii="Times New Roman" w:hAnsi="Times New Roman" w:cs="Times New Roman"/>
          <w:b w:val="0"/>
          <w:bCs w:val="0"/>
          <w:color w:val="000000"/>
          <w:sz w:val="20"/>
          <w:szCs w:val="20"/>
        </w:rPr>
        <w:t xml:space="preserve"> Economy</w:t>
      </w:r>
      <w:r w:rsidR="00612DEB" w:rsidRPr="004C732F">
        <w:rPr>
          <w:rStyle w:val="Strong"/>
          <w:rFonts w:ascii="Times New Roman" w:hAnsi="Times New Roman" w:cs="Times New Roman"/>
          <w:b w:val="0"/>
          <w:bCs w:val="0"/>
          <w:color w:val="000000"/>
          <w:sz w:val="20"/>
          <w:szCs w:val="20"/>
        </w:rPr>
        <w:t xml:space="preserve"> will continue to witness decent growth in the next three years with Heart Score is expected to be elevated to 0.</w:t>
      </w:r>
      <w:r w:rsidR="006602EF" w:rsidRPr="004C732F">
        <w:rPr>
          <w:rStyle w:val="Strong"/>
          <w:rFonts w:ascii="Times New Roman" w:hAnsi="Times New Roman" w:cs="Times New Roman"/>
          <w:b w:val="0"/>
          <w:bCs w:val="0"/>
          <w:color w:val="000000"/>
          <w:sz w:val="20"/>
          <w:szCs w:val="20"/>
        </w:rPr>
        <w:t>56</w:t>
      </w:r>
      <w:r w:rsidR="00612DEB" w:rsidRPr="004C732F">
        <w:rPr>
          <w:rStyle w:val="Strong"/>
          <w:rFonts w:ascii="Times New Roman" w:hAnsi="Times New Roman" w:cs="Times New Roman"/>
          <w:b w:val="0"/>
          <w:bCs w:val="0"/>
          <w:color w:val="000000"/>
          <w:sz w:val="20"/>
          <w:szCs w:val="20"/>
        </w:rPr>
        <w:t>A</w:t>
      </w:r>
      <w:r w:rsidR="006602EF" w:rsidRPr="004C732F">
        <w:rPr>
          <w:rStyle w:val="Strong"/>
          <w:rFonts w:ascii="Times New Roman" w:hAnsi="Times New Roman" w:cs="Times New Roman"/>
          <w:b w:val="0"/>
          <w:bCs w:val="0"/>
          <w:color w:val="000000"/>
          <w:sz w:val="20"/>
          <w:szCs w:val="20"/>
        </w:rPr>
        <w:t>-</w:t>
      </w:r>
      <w:r w:rsidR="00612DEB" w:rsidRPr="004C732F">
        <w:rPr>
          <w:rStyle w:val="Strong"/>
          <w:rFonts w:ascii="Times New Roman" w:hAnsi="Times New Roman" w:cs="Times New Roman"/>
          <w:b w:val="0"/>
          <w:bCs w:val="0"/>
          <w:color w:val="000000"/>
          <w:sz w:val="20"/>
          <w:szCs w:val="20"/>
        </w:rPr>
        <w:t xml:space="preserve"> by 2028.</w:t>
      </w:r>
      <w:r w:rsidR="006602EF" w:rsidRPr="004C732F">
        <w:rPr>
          <w:rStyle w:val="Strong"/>
          <w:rFonts w:ascii="Times New Roman" w:hAnsi="Times New Roman" w:cs="Times New Roman"/>
          <w:b w:val="0"/>
          <w:bCs w:val="0"/>
          <w:color w:val="000000"/>
          <w:sz w:val="20"/>
          <w:szCs w:val="20"/>
        </w:rPr>
        <w:t xml:space="preserve"> Due to USA’s disruptive trade policies and war in Ukraine, Heart predicts that </w:t>
      </w:r>
      <w:r w:rsidR="00612DEB" w:rsidRPr="004C732F">
        <w:rPr>
          <w:rStyle w:val="Strong"/>
          <w:rFonts w:ascii="Times New Roman" w:hAnsi="Times New Roman" w:cs="Times New Roman"/>
          <w:b w:val="0"/>
          <w:bCs w:val="0"/>
          <w:color w:val="000000"/>
          <w:sz w:val="20"/>
          <w:szCs w:val="20"/>
        </w:rPr>
        <w:t>Affordability</w:t>
      </w:r>
      <w:r w:rsidR="006602EF" w:rsidRPr="004C732F">
        <w:rPr>
          <w:rStyle w:val="Strong"/>
          <w:rFonts w:ascii="Times New Roman" w:hAnsi="Times New Roman" w:cs="Times New Roman"/>
          <w:b w:val="0"/>
          <w:bCs w:val="0"/>
          <w:color w:val="000000"/>
          <w:sz w:val="20"/>
          <w:szCs w:val="20"/>
        </w:rPr>
        <w:t xml:space="preserve"> in 2026 will be under pressure as the same expected to be downgraded to B+ which is to be rebounded to A- in 2027 and the situation will remain unchanged in 2026 with moderate increase in resilience in all three years of the projected periods. As such </w:t>
      </w:r>
      <w:r w:rsidR="007F35EA" w:rsidRPr="004C732F">
        <w:rPr>
          <w:rStyle w:val="Strong"/>
          <w:rFonts w:ascii="Times New Roman" w:hAnsi="Times New Roman" w:cs="Times New Roman"/>
          <w:b w:val="0"/>
          <w:bCs w:val="0"/>
          <w:color w:val="000000"/>
          <w:sz w:val="20"/>
          <w:szCs w:val="20"/>
        </w:rPr>
        <w:t xml:space="preserve">there </w:t>
      </w:r>
      <w:r w:rsidR="006602EF" w:rsidRPr="004C732F">
        <w:rPr>
          <w:rStyle w:val="Strong"/>
          <w:rFonts w:ascii="Times New Roman" w:hAnsi="Times New Roman" w:cs="Times New Roman"/>
          <w:b w:val="0"/>
          <w:bCs w:val="0"/>
          <w:color w:val="000000"/>
          <w:sz w:val="20"/>
          <w:szCs w:val="20"/>
        </w:rPr>
        <w:t>will be</w:t>
      </w:r>
      <w:r w:rsidR="007F35EA" w:rsidRPr="004C732F">
        <w:rPr>
          <w:rStyle w:val="Strong"/>
          <w:rFonts w:ascii="Times New Roman" w:hAnsi="Times New Roman" w:cs="Times New Roman"/>
          <w:b w:val="0"/>
          <w:bCs w:val="0"/>
          <w:color w:val="000000"/>
          <w:sz w:val="20"/>
          <w:szCs w:val="20"/>
        </w:rPr>
        <w:t xml:space="preserve"> no immediate threat to its economy</w:t>
      </w:r>
      <w:r w:rsidR="00E71B71" w:rsidRPr="004C732F">
        <w:rPr>
          <w:rStyle w:val="Strong"/>
          <w:rFonts w:ascii="Times New Roman" w:hAnsi="Times New Roman" w:cs="Times New Roman"/>
          <w:b w:val="0"/>
          <w:bCs w:val="0"/>
          <w:color w:val="000000"/>
          <w:sz w:val="20"/>
          <w:szCs w:val="20"/>
        </w:rPr>
        <w:t xml:space="preserve">. </w:t>
      </w:r>
    </w:p>
    <w:p w14:paraId="751C43D6" w14:textId="0019D1D4" w:rsidR="002A6B26" w:rsidRDefault="00E71B71" w:rsidP="00EF7B45">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Revolution in AI which is expected to be</w:t>
      </w:r>
      <w:r w:rsidR="003951F1" w:rsidRPr="004C732F">
        <w:rPr>
          <w:rStyle w:val="Strong"/>
          <w:rFonts w:ascii="Times New Roman" w:hAnsi="Times New Roman" w:cs="Times New Roman"/>
          <w:b w:val="0"/>
          <w:bCs w:val="0"/>
          <w:color w:val="000000"/>
          <w:sz w:val="20"/>
          <w:szCs w:val="20"/>
        </w:rPr>
        <w:t xml:space="preserve"> further gained momentum</w:t>
      </w:r>
      <w:r w:rsidRPr="004C732F">
        <w:rPr>
          <w:rStyle w:val="Strong"/>
          <w:rFonts w:ascii="Times New Roman" w:hAnsi="Times New Roman" w:cs="Times New Roman"/>
          <w:b w:val="0"/>
          <w:bCs w:val="0"/>
          <w:color w:val="000000"/>
          <w:sz w:val="20"/>
          <w:szCs w:val="20"/>
        </w:rPr>
        <w:t xml:space="preserve"> by 2028 would substantially boom </w:t>
      </w:r>
      <w:r w:rsidR="006602EF" w:rsidRPr="004C732F">
        <w:rPr>
          <w:rStyle w:val="Strong"/>
          <w:rFonts w:ascii="Times New Roman" w:hAnsi="Times New Roman" w:cs="Times New Roman"/>
          <w:b w:val="0"/>
          <w:bCs w:val="0"/>
          <w:color w:val="000000"/>
          <w:sz w:val="20"/>
          <w:szCs w:val="20"/>
        </w:rPr>
        <w:t>German</w:t>
      </w:r>
      <w:r w:rsidRPr="004C732F">
        <w:rPr>
          <w:rStyle w:val="Strong"/>
          <w:rFonts w:ascii="Times New Roman" w:hAnsi="Times New Roman" w:cs="Times New Roman"/>
          <w:b w:val="0"/>
          <w:bCs w:val="0"/>
          <w:color w:val="000000"/>
          <w:sz w:val="20"/>
          <w:szCs w:val="20"/>
        </w:rPr>
        <w:t xml:space="preserve"> Economy in the next three years. </w:t>
      </w:r>
      <w:r w:rsidR="00685DF9" w:rsidRPr="004C732F">
        <w:rPr>
          <w:rStyle w:val="Strong"/>
          <w:rFonts w:ascii="Times New Roman" w:hAnsi="Times New Roman" w:cs="Times New Roman"/>
          <w:b w:val="0"/>
          <w:bCs w:val="0"/>
          <w:color w:val="000000"/>
          <w:sz w:val="20"/>
          <w:szCs w:val="20"/>
        </w:rPr>
        <w:t>However</w:t>
      </w:r>
      <w:r w:rsidR="003951F1" w:rsidRPr="004C732F">
        <w:rPr>
          <w:rStyle w:val="Strong"/>
          <w:rFonts w:ascii="Times New Roman" w:hAnsi="Times New Roman" w:cs="Times New Roman"/>
          <w:b w:val="0"/>
          <w:bCs w:val="0"/>
          <w:color w:val="000000"/>
          <w:sz w:val="20"/>
          <w:szCs w:val="20"/>
        </w:rPr>
        <w:t>,</w:t>
      </w:r>
      <w:r w:rsidR="00685DF9" w:rsidRPr="004C732F">
        <w:rPr>
          <w:rStyle w:val="Strong"/>
          <w:rFonts w:ascii="Times New Roman" w:hAnsi="Times New Roman" w:cs="Times New Roman"/>
          <w:b w:val="0"/>
          <w:bCs w:val="0"/>
          <w:color w:val="000000"/>
          <w:sz w:val="20"/>
          <w:szCs w:val="20"/>
        </w:rPr>
        <w:t xml:space="preserve"> AI will also bring </w:t>
      </w:r>
      <w:r w:rsidR="00284581" w:rsidRPr="004C732F">
        <w:rPr>
          <w:rStyle w:val="Strong"/>
          <w:rFonts w:ascii="Times New Roman" w:hAnsi="Times New Roman" w:cs="Times New Roman"/>
          <w:b w:val="0"/>
          <w:bCs w:val="0"/>
          <w:color w:val="000000"/>
          <w:sz w:val="20"/>
          <w:szCs w:val="20"/>
        </w:rPr>
        <w:t>consequential</w:t>
      </w:r>
      <w:r w:rsidR="00685DF9" w:rsidRPr="004C732F">
        <w:rPr>
          <w:rStyle w:val="Strong"/>
          <w:rFonts w:ascii="Times New Roman" w:hAnsi="Times New Roman" w:cs="Times New Roman"/>
          <w:b w:val="0"/>
          <w:bCs w:val="0"/>
          <w:color w:val="000000"/>
          <w:sz w:val="20"/>
          <w:szCs w:val="20"/>
        </w:rPr>
        <w:t xml:space="preserve"> opportunities as well as challenges at the same time.</w:t>
      </w:r>
      <w:r w:rsidR="003951F1" w:rsidRPr="004C732F">
        <w:rPr>
          <w:rStyle w:val="Strong"/>
          <w:rFonts w:ascii="Times New Roman" w:hAnsi="Times New Roman" w:cs="Times New Roman"/>
          <w:b w:val="0"/>
          <w:bCs w:val="0"/>
          <w:color w:val="000000"/>
          <w:sz w:val="20"/>
          <w:szCs w:val="20"/>
        </w:rPr>
        <w:t xml:space="preserve"> </w:t>
      </w:r>
      <w:r w:rsidR="00685DF9" w:rsidRPr="004C732F">
        <w:rPr>
          <w:rStyle w:val="Strong"/>
          <w:rFonts w:ascii="Times New Roman" w:hAnsi="Times New Roman" w:cs="Times New Roman"/>
          <w:b w:val="0"/>
          <w:bCs w:val="0"/>
          <w:color w:val="000000"/>
          <w:sz w:val="20"/>
          <w:szCs w:val="20"/>
        </w:rPr>
        <w:t>I</w:t>
      </w:r>
      <w:r w:rsidR="003951F1" w:rsidRPr="004C732F">
        <w:rPr>
          <w:rStyle w:val="Strong"/>
          <w:rFonts w:ascii="Times New Roman" w:hAnsi="Times New Roman" w:cs="Times New Roman"/>
          <w:b w:val="0"/>
          <w:bCs w:val="0"/>
          <w:color w:val="000000"/>
          <w:sz w:val="20"/>
          <w:szCs w:val="20"/>
        </w:rPr>
        <w:t xml:space="preserve">t is worth mentioning that about 14% of the global work force estimated to be around 375 </w:t>
      </w:r>
      <w:r w:rsidR="000370B8" w:rsidRPr="004C732F">
        <w:rPr>
          <w:rStyle w:val="Strong"/>
          <w:rFonts w:ascii="Times New Roman" w:hAnsi="Times New Roman" w:cs="Times New Roman"/>
          <w:b w:val="0"/>
          <w:bCs w:val="0"/>
          <w:color w:val="000000"/>
          <w:sz w:val="20"/>
          <w:szCs w:val="20"/>
        </w:rPr>
        <w:t>million</w:t>
      </w:r>
      <w:r w:rsidR="003951F1" w:rsidRPr="004C732F">
        <w:rPr>
          <w:rStyle w:val="Strong"/>
          <w:rFonts w:ascii="Times New Roman" w:hAnsi="Times New Roman" w:cs="Times New Roman"/>
          <w:b w:val="0"/>
          <w:bCs w:val="0"/>
          <w:color w:val="000000"/>
          <w:sz w:val="20"/>
          <w:szCs w:val="20"/>
        </w:rPr>
        <w:t xml:space="preserve"> were </w:t>
      </w:r>
      <w:r w:rsidR="000370B8" w:rsidRPr="004C732F">
        <w:rPr>
          <w:rStyle w:val="Strong"/>
          <w:rFonts w:ascii="Times New Roman" w:hAnsi="Times New Roman" w:cs="Times New Roman"/>
          <w:b w:val="0"/>
          <w:bCs w:val="0"/>
          <w:color w:val="000000"/>
          <w:sz w:val="20"/>
          <w:szCs w:val="20"/>
        </w:rPr>
        <w:t>affected</w:t>
      </w:r>
      <w:r w:rsidR="003951F1" w:rsidRPr="004C732F">
        <w:rPr>
          <w:rStyle w:val="Strong"/>
          <w:rFonts w:ascii="Times New Roman" w:hAnsi="Times New Roman" w:cs="Times New Roman"/>
          <w:b w:val="0"/>
          <w:bCs w:val="0"/>
          <w:color w:val="000000"/>
          <w:sz w:val="20"/>
          <w:szCs w:val="20"/>
        </w:rPr>
        <w:t xml:space="preserve"> by AI, they were either displaced or changed their careers</w:t>
      </w:r>
      <w:r w:rsidR="000370B8" w:rsidRPr="004C732F">
        <w:rPr>
          <w:rStyle w:val="Strong"/>
          <w:rFonts w:ascii="Times New Roman" w:hAnsi="Times New Roman" w:cs="Times New Roman"/>
          <w:b w:val="0"/>
          <w:bCs w:val="0"/>
          <w:color w:val="000000"/>
          <w:sz w:val="20"/>
          <w:szCs w:val="20"/>
        </w:rPr>
        <w:t xml:space="preserve"> out of which it could be around 5 million people who lost their jobs because of adoption of AI. Only in USA, around 1.9 million</w:t>
      </w:r>
      <w:r w:rsidR="003951F1" w:rsidRPr="004C732F">
        <w:rPr>
          <w:rStyle w:val="Strong"/>
          <w:rFonts w:ascii="Times New Roman" w:hAnsi="Times New Roman" w:cs="Times New Roman"/>
          <w:b w:val="0"/>
          <w:bCs w:val="0"/>
          <w:color w:val="000000"/>
          <w:sz w:val="20"/>
          <w:szCs w:val="20"/>
        </w:rPr>
        <w:t xml:space="preserve"> </w:t>
      </w:r>
      <w:r w:rsidR="000370B8" w:rsidRPr="004C732F">
        <w:rPr>
          <w:rStyle w:val="Strong"/>
          <w:rFonts w:ascii="Times New Roman" w:hAnsi="Times New Roman" w:cs="Times New Roman"/>
          <w:b w:val="0"/>
          <w:bCs w:val="0"/>
          <w:color w:val="000000"/>
          <w:sz w:val="20"/>
          <w:szCs w:val="20"/>
        </w:rPr>
        <w:t>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w:t>
      </w:r>
      <w:r w:rsidR="002C3A79" w:rsidRPr="004C732F">
        <w:rPr>
          <w:rStyle w:val="Strong"/>
          <w:rFonts w:ascii="Times New Roman" w:hAnsi="Times New Roman" w:cs="Times New Roman"/>
          <w:b w:val="0"/>
          <w:bCs w:val="0"/>
          <w:color w:val="000000"/>
          <w:sz w:val="20"/>
          <w:szCs w:val="20"/>
        </w:rPr>
        <w:t>iate</w:t>
      </w:r>
      <w:r w:rsidR="000370B8" w:rsidRPr="004C732F">
        <w:rPr>
          <w:rStyle w:val="Strong"/>
          <w:rFonts w:ascii="Times New Roman" w:hAnsi="Times New Roman" w:cs="Times New Roman"/>
          <w:b w:val="0"/>
          <w:bCs w:val="0"/>
          <w:color w:val="000000"/>
          <w:sz w:val="20"/>
          <w:szCs w:val="20"/>
        </w:rPr>
        <w:t xml:space="preserve"> them from others) and most importantly learn to work with AI. </w:t>
      </w:r>
      <w:r w:rsidR="002201FF" w:rsidRPr="004C732F">
        <w:rPr>
          <w:rStyle w:val="Strong"/>
          <w:rFonts w:ascii="Times New Roman" w:hAnsi="Times New Roman" w:cs="Times New Roman"/>
          <w:b w:val="0"/>
          <w:bCs w:val="0"/>
          <w:color w:val="000000"/>
          <w:sz w:val="20"/>
          <w:szCs w:val="20"/>
        </w:rPr>
        <w:t>The adoption of AI would have huge consequences on global economy</w:t>
      </w:r>
      <w:r w:rsidR="00260B20" w:rsidRPr="004C732F">
        <w:rPr>
          <w:rStyle w:val="Strong"/>
          <w:rFonts w:ascii="Times New Roman" w:hAnsi="Times New Roman" w:cs="Times New Roman"/>
          <w:b w:val="0"/>
          <w:bCs w:val="0"/>
          <w:color w:val="000000"/>
          <w:sz w:val="20"/>
          <w:szCs w:val="20"/>
        </w:rPr>
        <w:t xml:space="preserve"> including Germany</w:t>
      </w:r>
      <w:r w:rsidR="002201FF" w:rsidRPr="004C732F">
        <w:rPr>
          <w:rStyle w:val="Strong"/>
          <w:rFonts w:ascii="Times New Roman" w:hAnsi="Times New Roman" w:cs="Times New Roman"/>
          <w:b w:val="0"/>
          <w:bCs w:val="0"/>
          <w:color w:val="000000"/>
          <w:sz w:val="20"/>
          <w:szCs w:val="20"/>
        </w:rPr>
        <w:t xml:space="preserve"> as </w:t>
      </w:r>
      <w:r w:rsidR="002201FF" w:rsidRPr="004C732F">
        <w:rPr>
          <w:rStyle w:val="Strong"/>
          <w:rFonts w:ascii="Times New Roman" w:hAnsi="Times New Roman" w:cs="Times New Roman"/>
          <w:b w:val="0"/>
          <w:bCs w:val="0"/>
          <w:color w:val="000000"/>
          <w:sz w:val="20"/>
          <w:szCs w:val="20"/>
        </w:rPr>
        <w:lastRenderedPageBreak/>
        <w:t>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w:t>
      </w:r>
      <w:r w:rsidR="00503254">
        <w:rPr>
          <w:rStyle w:val="Strong"/>
          <w:rFonts w:ascii="Times New Roman" w:hAnsi="Times New Roman" w:cs="Times New Roman"/>
          <w:b w:val="0"/>
          <w:bCs w:val="0"/>
          <w:color w:val="000000"/>
          <w:sz w:val="20"/>
          <w:szCs w:val="20"/>
        </w:rPr>
        <w:t>or</w:t>
      </w:r>
      <w:r w:rsidR="002201FF" w:rsidRPr="004C732F">
        <w:rPr>
          <w:rStyle w:val="Strong"/>
          <w:rFonts w:ascii="Times New Roman" w:hAnsi="Times New Roman" w:cs="Times New Roman"/>
          <w:b w:val="0"/>
          <w:bCs w:val="0"/>
          <w:color w:val="000000"/>
          <w:sz w:val="20"/>
          <w:szCs w:val="20"/>
        </w:rPr>
        <w:t xml:space="preserve"> of their economies</w:t>
      </w:r>
      <w:r w:rsidR="000753FC" w:rsidRPr="004C732F">
        <w:rPr>
          <w:rStyle w:val="Strong"/>
          <w:rFonts w:ascii="Times New Roman" w:hAnsi="Times New Roman" w:cs="Times New Roman"/>
          <w:b w:val="0"/>
          <w:bCs w:val="0"/>
          <w:color w:val="000000"/>
          <w:sz w:val="20"/>
          <w:szCs w:val="20"/>
        </w:rPr>
        <w:t xml:space="preserve"> including Health system</w:t>
      </w:r>
      <w:r w:rsidR="002201FF" w:rsidRPr="004C732F">
        <w:rPr>
          <w:rStyle w:val="Strong"/>
          <w:rFonts w:ascii="Times New Roman" w:hAnsi="Times New Roman" w:cs="Times New Roman"/>
          <w:b w:val="0"/>
          <w:bCs w:val="0"/>
          <w:color w:val="000000"/>
          <w:sz w:val="20"/>
          <w:szCs w:val="20"/>
        </w:rPr>
        <w:t xml:space="preserve"> to compensate those who would lose their jobs due to AI adoption without compromising their dignity and health</w:t>
      </w:r>
      <w:r w:rsidR="000753FC" w:rsidRPr="004C732F">
        <w:rPr>
          <w:rStyle w:val="Strong"/>
          <w:rFonts w:ascii="Times New Roman" w:hAnsi="Times New Roman" w:cs="Times New Roman"/>
          <w:b w:val="0"/>
          <w:bCs w:val="0"/>
          <w:color w:val="000000"/>
          <w:sz w:val="20"/>
          <w:szCs w:val="20"/>
        </w:rPr>
        <w:t xml:space="preserve"> including mental health</w:t>
      </w:r>
      <w:r w:rsidR="002201FF" w:rsidRPr="004C732F">
        <w:rPr>
          <w:rStyle w:val="Strong"/>
          <w:rFonts w:ascii="Times New Roman" w:hAnsi="Times New Roman" w:cs="Times New Roman"/>
          <w:b w:val="0"/>
          <w:bCs w:val="0"/>
          <w:color w:val="000000"/>
          <w:sz w:val="20"/>
          <w:szCs w:val="20"/>
        </w:rPr>
        <w:t>.</w:t>
      </w:r>
    </w:p>
    <w:p w14:paraId="1FCB2664" w14:textId="181ED1F0" w:rsidR="006F3AF6" w:rsidRPr="004C732F" w:rsidRDefault="002A6B26" w:rsidP="00EF7B45">
      <w:pPr>
        <w:jc w:val="both"/>
        <w:rPr>
          <w:rStyle w:val="Strong"/>
          <w:rFonts w:ascii="Times New Roman" w:hAnsi="Times New Roman" w:cs="Times New Roman"/>
          <w:b w:val="0"/>
          <w:bCs w:val="0"/>
          <w:color w:val="000000"/>
          <w:sz w:val="20"/>
          <w:szCs w:val="20"/>
        </w:rPr>
      </w:pPr>
      <w:r>
        <w:rPr>
          <w:rStyle w:val="Strong"/>
          <w:rFonts w:ascii="Times New Roman" w:hAnsi="Times New Roman" w:cs="Times New Roman"/>
          <w:b w:val="0"/>
          <w:bCs w:val="0"/>
          <w:color w:val="000000"/>
          <w:sz w:val="20"/>
          <w:szCs w:val="20"/>
        </w:rPr>
        <w:t>Moreover, expected job looses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and that too in a dignified manner.</w:t>
      </w:r>
      <w:r w:rsidR="002201FF" w:rsidRPr="004C732F">
        <w:rPr>
          <w:rStyle w:val="Strong"/>
          <w:rFonts w:ascii="Times New Roman" w:hAnsi="Times New Roman" w:cs="Times New Roman"/>
          <w:b w:val="0"/>
          <w:bCs w:val="0"/>
          <w:color w:val="000000"/>
          <w:sz w:val="20"/>
          <w:szCs w:val="20"/>
        </w:rPr>
        <w:t xml:space="preserve"> </w:t>
      </w:r>
    </w:p>
    <w:p w14:paraId="67B7A955" w14:textId="2243A304" w:rsidR="00F23A74" w:rsidRPr="004C732F" w:rsidRDefault="00685DF9" w:rsidP="00EF7B45">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Germany</w:t>
      </w:r>
      <w:r w:rsidR="002201FF" w:rsidRPr="004C732F">
        <w:rPr>
          <w:rStyle w:val="Strong"/>
          <w:rFonts w:ascii="Times New Roman" w:hAnsi="Times New Roman" w:cs="Times New Roman"/>
          <w:b w:val="0"/>
          <w:bCs w:val="0"/>
          <w:color w:val="000000"/>
          <w:sz w:val="20"/>
          <w:szCs w:val="20"/>
        </w:rPr>
        <w:t xml:space="preserve"> being the</w:t>
      </w:r>
      <w:r w:rsidRPr="004C732F">
        <w:rPr>
          <w:rStyle w:val="Strong"/>
          <w:rFonts w:ascii="Times New Roman" w:hAnsi="Times New Roman" w:cs="Times New Roman"/>
          <w:b w:val="0"/>
          <w:bCs w:val="0"/>
          <w:color w:val="000000"/>
          <w:sz w:val="20"/>
          <w:szCs w:val="20"/>
        </w:rPr>
        <w:t xml:space="preserve"> third</w:t>
      </w:r>
      <w:r w:rsidR="002201FF" w:rsidRPr="004C732F">
        <w:rPr>
          <w:rStyle w:val="Strong"/>
          <w:rFonts w:ascii="Times New Roman" w:hAnsi="Times New Roman" w:cs="Times New Roman"/>
          <w:b w:val="0"/>
          <w:bCs w:val="0"/>
          <w:color w:val="000000"/>
          <w:sz w:val="20"/>
          <w:szCs w:val="20"/>
        </w:rPr>
        <w:t xml:space="preserve"> largest economy of the world must make these economic adjustments</w:t>
      </w:r>
      <w:r w:rsidR="006F3AF6" w:rsidRPr="004C732F">
        <w:rPr>
          <w:rStyle w:val="Strong"/>
          <w:rFonts w:ascii="Times New Roman" w:hAnsi="Times New Roman" w:cs="Times New Roman"/>
          <w:b w:val="0"/>
          <w:bCs w:val="0"/>
          <w:color w:val="000000"/>
          <w:sz w:val="20"/>
          <w:szCs w:val="20"/>
        </w:rPr>
        <w:t xml:space="preserve"> gracefully. </w:t>
      </w:r>
      <w:r w:rsidRPr="004C732F">
        <w:rPr>
          <w:rStyle w:val="Strong"/>
          <w:rFonts w:ascii="Times New Roman" w:hAnsi="Times New Roman" w:cs="Times New Roman"/>
          <w:b w:val="0"/>
          <w:bCs w:val="0"/>
          <w:color w:val="000000"/>
          <w:sz w:val="20"/>
          <w:szCs w:val="20"/>
        </w:rPr>
        <w:t>Germany</w:t>
      </w:r>
      <w:r w:rsidR="00F23A74" w:rsidRPr="004C732F">
        <w:rPr>
          <w:rStyle w:val="Strong"/>
          <w:rFonts w:ascii="Times New Roman" w:hAnsi="Times New Roman" w:cs="Times New Roman"/>
          <w:b w:val="0"/>
          <w:bCs w:val="0"/>
          <w:color w:val="000000"/>
          <w:sz w:val="20"/>
          <w:szCs w:val="20"/>
        </w:rPr>
        <w:t xml:space="preserve"> must concentrate to fix the issues highlighted to keep the social fabrics intact</w:t>
      </w:r>
      <w:r w:rsidR="006F3AF6" w:rsidRPr="004C732F">
        <w:rPr>
          <w:rStyle w:val="Strong"/>
          <w:rFonts w:ascii="Times New Roman" w:hAnsi="Times New Roman" w:cs="Times New Roman"/>
          <w:b w:val="0"/>
          <w:bCs w:val="0"/>
          <w:color w:val="000000"/>
          <w:sz w:val="20"/>
          <w:szCs w:val="20"/>
        </w:rPr>
        <w:t xml:space="preserve"> </w:t>
      </w:r>
      <w:r w:rsidR="00BE65D4" w:rsidRPr="004C732F">
        <w:rPr>
          <w:rStyle w:val="Strong"/>
          <w:rFonts w:ascii="Times New Roman" w:hAnsi="Times New Roman" w:cs="Times New Roman"/>
          <w:b w:val="0"/>
          <w:bCs w:val="0"/>
          <w:color w:val="000000"/>
          <w:sz w:val="20"/>
          <w:szCs w:val="20"/>
        </w:rPr>
        <w:t>which is</w:t>
      </w:r>
      <w:r w:rsidR="006F3AF6" w:rsidRPr="004C732F">
        <w:rPr>
          <w:rStyle w:val="Strong"/>
          <w:rFonts w:ascii="Times New Roman" w:hAnsi="Times New Roman" w:cs="Times New Roman"/>
          <w:b w:val="0"/>
          <w:bCs w:val="0"/>
          <w:color w:val="000000"/>
          <w:sz w:val="20"/>
          <w:szCs w:val="20"/>
        </w:rPr>
        <w:t xml:space="preserve"> also</w:t>
      </w:r>
      <w:r w:rsidR="00BE65D4" w:rsidRPr="004C732F">
        <w:rPr>
          <w:rStyle w:val="Strong"/>
          <w:rFonts w:ascii="Times New Roman" w:hAnsi="Times New Roman" w:cs="Times New Roman"/>
          <w:b w:val="0"/>
          <w:bCs w:val="0"/>
          <w:color w:val="000000"/>
          <w:sz w:val="20"/>
          <w:szCs w:val="20"/>
        </w:rPr>
        <w:t xml:space="preserve"> vital to</w:t>
      </w:r>
      <w:r w:rsidR="00F23A74" w:rsidRPr="004C732F">
        <w:rPr>
          <w:rStyle w:val="Strong"/>
          <w:rFonts w:ascii="Times New Roman" w:hAnsi="Times New Roman" w:cs="Times New Roman"/>
          <w:b w:val="0"/>
          <w:bCs w:val="0"/>
          <w:color w:val="000000"/>
          <w:sz w:val="20"/>
          <w:szCs w:val="20"/>
        </w:rPr>
        <w:t xml:space="preserve"> offset some of the</w:t>
      </w:r>
      <w:r w:rsidR="00A10550" w:rsidRPr="004C732F">
        <w:rPr>
          <w:rStyle w:val="Strong"/>
          <w:rFonts w:ascii="Times New Roman" w:hAnsi="Times New Roman" w:cs="Times New Roman"/>
          <w:b w:val="0"/>
          <w:bCs w:val="0"/>
          <w:color w:val="000000"/>
          <w:sz w:val="20"/>
          <w:szCs w:val="20"/>
        </w:rPr>
        <w:t xml:space="preserve"> anticipated</w:t>
      </w:r>
      <w:r w:rsidR="00F23A74" w:rsidRPr="004C732F">
        <w:rPr>
          <w:rStyle w:val="Strong"/>
          <w:rFonts w:ascii="Times New Roman" w:hAnsi="Times New Roman" w:cs="Times New Roman"/>
          <w:b w:val="0"/>
          <w:bCs w:val="0"/>
          <w:color w:val="000000"/>
          <w:sz w:val="20"/>
          <w:szCs w:val="20"/>
        </w:rPr>
        <w:t xml:space="preserve"> downward economic pressures. </w:t>
      </w:r>
    </w:p>
    <w:p w14:paraId="5F2EAB8F" w14:textId="77777777" w:rsidR="00685DF9" w:rsidRPr="004C732F" w:rsidRDefault="00685DF9" w:rsidP="00685DF9">
      <w:pPr>
        <w:pStyle w:val="NoSpacing"/>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Despite the stated economic challenges, Germany’s economy is very resilient, and people are expected to continue to enjoy affordable high quality of life.</w:t>
      </w:r>
    </w:p>
    <w:p w14:paraId="17D19ADC" w14:textId="77777777" w:rsidR="00685DF9" w:rsidRPr="004C732F" w:rsidRDefault="00685DF9" w:rsidP="00EF7B45">
      <w:pPr>
        <w:jc w:val="both"/>
        <w:rPr>
          <w:rStyle w:val="Strong"/>
          <w:rFonts w:ascii="Times New Roman" w:hAnsi="Times New Roman" w:cs="Times New Roman"/>
          <w:b w:val="0"/>
          <w:bCs w:val="0"/>
          <w:color w:val="000000"/>
          <w:sz w:val="20"/>
          <w:szCs w:val="20"/>
        </w:rPr>
      </w:pPr>
    </w:p>
    <w:p w14:paraId="26B223F2" w14:textId="1B19D402" w:rsidR="007F35EA" w:rsidRPr="004C732F" w:rsidRDefault="007F35EA" w:rsidP="007D4A1E">
      <w:pPr>
        <w:spacing w:line="360" w:lineRule="auto"/>
        <w:jc w:val="both"/>
        <w:rPr>
          <w:rFonts w:ascii="Arial" w:hAnsi="Arial" w:cs="Arial"/>
          <w:sz w:val="20"/>
          <w:szCs w:val="20"/>
        </w:rPr>
      </w:pPr>
    </w:p>
    <w:sectPr w:rsidR="007F35EA" w:rsidRPr="004C732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3E804" w14:textId="77777777" w:rsidR="0027666D" w:rsidRDefault="0027666D" w:rsidP="001D22B5">
      <w:pPr>
        <w:spacing w:after="0" w:line="240" w:lineRule="auto"/>
      </w:pPr>
      <w:r>
        <w:separator/>
      </w:r>
    </w:p>
  </w:endnote>
  <w:endnote w:type="continuationSeparator" w:id="0">
    <w:p w14:paraId="3AAD4981" w14:textId="77777777" w:rsidR="0027666D" w:rsidRDefault="0027666D"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4FD67" w14:textId="77777777" w:rsidR="0027666D" w:rsidRDefault="0027666D" w:rsidP="001D22B5">
      <w:pPr>
        <w:spacing w:after="0" w:line="240" w:lineRule="auto"/>
      </w:pPr>
      <w:r>
        <w:separator/>
      </w:r>
    </w:p>
  </w:footnote>
  <w:footnote w:type="continuationSeparator" w:id="0">
    <w:p w14:paraId="7558B1F4" w14:textId="77777777" w:rsidR="0027666D" w:rsidRDefault="0027666D"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44558"/>
    <w:rsid w:val="0015074B"/>
    <w:rsid w:val="00180959"/>
    <w:rsid w:val="00181E36"/>
    <w:rsid w:val="00187D17"/>
    <w:rsid w:val="001971D0"/>
    <w:rsid w:val="001A0503"/>
    <w:rsid w:val="001A3D5A"/>
    <w:rsid w:val="001A677D"/>
    <w:rsid w:val="001C0EE6"/>
    <w:rsid w:val="001C69AF"/>
    <w:rsid w:val="001D0F7D"/>
    <w:rsid w:val="001D22B5"/>
    <w:rsid w:val="001D33D6"/>
    <w:rsid w:val="002201FF"/>
    <w:rsid w:val="00224991"/>
    <w:rsid w:val="0022743A"/>
    <w:rsid w:val="002341BA"/>
    <w:rsid w:val="00240CB6"/>
    <w:rsid w:val="00252406"/>
    <w:rsid w:val="00252487"/>
    <w:rsid w:val="0025367D"/>
    <w:rsid w:val="002564EB"/>
    <w:rsid w:val="002573C2"/>
    <w:rsid w:val="00260B20"/>
    <w:rsid w:val="002613ED"/>
    <w:rsid w:val="0027666D"/>
    <w:rsid w:val="0028014E"/>
    <w:rsid w:val="00284581"/>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2395"/>
    <w:rsid w:val="003F7C8A"/>
    <w:rsid w:val="00403E4D"/>
    <w:rsid w:val="004041C1"/>
    <w:rsid w:val="00425711"/>
    <w:rsid w:val="00426CAA"/>
    <w:rsid w:val="004272F2"/>
    <w:rsid w:val="00431ABB"/>
    <w:rsid w:val="00434189"/>
    <w:rsid w:val="004571B1"/>
    <w:rsid w:val="00460B09"/>
    <w:rsid w:val="00460C01"/>
    <w:rsid w:val="00462AE5"/>
    <w:rsid w:val="00475F08"/>
    <w:rsid w:val="00497F07"/>
    <w:rsid w:val="004A2BF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A4E62"/>
    <w:rsid w:val="005B4047"/>
    <w:rsid w:val="005B482C"/>
    <w:rsid w:val="005C287E"/>
    <w:rsid w:val="005C539A"/>
    <w:rsid w:val="005D00A1"/>
    <w:rsid w:val="005E0041"/>
    <w:rsid w:val="00606DD8"/>
    <w:rsid w:val="0060774E"/>
    <w:rsid w:val="00610D10"/>
    <w:rsid w:val="0061146F"/>
    <w:rsid w:val="00612DEB"/>
    <w:rsid w:val="0063615D"/>
    <w:rsid w:val="0064273D"/>
    <w:rsid w:val="00645106"/>
    <w:rsid w:val="006537FB"/>
    <w:rsid w:val="006602EF"/>
    <w:rsid w:val="006724C0"/>
    <w:rsid w:val="006835B3"/>
    <w:rsid w:val="00685DF9"/>
    <w:rsid w:val="00690D1F"/>
    <w:rsid w:val="006B7655"/>
    <w:rsid w:val="006C0892"/>
    <w:rsid w:val="006C69B8"/>
    <w:rsid w:val="006D2DB7"/>
    <w:rsid w:val="006D76A5"/>
    <w:rsid w:val="006E2804"/>
    <w:rsid w:val="006E3D57"/>
    <w:rsid w:val="006E5DCE"/>
    <w:rsid w:val="006F3AF6"/>
    <w:rsid w:val="006F67AE"/>
    <w:rsid w:val="00703760"/>
    <w:rsid w:val="007049FB"/>
    <w:rsid w:val="0071607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D1CD2"/>
    <w:rsid w:val="007D29BD"/>
    <w:rsid w:val="007D30A9"/>
    <w:rsid w:val="007D4A1E"/>
    <w:rsid w:val="007E4B43"/>
    <w:rsid w:val="007F35EA"/>
    <w:rsid w:val="007F51BF"/>
    <w:rsid w:val="00806E97"/>
    <w:rsid w:val="00825419"/>
    <w:rsid w:val="0082609D"/>
    <w:rsid w:val="00834ECB"/>
    <w:rsid w:val="00837879"/>
    <w:rsid w:val="008425AF"/>
    <w:rsid w:val="00850609"/>
    <w:rsid w:val="00861EAD"/>
    <w:rsid w:val="00865121"/>
    <w:rsid w:val="00874864"/>
    <w:rsid w:val="00891AEC"/>
    <w:rsid w:val="008B0316"/>
    <w:rsid w:val="008C163E"/>
    <w:rsid w:val="008C55FC"/>
    <w:rsid w:val="008C636F"/>
    <w:rsid w:val="00900C3A"/>
    <w:rsid w:val="009026DE"/>
    <w:rsid w:val="00903C4F"/>
    <w:rsid w:val="00923BEA"/>
    <w:rsid w:val="00927227"/>
    <w:rsid w:val="00934E22"/>
    <w:rsid w:val="00950BFA"/>
    <w:rsid w:val="00955A27"/>
    <w:rsid w:val="0095797B"/>
    <w:rsid w:val="009677B2"/>
    <w:rsid w:val="009770EB"/>
    <w:rsid w:val="009962C3"/>
    <w:rsid w:val="009974EB"/>
    <w:rsid w:val="009A3B1B"/>
    <w:rsid w:val="009B006F"/>
    <w:rsid w:val="009B233D"/>
    <w:rsid w:val="009B278C"/>
    <w:rsid w:val="009B780E"/>
    <w:rsid w:val="009C605B"/>
    <w:rsid w:val="009D477C"/>
    <w:rsid w:val="009F3A77"/>
    <w:rsid w:val="00A008AA"/>
    <w:rsid w:val="00A01DC0"/>
    <w:rsid w:val="00A04407"/>
    <w:rsid w:val="00A10550"/>
    <w:rsid w:val="00A20B8A"/>
    <w:rsid w:val="00A22ED1"/>
    <w:rsid w:val="00A274E5"/>
    <w:rsid w:val="00A3120C"/>
    <w:rsid w:val="00A476BA"/>
    <w:rsid w:val="00A50211"/>
    <w:rsid w:val="00A51829"/>
    <w:rsid w:val="00A53059"/>
    <w:rsid w:val="00A62BA9"/>
    <w:rsid w:val="00A70F81"/>
    <w:rsid w:val="00AA1D8D"/>
    <w:rsid w:val="00AA2339"/>
    <w:rsid w:val="00AB1099"/>
    <w:rsid w:val="00AB55F0"/>
    <w:rsid w:val="00AD6009"/>
    <w:rsid w:val="00AE193F"/>
    <w:rsid w:val="00AE5B75"/>
    <w:rsid w:val="00AF41D1"/>
    <w:rsid w:val="00B06FC7"/>
    <w:rsid w:val="00B16988"/>
    <w:rsid w:val="00B1715C"/>
    <w:rsid w:val="00B24F2C"/>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86224"/>
    <w:rsid w:val="00C86F77"/>
    <w:rsid w:val="00C91278"/>
    <w:rsid w:val="00C933E1"/>
    <w:rsid w:val="00CB0604"/>
    <w:rsid w:val="00CB0664"/>
    <w:rsid w:val="00CB4817"/>
    <w:rsid w:val="00CB6E5A"/>
    <w:rsid w:val="00CC1C8B"/>
    <w:rsid w:val="00CD0FF7"/>
    <w:rsid w:val="00CD7372"/>
    <w:rsid w:val="00D048A1"/>
    <w:rsid w:val="00D0787A"/>
    <w:rsid w:val="00D1346E"/>
    <w:rsid w:val="00D566E3"/>
    <w:rsid w:val="00D670C2"/>
    <w:rsid w:val="00D82BFF"/>
    <w:rsid w:val="00D91782"/>
    <w:rsid w:val="00D972DD"/>
    <w:rsid w:val="00DA3652"/>
    <w:rsid w:val="00DC07E4"/>
    <w:rsid w:val="00DE5A66"/>
    <w:rsid w:val="00DF1FBA"/>
    <w:rsid w:val="00DF4B4A"/>
    <w:rsid w:val="00DF61E4"/>
    <w:rsid w:val="00E17276"/>
    <w:rsid w:val="00E30B08"/>
    <w:rsid w:val="00E30E97"/>
    <w:rsid w:val="00E31846"/>
    <w:rsid w:val="00E3317C"/>
    <w:rsid w:val="00E37A02"/>
    <w:rsid w:val="00E415E6"/>
    <w:rsid w:val="00E50FCC"/>
    <w:rsid w:val="00E51665"/>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23A74"/>
    <w:rsid w:val="00F2777B"/>
    <w:rsid w:val="00F314C0"/>
    <w:rsid w:val="00F66FCB"/>
    <w:rsid w:val="00F83F75"/>
    <w:rsid w:val="00F84B89"/>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15</cp:revision>
  <cp:lastPrinted>2025-08-01T10:26:00Z</cp:lastPrinted>
  <dcterms:created xsi:type="dcterms:W3CDTF">2025-12-31T22:35:00Z</dcterms:created>
  <dcterms:modified xsi:type="dcterms:W3CDTF">2026-01-01T19:34:00Z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