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Sister Cities: Connections</w:t>
      </w:r>
    </w:p>
    <w:p>
      <w:pPr>
        <w:pStyle w:val="Titre2"/>
      </w:pPr>
      <w:r>
        <w:t xml:space="preserve">Top cities by degree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1976"/>
        <w:gridCol w:w="1096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degree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Springfield, 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Springfield, 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Columbus,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Columbus,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Columbia,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Columbia,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Miyoshi, Jp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Miyoshi, Jp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Konan, Jp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Konan, Jp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Pasadena,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Pasadena,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Kansas City,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Kansas City,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Jackson,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Jackson,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Taizhou, Cn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Taizhou, Cn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Portsmouth,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Portsmouth,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Newport,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Newport,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Troy,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Troy,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Richmond,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Richmond,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Shawnee,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Shawnee,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Concord,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Concord,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Midland,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Midland,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Lakewood,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Lakewood,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Princeton,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Princeton, 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Huế, Vn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Huế, Vn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Tilburg, Nl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Tilburg, Nl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Titre2"/>
      </w:pPr>
      <w:r>
        <w:t xml:space="preserve">Top 20 chart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Degree distribution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Network plot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Degree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084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degree_1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10,854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degree_2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degree_3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bf0d8c363ff09361831d300238bc76e14f231ae3.png"/>
<Relationship Id="rId8" Type="http://schemas.openxmlformats.org/officeDocument/2006/relationships/image" Target="media/c95b94acd84360e3c14d130e9834236b5e0649d6.png"/>
<Relationship Id="rId9" Type="http://schemas.openxmlformats.org/officeDocument/2006/relationships/image" Target="media/515a88332c8dded38d7c7d29ef463c52bcca378d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chihirotsuneta</cp:lastModifiedBy>
  <cp:revision>9</cp:revision>
  <dcterms:created xsi:type="dcterms:W3CDTF">2017-02-28T11:18:00Z</dcterms:created>
  <dcterms:modified xsi:type="dcterms:W3CDTF">2026-05-24T13:23:49Z</dcterms:modified>
  <cp:category/>
</cp:coreProperties>
</file>