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4D35EE">
      <w:pPr>
        <w:pStyle w:val="LabTitle"/>
        <w:outlineLvl w:val="0"/>
      </w:pPr>
      <w:r>
        <w:t>Packet Tracer –</w:t>
      </w:r>
      <w:r w:rsidR="002D6C2A" w:rsidRPr="00FD4A68">
        <w:t xml:space="preserve"> </w:t>
      </w:r>
      <w:r w:rsidR="007264B1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5576E5" w:rsidRPr="005576E5" w:rsidRDefault="00AA0C53" w:rsidP="005576E5">
      <w:pPr>
        <w:pStyle w:val="BodyText1"/>
        <w:widowControl w:val="0"/>
        <w:jc w:val="center"/>
      </w:pPr>
      <w:bookmarkStart w:id="0" w:name="_GoBack"/>
      <w:r>
        <w:rPr>
          <w:noProof/>
        </w:rPr>
        <w:drawing>
          <wp:inline distT="0" distB="0" distL="0" distR="0" wp14:anchorId="407ED0CE" wp14:editId="5C1D4FF1">
            <wp:extent cx="4923810" cy="22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1CF7" w:rsidRPr="000B0C00" w:rsidRDefault="00AE56C0" w:rsidP="005576E5">
      <w:pPr>
        <w:pStyle w:val="LabSection"/>
        <w:keepNext w:val="0"/>
        <w:widowControl w:val="0"/>
        <w:numPr>
          <w:ilvl w:val="0"/>
          <w:numId w:val="0"/>
        </w:numPr>
        <w:outlineLvl w:val="0"/>
      </w:pPr>
      <w:r w:rsidRPr="00BB73FF">
        <w:t>Addressing Table</w:t>
      </w:r>
    </w:p>
    <w:tbl>
      <w:tblPr>
        <w:tblW w:w="83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38"/>
        <w:gridCol w:w="1350"/>
        <w:gridCol w:w="1891"/>
        <w:gridCol w:w="1979"/>
        <w:gridCol w:w="1862"/>
      </w:tblGrid>
      <w:tr w:rsidR="000E1CF7" w:rsidRPr="005576E5" w:rsidTr="00B63262">
        <w:trPr>
          <w:cantSplit/>
          <w:jc w:val="center"/>
        </w:trPr>
        <w:tc>
          <w:tcPr>
            <w:tcW w:w="12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5576E5" w:rsidRDefault="000E1CF7" w:rsidP="005576E5">
            <w:pPr>
              <w:pStyle w:val="TableHeading"/>
            </w:pPr>
            <w:r w:rsidRPr="005576E5">
              <w:t>Device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5576E5" w:rsidRDefault="000E1CF7" w:rsidP="005576E5">
            <w:pPr>
              <w:pStyle w:val="TableHeading"/>
            </w:pPr>
            <w:r w:rsidRPr="005576E5">
              <w:t>Interface</w:t>
            </w:r>
          </w:p>
        </w:tc>
        <w:tc>
          <w:tcPr>
            <w:tcW w:w="1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5576E5" w:rsidRDefault="000E1CF7" w:rsidP="005576E5">
            <w:pPr>
              <w:pStyle w:val="TableHeading"/>
            </w:pPr>
            <w:r w:rsidRPr="005576E5">
              <w:t>IP Address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5576E5" w:rsidRDefault="000E1CF7" w:rsidP="005576E5">
            <w:pPr>
              <w:pStyle w:val="TableHeading"/>
            </w:pPr>
            <w:r w:rsidRPr="005576E5">
              <w:t>Subnet Mask</w:t>
            </w:r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E1CF7" w:rsidRPr="005576E5" w:rsidRDefault="00E31B27" w:rsidP="005576E5">
            <w:pPr>
              <w:pStyle w:val="TableHeading"/>
            </w:pPr>
            <w:r w:rsidRPr="005576E5">
              <w:t>Default Gateway</w:t>
            </w:r>
          </w:p>
        </w:tc>
      </w:tr>
      <w:tr w:rsidR="007264B1" w:rsidRPr="005576E5" w:rsidTr="00B63262">
        <w:trPr>
          <w:cantSplit/>
          <w:jc w:val="center"/>
        </w:trPr>
        <w:tc>
          <w:tcPr>
            <w:tcW w:w="1238" w:type="dxa"/>
            <w:vAlign w:val="bottom"/>
          </w:tcPr>
          <w:p w:rsidR="007264B1" w:rsidRPr="005576E5" w:rsidRDefault="007264B1" w:rsidP="005576E5">
            <w:pPr>
              <w:pStyle w:val="TableText"/>
            </w:pPr>
            <w:r w:rsidRPr="005576E5">
              <w:t>S1</w:t>
            </w:r>
          </w:p>
        </w:tc>
        <w:tc>
          <w:tcPr>
            <w:tcW w:w="1350" w:type="dxa"/>
            <w:vAlign w:val="bottom"/>
          </w:tcPr>
          <w:p w:rsidR="007264B1" w:rsidRPr="005576E5" w:rsidRDefault="007264B1" w:rsidP="005576E5">
            <w:pPr>
              <w:pStyle w:val="TableText"/>
            </w:pPr>
            <w:r w:rsidRPr="005576E5">
              <w:t>VLAN 88</w:t>
            </w:r>
          </w:p>
        </w:tc>
        <w:tc>
          <w:tcPr>
            <w:tcW w:w="1891" w:type="dxa"/>
            <w:vAlign w:val="bottom"/>
          </w:tcPr>
          <w:p w:rsidR="007264B1" w:rsidRPr="005576E5" w:rsidRDefault="007264B1" w:rsidP="005576E5">
            <w:pPr>
              <w:pStyle w:val="TableText"/>
            </w:pPr>
            <w:r w:rsidRPr="005576E5">
              <w:t>172.31.88.2</w:t>
            </w:r>
          </w:p>
        </w:tc>
        <w:tc>
          <w:tcPr>
            <w:tcW w:w="1979" w:type="dxa"/>
            <w:vAlign w:val="bottom"/>
          </w:tcPr>
          <w:p w:rsidR="007264B1" w:rsidRPr="005576E5" w:rsidRDefault="007264B1" w:rsidP="005576E5">
            <w:pPr>
              <w:pStyle w:val="TableText"/>
            </w:pPr>
            <w:r w:rsidRPr="005576E5">
              <w:t>255.255.255.0</w:t>
            </w:r>
          </w:p>
        </w:tc>
        <w:tc>
          <w:tcPr>
            <w:tcW w:w="1862" w:type="dxa"/>
            <w:vAlign w:val="bottom"/>
          </w:tcPr>
          <w:p w:rsidR="007264B1" w:rsidRPr="005576E5" w:rsidRDefault="00E31B27" w:rsidP="005576E5">
            <w:pPr>
              <w:pStyle w:val="TableText"/>
            </w:pPr>
            <w:r w:rsidRPr="005576E5">
              <w:t>172.31.88.1</w:t>
            </w:r>
          </w:p>
        </w:tc>
      </w:tr>
      <w:tr w:rsidR="00E31B27" w:rsidRPr="005576E5" w:rsidTr="00B63262">
        <w:trPr>
          <w:cantSplit/>
          <w:jc w:val="center"/>
        </w:trPr>
        <w:tc>
          <w:tcPr>
            <w:tcW w:w="1238" w:type="dxa"/>
            <w:vAlign w:val="bottom"/>
          </w:tcPr>
          <w:p w:rsidR="00E31B27" w:rsidRPr="005576E5" w:rsidRDefault="00E31B27" w:rsidP="005576E5">
            <w:pPr>
              <w:pStyle w:val="TableText"/>
            </w:pPr>
            <w:r w:rsidRPr="005576E5">
              <w:t>S2</w:t>
            </w:r>
          </w:p>
        </w:tc>
        <w:tc>
          <w:tcPr>
            <w:tcW w:w="1350" w:type="dxa"/>
            <w:vAlign w:val="bottom"/>
          </w:tcPr>
          <w:p w:rsidR="00E31B27" w:rsidRPr="005576E5" w:rsidRDefault="00E31B27" w:rsidP="005576E5">
            <w:pPr>
              <w:pStyle w:val="TableText"/>
            </w:pPr>
            <w:r w:rsidRPr="005576E5">
              <w:t>VLAN 88</w:t>
            </w:r>
          </w:p>
        </w:tc>
        <w:tc>
          <w:tcPr>
            <w:tcW w:w="1891" w:type="dxa"/>
            <w:vAlign w:val="bottom"/>
          </w:tcPr>
          <w:p w:rsidR="00E31B27" w:rsidRPr="005576E5" w:rsidRDefault="00E31B27" w:rsidP="005576E5">
            <w:pPr>
              <w:pStyle w:val="TableText"/>
            </w:pPr>
            <w:r w:rsidRPr="005576E5">
              <w:t>172.31.88.3</w:t>
            </w:r>
          </w:p>
        </w:tc>
        <w:tc>
          <w:tcPr>
            <w:tcW w:w="1979" w:type="dxa"/>
            <w:vAlign w:val="bottom"/>
          </w:tcPr>
          <w:p w:rsidR="00E31B27" w:rsidRPr="005576E5" w:rsidRDefault="00E31B27" w:rsidP="005576E5">
            <w:pPr>
              <w:pStyle w:val="TableText"/>
            </w:pPr>
            <w:r w:rsidRPr="005576E5">
              <w:t>255.255.255.0</w:t>
            </w:r>
          </w:p>
        </w:tc>
        <w:tc>
          <w:tcPr>
            <w:tcW w:w="1862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172.31.88.1</w:t>
            </w:r>
          </w:p>
        </w:tc>
      </w:tr>
      <w:tr w:rsidR="00E31B27" w:rsidRPr="005576E5" w:rsidTr="00B63262">
        <w:trPr>
          <w:cantSplit/>
          <w:trHeight w:val="323"/>
          <w:jc w:val="center"/>
        </w:trPr>
        <w:tc>
          <w:tcPr>
            <w:tcW w:w="1238" w:type="dxa"/>
            <w:vAlign w:val="bottom"/>
          </w:tcPr>
          <w:p w:rsidR="00E31B27" w:rsidRPr="005576E5" w:rsidRDefault="00E31B27" w:rsidP="005576E5">
            <w:pPr>
              <w:pStyle w:val="TableText"/>
            </w:pPr>
            <w:r w:rsidRPr="005576E5">
              <w:t>S3</w:t>
            </w:r>
          </w:p>
        </w:tc>
        <w:tc>
          <w:tcPr>
            <w:tcW w:w="1350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VLAN 88</w:t>
            </w:r>
          </w:p>
        </w:tc>
        <w:tc>
          <w:tcPr>
            <w:tcW w:w="1891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172.31.88.4</w:t>
            </w:r>
          </w:p>
        </w:tc>
        <w:tc>
          <w:tcPr>
            <w:tcW w:w="1979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255.255.255.0</w:t>
            </w:r>
          </w:p>
        </w:tc>
        <w:tc>
          <w:tcPr>
            <w:tcW w:w="1862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172.31.88.1</w:t>
            </w:r>
          </w:p>
        </w:tc>
      </w:tr>
      <w:tr w:rsidR="00E31B27" w:rsidRPr="005576E5" w:rsidTr="00B63262">
        <w:trPr>
          <w:cantSplit/>
          <w:jc w:val="center"/>
        </w:trPr>
        <w:tc>
          <w:tcPr>
            <w:tcW w:w="1238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PC1</w:t>
            </w:r>
          </w:p>
        </w:tc>
        <w:tc>
          <w:tcPr>
            <w:tcW w:w="1350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NIC</w:t>
            </w:r>
          </w:p>
        </w:tc>
        <w:tc>
          <w:tcPr>
            <w:tcW w:w="1891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172.31.10.21</w:t>
            </w:r>
          </w:p>
        </w:tc>
        <w:tc>
          <w:tcPr>
            <w:tcW w:w="1979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255.255.255.0</w:t>
            </w:r>
          </w:p>
        </w:tc>
        <w:tc>
          <w:tcPr>
            <w:tcW w:w="1862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172.31.10.1</w:t>
            </w:r>
          </w:p>
        </w:tc>
      </w:tr>
      <w:tr w:rsidR="00E31B27" w:rsidRPr="005576E5" w:rsidTr="00B63262">
        <w:trPr>
          <w:cantSplit/>
          <w:jc w:val="center"/>
        </w:trPr>
        <w:tc>
          <w:tcPr>
            <w:tcW w:w="1238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PC2</w:t>
            </w:r>
          </w:p>
        </w:tc>
        <w:tc>
          <w:tcPr>
            <w:tcW w:w="1350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NIC</w:t>
            </w:r>
          </w:p>
        </w:tc>
        <w:tc>
          <w:tcPr>
            <w:tcW w:w="1891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172.31.20.22</w:t>
            </w:r>
          </w:p>
        </w:tc>
        <w:tc>
          <w:tcPr>
            <w:tcW w:w="1979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255.255.255.0</w:t>
            </w:r>
          </w:p>
        </w:tc>
        <w:tc>
          <w:tcPr>
            <w:tcW w:w="1862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172.31.20.1</w:t>
            </w:r>
          </w:p>
        </w:tc>
      </w:tr>
      <w:tr w:rsidR="00E31B27" w:rsidRPr="005576E5" w:rsidTr="00B63262">
        <w:trPr>
          <w:cantSplit/>
          <w:jc w:val="center"/>
        </w:trPr>
        <w:tc>
          <w:tcPr>
            <w:tcW w:w="1238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PC3</w:t>
            </w:r>
          </w:p>
        </w:tc>
        <w:tc>
          <w:tcPr>
            <w:tcW w:w="1350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NIC</w:t>
            </w:r>
          </w:p>
        </w:tc>
        <w:tc>
          <w:tcPr>
            <w:tcW w:w="1891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172.31.30.23</w:t>
            </w:r>
          </w:p>
        </w:tc>
        <w:tc>
          <w:tcPr>
            <w:tcW w:w="1979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255.255.255.0</w:t>
            </w:r>
          </w:p>
        </w:tc>
        <w:tc>
          <w:tcPr>
            <w:tcW w:w="1862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172.31.30.1</w:t>
            </w:r>
          </w:p>
        </w:tc>
      </w:tr>
      <w:tr w:rsidR="00E31B27" w:rsidRPr="005576E5" w:rsidTr="00B63262">
        <w:trPr>
          <w:cantSplit/>
          <w:jc w:val="center"/>
        </w:trPr>
        <w:tc>
          <w:tcPr>
            <w:tcW w:w="1238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PC4</w:t>
            </w:r>
          </w:p>
        </w:tc>
        <w:tc>
          <w:tcPr>
            <w:tcW w:w="1350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NIC</w:t>
            </w:r>
          </w:p>
        </w:tc>
        <w:tc>
          <w:tcPr>
            <w:tcW w:w="1891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172.31.10.24</w:t>
            </w:r>
          </w:p>
        </w:tc>
        <w:tc>
          <w:tcPr>
            <w:tcW w:w="1979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255.255.255.0</w:t>
            </w:r>
          </w:p>
        </w:tc>
        <w:tc>
          <w:tcPr>
            <w:tcW w:w="1862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172.31.10.1</w:t>
            </w:r>
          </w:p>
        </w:tc>
      </w:tr>
      <w:tr w:rsidR="00E31B27" w:rsidRPr="005576E5" w:rsidTr="00B63262">
        <w:trPr>
          <w:cantSplit/>
          <w:jc w:val="center"/>
        </w:trPr>
        <w:tc>
          <w:tcPr>
            <w:tcW w:w="1238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PC5</w:t>
            </w:r>
          </w:p>
        </w:tc>
        <w:tc>
          <w:tcPr>
            <w:tcW w:w="1350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NIC</w:t>
            </w:r>
          </w:p>
        </w:tc>
        <w:tc>
          <w:tcPr>
            <w:tcW w:w="1891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172.31.20.25</w:t>
            </w:r>
          </w:p>
        </w:tc>
        <w:tc>
          <w:tcPr>
            <w:tcW w:w="1979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255.255.255.0</w:t>
            </w:r>
          </w:p>
        </w:tc>
        <w:tc>
          <w:tcPr>
            <w:tcW w:w="1862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172.31.20.1</w:t>
            </w:r>
          </w:p>
        </w:tc>
      </w:tr>
      <w:tr w:rsidR="00E31B27" w:rsidRPr="005576E5" w:rsidTr="00B63262">
        <w:trPr>
          <w:cantSplit/>
          <w:jc w:val="center"/>
        </w:trPr>
        <w:tc>
          <w:tcPr>
            <w:tcW w:w="1238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PC6</w:t>
            </w:r>
          </w:p>
        </w:tc>
        <w:tc>
          <w:tcPr>
            <w:tcW w:w="1350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NIC</w:t>
            </w:r>
          </w:p>
        </w:tc>
        <w:tc>
          <w:tcPr>
            <w:tcW w:w="1891" w:type="dxa"/>
            <w:vAlign w:val="center"/>
          </w:tcPr>
          <w:p w:rsidR="00E31B27" w:rsidRPr="005576E5" w:rsidRDefault="00E31B27" w:rsidP="005576E5">
            <w:pPr>
              <w:pStyle w:val="TableText"/>
            </w:pPr>
            <w:r w:rsidRPr="005576E5">
              <w:t>172.31.30.26</w:t>
            </w:r>
          </w:p>
        </w:tc>
        <w:tc>
          <w:tcPr>
            <w:tcW w:w="1979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255.255.255.0</w:t>
            </w:r>
          </w:p>
        </w:tc>
        <w:tc>
          <w:tcPr>
            <w:tcW w:w="1862" w:type="dxa"/>
          </w:tcPr>
          <w:p w:rsidR="00E31B27" w:rsidRPr="005576E5" w:rsidRDefault="00E31B27" w:rsidP="005576E5">
            <w:pPr>
              <w:pStyle w:val="TableText"/>
            </w:pPr>
            <w:r w:rsidRPr="005576E5">
              <w:t>172.31.30.1</w:t>
            </w:r>
          </w:p>
        </w:tc>
      </w:tr>
    </w:tbl>
    <w:p w:rsidR="005576E5" w:rsidRDefault="005576E5" w:rsidP="005576E5">
      <w:pPr>
        <w:pStyle w:val="LabSection"/>
        <w:keepNext w:val="0"/>
        <w:widowControl w:val="0"/>
      </w:pPr>
    </w:p>
    <w:p w:rsidR="00B94544" w:rsidRDefault="00B94544" w:rsidP="005576E5">
      <w:pPr>
        <w:pStyle w:val="LabSection"/>
        <w:widowControl w:val="0"/>
      </w:pPr>
      <w:r>
        <w:lastRenderedPageBreak/>
        <w:t>VLAN</w:t>
      </w:r>
      <w:r w:rsidR="00B63262">
        <w:t>s and Port Assignment</w:t>
      </w:r>
      <w:r>
        <w:t xml:space="preserve"> Table</w:t>
      </w:r>
    </w:p>
    <w:tbl>
      <w:tblPr>
        <w:tblW w:w="0" w:type="auto"/>
        <w:jc w:val="center"/>
        <w:tblInd w:w="-9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2583"/>
        <w:gridCol w:w="1976"/>
      </w:tblGrid>
      <w:tr w:rsidR="00DF420C" w:rsidRPr="005576E5" w:rsidTr="00B63262">
        <w:trPr>
          <w:cantSplit/>
          <w:jc w:val="center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F420C" w:rsidRPr="005576E5" w:rsidRDefault="00B63262" w:rsidP="005576E5">
            <w:pPr>
              <w:pStyle w:val="TableHeading"/>
            </w:pPr>
            <w:r>
              <w:t>Ports</w:t>
            </w:r>
          </w:p>
        </w:tc>
        <w:tc>
          <w:tcPr>
            <w:tcW w:w="25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F420C" w:rsidRPr="005576E5" w:rsidRDefault="00B63262" w:rsidP="005576E5">
            <w:pPr>
              <w:pStyle w:val="TableHeading"/>
            </w:pPr>
            <w:r>
              <w:t>Assignment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F420C" w:rsidRPr="005576E5" w:rsidRDefault="00B63262" w:rsidP="005576E5">
            <w:pPr>
              <w:pStyle w:val="TableHeading"/>
            </w:pPr>
            <w:r>
              <w:t>Network</w:t>
            </w:r>
          </w:p>
        </w:tc>
      </w:tr>
      <w:tr w:rsidR="00B63262" w:rsidRPr="005576E5" w:rsidTr="00B63262">
        <w:trPr>
          <w:cantSplit/>
          <w:jc w:val="center"/>
        </w:trPr>
        <w:tc>
          <w:tcPr>
            <w:tcW w:w="1985" w:type="dxa"/>
            <w:vAlign w:val="bottom"/>
          </w:tcPr>
          <w:p w:rsidR="00B63262" w:rsidRPr="005576E5" w:rsidRDefault="00B63262" w:rsidP="00A865FE">
            <w:pPr>
              <w:pStyle w:val="TableText"/>
            </w:pPr>
            <w:r w:rsidRPr="005576E5">
              <w:t>F0/7 - 12</w:t>
            </w:r>
          </w:p>
        </w:tc>
        <w:tc>
          <w:tcPr>
            <w:tcW w:w="2583" w:type="dxa"/>
            <w:vAlign w:val="bottom"/>
          </w:tcPr>
          <w:p w:rsidR="00B63262" w:rsidRPr="005576E5" w:rsidRDefault="00B63262" w:rsidP="00B63262">
            <w:pPr>
              <w:pStyle w:val="TableText"/>
            </w:pPr>
            <w:r w:rsidRPr="005576E5">
              <w:t xml:space="preserve">VLAN 10 </w:t>
            </w:r>
            <w:r>
              <w:t>-</w:t>
            </w:r>
            <w:r w:rsidRPr="005576E5">
              <w:t xml:space="preserve"> Sales</w:t>
            </w:r>
          </w:p>
        </w:tc>
        <w:tc>
          <w:tcPr>
            <w:tcW w:w="1976" w:type="dxa"/>
            <w:vAlign w:val="bottom"/>
          </w:tcPr>
          <w:p w:rsidR="00B63262" w:rsidRPr="005576E5" w:rsidRDefault="00B63262" w:rsidP="005576E5">
            <w:pPr>
              <w:pStyle w:val="TableText"/>
            </w:pPr>
            <w:r>
              <w:t>172.31.10.0/24</w:t>
            </w:r>
          </w:p>
        </w:tc>
      </w:tr>
      <w:tr w:rsidR="00B63262" w:rsidRPr="005576E5" w:rsidTr="00B63262">
        <w:trPr>
          <w:cantSplit/>
          <w:jc w:val="center"/>
        </w:trPr>
        <w:tc>
          <w:tcPr>
            <w:tcW w:w="1985" w:type="dxa"/>
            <w:vAlign w:val="bottom"/>
          </w:tcPr>
          <w:p w:rsidR="00B63262" w:rsidRPr="005576E5" w:rsidRDefault="00B63262" w:rsidP="00A865FE">
            <w:pPr>
              <w:pStyle w:val="TableText"/>
            </w:pPr>
            <w:r w:rsidRPr="005576E5">
              <w:t>F0/13 -20</w:t>
            </w:r>
          </w:p>
        </w:tc>
        <w:tc>
          <w:tcPr>
            <w:tcW w:w="2583" w:type="dxa"/>
          </w:tcPr>
          <w:p w:rsidR="00B63262" w:rsidRPr="005576E5" w:rsidRDefault="00B63262" w:rsidP="00B63262">
            <w:pPr>
              <w:pStyle w:val="TableText"/>
            </w:pPr>
            <w:r w:rsidRPr="005576E5">
              <w:t xml:space="preserve">VLAN 20 </w:t>
            </w:r>
            <w:r>
              <w:t>-</w:t>
            </w:r>
            <w:r w:rsidRPr="005576E5">
              <w:t xml:space="preserve"> Production</w:t>
            </w:r>
          </w:p>
        </w:tc>
        <w:tc>
          <w:tcPr>
            <w:tcW w:w="1976" w:type="dxa"/>
            <w:vAlign w:val="bottom"/>
          </w:tcPr>
          <w:p w:rsidR="00B63262" w:rsidRPr="005576E5" w:rsidRDefault="00B63262" w:rsidP="005576E5">
            <w:pPr>
              <w:pStyle w:val="TableText"/>
            </w:pPr>
            <w:r>
              <w:t>172.31.20.0/24</w:t>
            </w:r>
          </w:p>
        </w:tc>
      </w:tr>
      <w:tr w:rsidR="00B63262" w:rsidRPr="005576E5" w:rsidTr="00B63262">
        <w:trPr>
          <w:cantSplit/>
          <w:jc w:val="center"/>
        </w:trPr>
        <w:tc>
          <w:tcPr>
            <w:tcW w:w="1985" w:type="dxa"/>
          </w:tcPr>
          <w:p w:rsidR="00B63262" w:rsidRPr="005576E5" w:rsidRDefault="00B63262" w:rsidP="00A865FE">
            <w:pPr>
              <w:pStyle w:val="TableText"/>
            </w:pPr>
            <w:r>
              <w:t>F0/1 - 6</w:t>
            </w:r>
          </w:p>
        </w:tc>
        <w:tc>
          <w:tcPr>
            <w:tcW w:w="2583" w:type="dxa"/>
          </w:tcPr>
          <w:p w:rsidR="00B63262" w:rsidRPr="005576E5" w:rsidRDefault="00B63262" w:rsidP="00B63262">
            <w:pPr>
              <w:pStyle w:val="TableText"/>
            </w:pPr>
            <w:r w:rsidRPr="005576E5">
              <w:t xml:space="preserve">VLAN 30 </w:t>
            </w:r>
            <w:r>
              <w:t>-</w:t>
            </w:r>
            <w:r w:rsidRPr="005576E5">
              <w:t xml:space="preserve"> Marketing</w:t>
            </w:r>
          </w:p>
        </w:tc>
        <w:tc>
          <w:tcPr>
            <w:tcW w:w="1976" w:type="dxa"/>
            <w:vAlign w:val="bottom"/>
          </w:tcPr>
          <w:p w:rsidR="00B63262" w:rsidRPr="005576E5" w:rsidRDefault="00B63262" w:rsidP="005576E5">
            <w:pPr>
              <w:pStyle w:val="TableText"/>
            </w:pPr>
            <w:r>
              <w:t>172.31.30.0/24</w:t>
            </w:r>
          </w:p>
        </w:tc>
      </w:tr>
      <w:tr w:rsidR="00B63262" w:rsidRPr="005576E5" w:rsidTr="00B63262">
        <w:trPr>
          <w:cantSplit/>
          <w:jc w:val="center"/>
        </w:trPr>
        <w:tc>
          <w:tcPr>
            <w:tcW w:w="1985" w:type="dxa"/>
          </w:tcPr>
          <w:p w:rsidR="00B63262" w:rsidRDefault="00B63262" w:rsidP="005576E5">
            <w:pPr>
              <w:pStyle w:val="TableText"/>
            </w:pPr>
            <w:r>
              <w:t>Interface VLAN 88</w:t>
            </w:r>
          </w:p>
        </w:tc>
        <w:tc>
          <w:tcPr>
            <w:tcW w:w="2583" w:type="dxa"/>
            <w:vAlign w:val="bottom"/>
          </w:tcPr>
          <w:p w:rsidR="00B63262" w:rsidRDefault="00B63262" w:rsidP="005576E5">
            <w:pPr>
              <w:pStyle w:val="TableText"/>
            </w:pPr>
            <w:r>
              <w:t>VLAN 88 - Management</w:t>
            </w:r>
          </w:p>
        </w:tc>
        <w:tc>
          <w:tcPr>
            <w:tcW w:w="1976" w:type="dxa"/>
            <w:vAlign w:val="bottom"/>
          </w:tcPr>
          <w:p w:rsidR="00B63262" w:rsidRPr="005576E5" w:rsidRDefault="00B63262" w:rsidP="005576E5">
            <w:pPr>
              <w:pStyle w:val="TableText"/>
            </w:pPr>
            <w:r>
              <w:t>172.31.88.0/24</w:t>
            </w:r>
          </w:p>
        </w:tc>
      </w:tr>
      <w:tr w:rsidR="00B63262" w:rsidRPr="005576E5" w:rsidTr="00B63262">
        <w:trPr>
          <w:cantSplit/>
          <w:jc w:val="center"/>
        </w:trPr>
        <w:tc>
          <w:tcPr>
            <w:tcW w:w="1985" w:type="dxa"/>
          </w:tcPr>
          <w:p w:rsidR="00B63262" w:rsidRPr="005576E5" w:rsidRDefault="00B63262" w:rsidP="005576E5">
            <w:pPr>
              <w:pStyle w:val="TableText"/>
            </w:pPr>
            <w:r>
              <w:t>Trunks</w:t>
            </w:r>
          </w:p>
        </w:tc>
        <w:tc>
          <w:tcPr>
            <w:tcW w:w="2583" w:type="dxa"/>
            <w:vAlign w:val="bottom"/>
          </w:tcPr>
          <w:p w:rsidR="00B63262" w:rsidRPr="005576E5" w:rsidRDefault="00B63262" w:rsidP="005576E5">
            <w:pPr>
              <w:pStyle w:val="TableText"/>
            </w:pPr>
            <w:r>
              <w:t>VLAN 99 - Native</w:t>
            </w:r>
          </w:p>
        </w:tc>
        <w:tc>
          <w:tcPr>
            <w:tcW w:w="1976" w:type="dxa"/>
            <w:vAlign w:val="bottom"/>
          </w:tcPr>
          <w:p w:rsidR="00B63262" w:rsidRPr="005576E5" w:rsidRDefault="00B63262" w:rsidP="005576E5">
            <w:pPr>
              <w:pStyle w:val="TableText"/>
            </w:pPr>
            <w:r>
              <w:t>N/A</w:t>
            </w:r>
          </w:p>
        </w:tc>
      </w:tr>
    </w:tbl>
    <w:p w:rsidR="00C07FD9" w:rsidRPr="00C07FD9" w:rsidRDefault="00672919" w:rsidP="00B12EFF">
      <w:pPr>
        <w:pStyle w:val="LabSection"/>
        <w:numPr>
          <w:ilvl w:val="0"/>
          <w:numId w:val="0"/>
        </w:numPr>
        <w:outlineLvl w:val="0"/>
      </w:pPr>
      <w:r>
        <w:t>Scenario</w:t>
      </w:r>
    </w:p>
    <w:p w:rsidR="00970DEA" w:rsidRDefault="001B234B" w:rsidP="00143788">
      <w:pPr>
        <w:pStyle w:val="BodyTextL25"/>
      </w:pPr>
      <w:r>
        <w:rPr>
          <w:rFonts w:eastAsia="Arial"/>
        </w:rPr>
        <w:t xml:space="preserve">In this activity, </w:t>
      </w:r>
      <w:r w:rsidR="00B63262">
        <w:rPr>
          <w:rFonts w:eastAsia="Arial"/>
        </w:rPr>
        <w:t>two switc</w:t>
      </w:r>
      <w:r w:rsidR="00EC4825">
        <w:rPr>
          <w:rFonts w:eastAsia="Arial"/>
        </w:rPr>
        <w:t>hes are completely configured. On a third switch, y</w:t>
      </w:r>
      <w:r w:rsidR="00B63262">
        <w:rPr>
          <w:rFonts w:eastAsia="Arial"/>
        </w:rPr>
        <w:t>ou are responsible</w:t>
      </w:r>
      <w:r w:rsidR="005421CE">
        <w:rPr>
          <w:rFonts w:eastAsia="Arial"/>
        </w:rPr>
        <w:t xml:space="preserve"> for</w:t>
      </w:r>
      <w:r w:rsidR="00B63262">
        <w:rPr>
          <w:rFonts w:eastAsia="Arial"/>
        </w:rPr>
        <w:t xml:space="preserve"> </w:t>
      </w:r>
      <w:r w:rsidR="00EC4825">
        <w:rPr>
          <w:rFonts w:eastAsia="Arial"/>
        </w:rPr>
        <w:t xml:space="preserve">assigning IP addressing to the Switch Virtual Interface, </w:t>
      </w:r>
      <w:r w:rsidR="00B63262">
        <w:rPr>
          <w:rFonts w:eastAsia="Arial"/>
        </w:rPr>
        <w:t xml:space="preserve">configuring </w:t>
      </w:r>
      <w:r>
        <w:rPr>
          <w:rFonts w:eastAsia="Arial"/>
        </w:rPr>
        <w:t>VLANs, assign</w:t>
      </w:r>
      <w:r w:rsidR="00EC4825">
        <w:rPr>
          <w:rFonts w:eastAsia="Arial"/>
        </w:rPr>
        <w:t>ing VLANs to interfaces, configuring</w:t>
      </w:r>
      <w:r>
        <w:rPr>
          <w:rFonts w:eastAsia="Arial"/>
        </w:rPr>
        <w:t xml:space="preserve"> trunking, </w:t>
      </w:r>
      <w:r w:rsidR="00EC4825">
        <w:rPr>
          <w:rFonts w:eastAsia="Arial"/>
        </w:rPr>
        <w:t xml:space="preserve">and </w:t>
      </w:r>
      <w:r>
        <w:rPr>
          <w:rFonts w:eastAsia="Arial"/>
        </w:rPr>
        <w:t>perform</w:t>
      </w:r>
      <w:r w:rsidR="00EC4825">
        <w:rPr>
          <w:rFonts w:eastAsia="Arial"/>
        </w:rPr>
        <w:t>ing</w:t>
      </w:r>
      <w:r>
        <w:rPr>
          <w:rFonts w:eastAsia="Arial"/>
        </w:rPr>
        <w:t xml:space="preserve"> basic switch security</w:t>
      </w:r>
      <w:r w:rsidR="00B94544">
        <w:rPr>
          <w:rFonts w:eastAsia="Arial"/>
        </w:rPr>
        <w:t>.</w:t>
      </w:r>
      <w:r w:rsidR="00B63262">
        <w:rPr>
          <w:rFonts w:eastAsia="Arial"/>
        </w:rPr>
        <w:t xml:space="preserve"> </w:t>
      </w:r>
    </w:p>
    <w:p w:rsidR="00B94544" w:rsidRDefault="00B94544" w:rsidP="00B94544">
      <w:pPr>
        <w:pStyle w:val="LabSection"/>
      </w:pPr>
      <w:r>
        <w:t>Requirements</w:t>
      </w:r>
    </w:p>
    <w:p w:rsidR="00EC4825" w:rsidRDefault="00EC4825" w:rsidP="00EC4825">
      <w:pPr>
        <w:pStyle w:val="BodyTextL25"/>
      </w:pPr>
      <w:r w:rsidRPr="00EC4825">
        <w:rPr>
          <w:b/>
        </w:rPr>
        <w:t>S1</w:t>
      </w:r>
      <w:r>
        <w:t xml:space="preserve"> and </w:t>
      </w:r>
      <w:r w:rsidRPr="00EC4825">
        <w:rPr>
          <w:b/>
        </w:rPr>
        <w:t>S2</w:t>
      </w:r>
      <w:r>
        <w:t xml:space="preserve"> are fully configured. You cannot access these switches. You are responsible for configuring </w:t>
      </w:r>
      <w:r w:rsidRPr="00EC4825">
        <w:rPr>
          <w:b/>
        </w:rPr>
        <w:t>S3</w:t>
      </w:r>
      <w:r>
        <w:t xml:space="preserve"> with the following requirements:</w:t>
      </w:r>
    </w:p>
    <w:p w:rsidR="00C709DD" w:rsidRDefault="00EC4825" w:rsidP="00B94544">
      <w:pPr>
        <w:pStyle w:val="Bulletlevel1"/>
      </w:pPr>
      <w:r>
        <w:t xml:space="preserve">IP addressing and default gateway configuration, according to the </w:t>
      </w:r>
      <w:r>
        <w:rPr>
          <w:b/>
        </w:rPr>
        <w:t>Addressing Table</w:t>
      </w:r>
      <w:r w:rsidR="000D0963">
        <w:t>.</w:t>
      </w:r>
    </w:p>
    <w:p w:rsidR="00B94544" w:rsidRDefault="00EC4825" w:rsidP="00B94544">
      <w:pPr>
        <w:pStyle w:val="Bulletlevel1"/>
      </w:pPr>
      <w:r>
        <w:t>Create, name</w:t>
      </w:r>
      <w:r w:rsidR="001F5564">
        <w:t>,</w:t>
      </w:r>
      <w:r>
        <w:t xml:space="preserve"> and assign VLANs according to the </w:t>
      </w:r>
      <w:r>
        <w:rPr>
          <w:b/>
        </w:rPr>
        <w:t>VLANs and Port Assignment Table</w:t>
      </w:r>
      <w:r w:rsidR="00237FF1">
        <w:t>.</w:t>
      </w:r>
    </w:p>
    <w:p w:rsidR="00B94544" w:rsidRDefault="00EC4825" w:rsidP="00B94544">
      <w:pPr>
        <w:pStyle w:val="Bulletlevel1"/>
      </w:pPr>
      <w:r>
        <w:t>Assign the native VLAN 99 to the trunk port and disable DTP</w:t>
      </w:r>
      <w:r w:rsidR="00B94544">
        <w:t>.</w:t>
      </w:r>
    </w:p>
    <w:p w:rsidR="00237FF1" w:rsidRDefault="00237FF1" w:rsidP="00237FF1">
      <w:pPr>
        <w:pStyle w:val="Bulletlevel1"/>
      </w:pPr>
      <w:r>
        <w:t xml:space="preserve">Restrict </w:t>
      </w:r>
      <w:r w:rsidR="000C2AC7">
        <w:t xml:space="preserve">the </w:t>
      </w:r>
      <w:r>
        <w:t xml:space="preserve">trunk </w:t>
      </w:r>
      <w:r w:rsidRPr="00612917">
        <w:t>to</w:t>
      </w:r>
      <w:r>
        <w:t xml:space="preserve"> only allow VLANs 10, 20, 30, 88, and 99.</w:t>
      </w:r>
    </w:p>
    <w:p w:rsidR="004F7920" w:rsidRDefault="004F7920" w:rsidP="00237FF1">
      <w:pPr>
        <w:pStyle w:val="Bulletlevel1"/>
      </w:pPr>
      <w:r>
        <w:t>Use VLAN 99 as the native VLAN on the trunk ports.</w:t>
      </w:r>
    </w:p>
    <w:p w:rsidR="00B94544" w:rsidRDefault="00B94544" w:rsidP="00B94544">
      <w:pPr>
        <w:pStyle w:val="Bulletlevel1"/>
      </w:pPr>
      <w:r>
        <w:t xml:space="preserve">Configure </w:t>
      </w:r>
      <w:r w:rsidR="000860BA">
        <w:t>b</w:t>
      </w:r>
      <w:r>
        <w:t xml:space="preserve">asic switch security </w:t>
      </w:r>
      <w:r w:rsidR="001F3CCD">
        <w:t>on S3</w:t>
      </w:r>
      <w:r w:rsidR="000860BA" w:rsidRPr="000860BA">
        <w:t>.</w:t>
      </w:r>
    </w:p>
    <w:p w:rsidR="00B94544" w:rsidRDefault="00B94544" w:rsidP="00B94544">
      <w:pPr>
        <w:pStyle w:val="Bulletlevel2"/>
      </w:pPr>
      <w:r>
        <w:t xml:space="preserve">Encrypted </w:t>
      </w:r>
      <w:r w:rsidR="00997D67">
        <w:t>secret</w:t>
      </w:r>
      <w:r>
        <w:t xml:space="preserve"> password of </w:t>
      </w:r>
      <w:proofErr w:type="spellStart"/>
      <w:r w:rsidRPr="00B94544">
        <w:rPr>
          <w:b/>
        </w:rPr>
        <w:t>itsasecret</w:t>
      </w:r>
      <w:proofErr w:type="spellEnd"/>
    </w:p>
    <w:p w:rsidR="00B94544" w:rsidRDefault="00B94544" w:rsidP="00B94544">
      <w:pPr>
        <w:pStyle w:val="Bulletlevel2"/>
      </w:pPr>
      <w:r>
        <w:t>Console password of</w:t>
      </w:r>
      <w:r w:rsidRPr="00B94544">
        <w:rPr>
          <w:b/>
        </w:rPr>
        <w:t xml:space="preserve"> </w:t>
      </w:r>
      <w:proofErr w:type="spellStart"/>
      <w:r w:rsidRPr="00B94544">
        <w:rPr>
          <w:b/>
        </w:rPr>
        <w:t>letmein</w:t>
      </w:r>
      <w:proofErr w:type="spellEnd"/>
    </w:p>
    <w:p w:rsidR="00B94544" w:rsidRPr="00612917" w:rsidRDefault="00B94544" w:rsidP="00B94544">
      <w:pPr>
        <w:pStyle w:val="Bulletlevel2"/>
      </w:pPr>
      <w:r>
        <w:t xml:space="preserve">VTY password of </w:t>
      </w:r>
      <w:r w:rsidRPr="00B94544">
        <w:rPr>
          <w:b/>
        </w:rPr>
        <w:t>c1$c0</w:t>
      </w:r>
      <w:r w:rsidR="004D06ED">
        <w:rPr>
          <w:b/>
        </w:rPr>
        <w:t xml:space="preserve"> </w:t>
      </w:r>
      <w:r w:rsidR="004D06ED">
        <w:t>(</w:t>
      </w:r>
      <w:r w:rsidR="004D06ED" w:rsidRPr="004D06ED">
        <w:t>where 0 is the number zero)</w:t>
      </w:r>
    </w:p>
    <w:p w:rsidR="00612917" w:rsidRPr="00B94544" w:rsidRDefault="00612917" w:rsidP="00B94544">
      <w:pPr>
        <w:pStyle w:val="Bulletlevel2"/>
      </w:pPr>
      <w:r>
        <w:t>Encrypt</w:t>
      </w:r>
      <w:r w:rsidR="004D06ED">
        <w:t>ed</w:t>
      </w:r>
      <w:r>
        <w:t xml:space="preserve"> plain text passwords</w:t>
      </w:r>
    </w:p>
    <w:p w:rsidR="00B94544" w:rsidRPr="00675171" w:rsidRDefault="00B94544" w:rsidP="00B94544">
      <w:pPr>
        <w:pStyle w:val="Bulletlevel2"/>
      </w:pPr>
      <w:r>
        <w:t xml:space="preserve">MOTD banner </w:t>
      </w:r>
      <w:r w:rsidR="000C2AC7">
        <w:t xml:space="preserve">with the message </w:t>
      </w:r>
      <w:r w:rsidR="000860BA" w:rsidRPr="004D06ED">
        <w:rPr>
          <w:b/>
        </w:rPr>
        <w:t>A</w:t>
      </w:r>
      <w:r w:rsidR="004D06ED" w:rsidRPr="004D06ED">
        <w:rPr>
          <w:b/>
        </w:rPr>
        <w:t>uthorized Access Only!!</w:t>
      </w:r>
    </w:p>
    <w:p w:rsidR="00B94544" w:rsidRDefault="00B94544" w:rsidP="00B94544">
      <w:pPr>
        <w:pStyle w:val="Bulletlevel2"/>
      </w:pPr>
      <w:r>
        <w:t>Disable unused ports</w:t>
      </w:r>
      <w:r w:rsidR="000860BA">
        <w:t>.</w:t>
      </w:r>
    </w:p>
    <w:p w:rsidR="00B94544" w:rsidRDefault="00B94544" w:rsidP="00B94544">
      <w:pPr>
        <w:pStyle w:val="Bulletlevel1"/>
      </w:pPr>
      <w:r>
        <w:t xml:space="preserve">Configure port security </w:t>
      </w:r>
      <w:r w:rsidRPr="00675171">
        <w:t xml:space="preserve">on </w:t>
      </w:r>
      <w:r w:rsidR="000C2AC7">
        <w:rPr>
          <w:b/>
        </w:rPr>
        <w:t>F0/6</w:t>
      </w:r>
      <w:r w:rsidR="000860BA">
        <w:t>.</w:t>
      </w:r>
    </w:p>
    <w:p w:rsidR="00B94544" w:rsidRDefault="004D06ED" w:rsidP="00B94544">
      <w:pPr>
        <w:pStyle w:val="Bulletlevel2"/>
      </w:pPr>
      <w:r>
        <w:t>O</w:t>
      </w:r>
      <w:r w:rsidR="00B94544">
        <w:t xml:space="preserve">nly </w:t>
      </w:r>
      <w:r>
        <w:t>two unique devices</w:t>
      </w:r>
      <w:r w:rsidR="00B94544">
        <w:t xml:space="preserve"> </w:t>
      </w:r>
      <w:r>
        <w:t>are allowed to</w:t>
      </w:r>
      <w:r w:rsidR="00B94544">
        <w:t xml:space="preserve"> access the port</w:t>
      </w:r>
      <w:r w:rsidR="000860BA">
        <w:t>.</w:t>
      </w:r>
    </w:p>
    <w:p w:rsidR="00612917" w:rsidRDefault="004D06ED" w:rsidP="00612917">
      <w:pPr>
        <w:pStyle w:val="Bulletlevel2"/>
      </w:pPr>
      <w:r>
        <w:t>Learned MACs are added to the running configuration</w:t>
      </w:r>
      <w:r w:rsidR="00612917">
        <w:t>.</w:t>
      </w:r>
    </w:p>
    <w:p w:rsidR="00612917" w:rsidRDefault="004D06ED" w:rsidP="00612917">
      <w:pPr>
        <w:pStyle w:val="Bulletlevel2"/>
      </w:pPr>
      <w:r>
        <w:t>Secure the interface so that a notification is sent when there is a violation, but the port is not disabled.</w:t>
      </w:r>
    </w:p>
    <w:p w:rsidR="00997D67" w:rsidRPr="004D35EE" w:rsidRDefault="004F7920" w:rsidP="004D35EE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 xml:space="preserve">Verify the PCs </w:t>
      </w:r>
      <w:r w:rsidR="000C2AC7">
        <w:t>in the same VLAN can now ping each other</w:t>
      </w:r>
      <w:r>
        <w:t>.</w:t>
      </w:r>
    </w:p>
    <w:sectPr w:rsidR="00997D67" w:rsidRPr="004D35EE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E34" w:rsidRDefault="00796E34" w:rsidP="0090659A">
      <w:pPr>
        <w:spacing w:after="0" w:line="240" w:lineRule="auto"/>
      </w:pPr>
      <w:r>
        <w:separator/>
      </w:r>
    </w:p>
    <w:p w:rsidR="00796E34" w:rsidRDefault="00796E34"/>
    <w:p w:rsidR="00796E34" w:rsidRDefault="00796E34"/>
    <w:p w:rsidR="00796E34" w:rsidRDefault="00796E34"/>
    <w:p w:rsidR="00796E34" w:rsidRDefault="00796E34"/>
  </w:endnote>
  <w:endnote w:type="continuationSeparator" w:id="0">
    <w:p w:rsidR="00796E34" w:rsidRDefault="00796E34" w:rsidP="0090659A">
      <w:pPr>
        <w:spacing w:after="0" w:line="240" w:lineRule="auto"/>
      </w:pPr>
      <w:r>
        <w:continuationSeparator/>
      </w:r>
    </w:p>
    <w:p w:rsidR="00796E34" w:rsidRDefault="00796E34"/>
    <w:p w:rsidR="00796E34" w:rsidRDefault="00796E34"/>
    <w:p w:rsidR="00796E34" w:rsidRDefault="00796E34"/>
    <w:p w:rsidR="00796E34" w:rsidRDefault="00796E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A0C5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A0C5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A0C5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A0C5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E34" w:rsidRDefault="00796E34" w:rsidP="0090659A">
      <w:pPr>
        <w:spacing w:after="0" w:line="240" w:lineRule="auto"/>
      </w:pPr>
      <w:r>
        <w:separator/>
      </w:r>
    </w:p>
    <w:p w:rsidR="00796E34" w:rsidRDefault="00796E34"/>
    <w:p w:rsidR="00796E34" w:rsidRDefault="00796E34"/>
    <w:p w:rsidR="00796E34" w:rsidRDefault="00796E34"/>
    <w:p w:rsidR="00796E34" w:rsidRDefault="00796E34"/>
  </w:footnote>
  <w:footnote w:type="continuationSeparator" w:id="0">
    <w:p w:rsidR="00796E34" w:rsidRDefault="00796E34" w:rsidP="0090659A">
      <w:pPr>
        <w:spacing w:after="0" w:line="240" w:lineRule="auto"/>
      </w:pPr>
      <w:r>
        <w:continuationSeparator/>
      </w:r>
    </w:p>
    <w:p w:rsidR="00796E34" w:rsidRDefault="00796E34"/>
    <w:p w:rsidR="00796E34" w:rsidRDefault="00796E34"/>
    <w:p w:rsidR="00796E34" w:rsidRDefault="00796E34"/>
    <w:p w:rsidR="00796E34" w:rsidRDefault="00796E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612917"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D6690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B1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860BA"/>
    <w:rsid w:val="00087B44"/>
    <w:rsid w:val="00090C07"/>
    <w:rsid w:val="00091E8D"/>
    <w:rsid w:val="0009378D"/>
    <w:rsid w:val="00097163"/>
    <w:rsid w:val="000A22C8"/>
    <w:rsid w:val="000B2344"/>
    <w:rsid w:val="000B7DE5"/>
    <w:rsid w:val="000C2AC7"/>
    <w:rsid w:val="000D0963"/>
    <w:rsid w:val="000D55B4"/>
    <w:rsid w:val="000E1CF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3788"/>
    <w:rsid w:val="00154E3A"/>
    <w:rsid w:val="00163164"/>
    <w:rsid w:val="001710C0"/>
    <w:rsid w:val="00171658"/>
    <w:rsid w:val="0017266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234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3CCD"/>
    <w:rsid w:val="001F5564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7FF1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07C5C"/>
    <w:rsid w:val="00310652"/>
    <w:rsid w:val="0031371D"/>
    <w:rsid w:val="0031789F"/>
    <w:rsid w:val="00320788"/>
    <w:rsid w:val="003233A3"/>
    <w:rsid w:val="00337D05"/>
    <w:rsid w:val="0034337E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06ED"/>
    <w:rsid w:val="004D3339"/>
    <w:rsid w:val="004D353F"/>
    <w:rsid w:val="004D35EE"/>
    <w:rsid w:val="004D36D7"/>
    <w:rsid w:val="004D682B"/>
    <w:rsid w:val="004E6152"/>
    <w:rsid w:val="004F344A"/>
    <w:rsid w:val="004F7920"/>
    <w:rsid w:val="00510639"/>
    <w:rsid w:val="00516142"/>
    <w:rsid w:val="00520027"/>
    <w:rsid w:val="0052093C"/>
    <w:rsid w:val="00521B31"/>
    <w:rsid w:val="00522469"/>
    <w:rsid w:val="0052400A"/>
    <w:rsid w:val="00536F43"/>
    <w:rsid w:val="005421CE"/>
    <w:rsid w:val="005510BA"/>
    <w:rsid w:val="00554B4E"/>
    <w:rsid w:val="00556C02"/>
    <w:rsid w:val="005576E5"/>
    <w:rsid w:val="00563249"/>
    <w:rsid w:val="00570A65"/>
    <w:rsid w:val="005762B1"/>
    <w:rsid w:val="00580456"/>
    <w:rsid w:val="00580E73"/>
    <w:rsid w:val="00593386"/>
    <w:rsid w:val="00596998"/>
    <w:rsid w:val="005A6E62"/>
    <w:rsid w:val="005C4C3B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2917"/>
    <w:rsid w:val="006131CE"/>
    <w:rsid w:val="00617D6E"/>
    <w:rsid w:val="00622D61"/>
    <w:rsid w:val="00624198"/>
    <w:rsid w:val="00635BFF"/>
    <w:rsid w:val="006428E5"/>
    <w:rsid w:val="00644958"/>
    <w:rsid w:val="00672919"/>
    <w:rsid w:val="00675171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76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603D"/>
    <w:rsid w:val="00705FEC"/>
    <w:rsid w:val="0071147A"/>
    <w:rsid w:val="0071185D"/>
    <w:rsid w:val="007222AD"/>
    <w:rsid w:val="007264B1"/>
    <w:rsid w:val="007267CF"/>
    <w:rsid w:val="00726829"/>
    <w:rsid w:val="00727917"/>
    <w:rsid w:val="00731F3F"/>
    <w:rsid w:val="00733BAB"/>
    <w:rsid w:val="00735BA3"/>
    <w:rsid w:val="007436BF"/>
    <w:rsid w:val="007443E9"/>
    <w:rsid w:val="00745DCE"/>
    <w:rsid w:val="00751779"/>
    <w:rsid w:val="00753D89"/>
    <w:rsid w:val="00755C9B"/>
    <w:rsid w:val="00760FE4"/>
    <w:rsid w:val="00763D8B"/>
    <w:rsid w:val="007657F6"/>
    <w:rsid w:val="0077125A"/>
    <w:rsid w:val="007729D3"/>
    <w:rsid w:val="00786F58"/>
    <w:rsid w:val="00787CC1"/>
    <w:rsid w:val="00792F4E"/>
    <w:rsid w:val="0079398D"/>
    <w:rsid w:val="00796C25"/>
    <w:rsid w:val="00796E34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6E9A"/>
    <w:rsid w:val="009476C0"/>
    <w:rsid w:val="00963E34"/>
    <w:rsid w:val="00964DFA"/>
    <w:rsid w:val="00970DEA"/>
    <w:rsid w:val="0098155C"/>
    <w:rsid w:val="00982A33"/>
    <w:rsid w:val="00983B77"/>
    <w:rsid w:val="009948AF"/>
    <w:rsid w:val="00996053"/>
    <w:rsid w:val="00997D6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051"/>
    <w:rsid w:val="00A96172"/>
    <w:rsid w:val="00AA0C53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2EFF"/>
    <w:rsid w:val="00B27499"/>
    <w:rsid w:val="00B3010D"/>
    <w:rsid w:val="00B35151"/>
    <w:rsid w:val="00B433F2"/>
    <w:rsid w:val="00B458E8"/>
    <w:rsid w:val="00B5397B"/>
    <w:rsid w:val="00B62809"/>
    <w:rsid w:val="00B63262"/>
    <w:rsid w:val="00B7675A"/>
    <w:rsid w:val="00B81898"/>
    <w:rsid w:val="00B8606B"/>
    <w:rsid w:val="00B878E7"/>
    <w:rsid w:val="00B92ED8"/>
    <w:rsid w:val="00B94544"/>
    <w:rsid w:val="00B9691D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77D"/>
    <w:rsid w:val="00BF4D1F"/>
    <w:rsid w:val="00BF63C6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9DD"/>
    <w:rsid w:val="00C8648C"/>
    <w:rsid w:val="00C90311"/>
    <w:rsid w:val="00C91C26"/>
    <w:rsid w:val="00CA73D5"/>
    <w:rsid w:val="00CC11DB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618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38C"/>
    <w:rsid w:val="00D635FE"/>
    <w:rsid w:val="00D66907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0B84"/>
    <w:rsid w:val="00DE6F44"/>
    <w:rsid w:val="00DE7A75"/>
    <w:rsid w:val="00DF420C"/>
    <w:rsid w:val="00E037D9"/>
    <w:rsid w:val="00E130EB"/>
    <w:rsid w:val="00E162CD"/>
    <w:rsid w:val="00E17FA5"/>
    <w:rsid w:val="00E26930"/>
    <w:rsid w:val="00E27257"/>
    <w:rsid w:val="00E31B27"/>
    <w:rsid w:val="00E449D0"/>
    <w:rsid w:val="00E4506A"/>
    <w:rsid w:val="00E53F99"/>
    <w:rsid w:val="00E55672"/>
    <w:rsid w:val="00E56510"/>
    <w:rsid w:val="00E62EA8"/>
    <w:rsid w:val="00E67A6E"/>
    <w:rsid w:val="00E71B43"/>
    <w:rsid w:val="00E81612"/>
    <w:rsid w:val="00E87D18"/>
    <w:rsid w:val="00E87D62"/>
    <w:rsid w:val="00E96FD1"/>
    <w:rsid w:val="00EA486E"/>
    <w:rsid w:val="00EA4FA3"/>
    <w:rsid w:val="00EB001B"/>
    <w:rsid w:val="00EB6C33"/>
    <w:rsid w:val="00EC4825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07D4"/>
    <w:rsid w:val="00F57A6F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B94544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2">
    <w:name w:val="Body Text2"/>
    <w:basedOn w:val="Normal"/>
    <w:qFormat/>
    <w:rsid w:val="00B945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E39E6-0938-4F3F-995E-A3E3FFD1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6</cp:revision>
  <dcterms:created xsi:type="dcterms:W3CDTF">2013-07-31T19:04:00Z</dcterms:created>
  <dcterms:modified xsi:type="dcterms:W3CDTF">2014-06-09T22:08:00Z</dcterms:modified>
</cp:coreProperties>
</file>