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FCD" w:rsidRDefault="00983FCD" w:rsidP="00983FC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983FCD" w:rsidRDefault="00983FCD" w:rsidP="00983FCD">
      <w:pPr>
        <w:pStyle w:val="ListParagraph"/>
        <w:numPr>
          <w:ilvl w:val="0"/>
          <w:numId w:val="2"/>
        </w:numPr>
      </w:pPr>
      <w:r>
        <w:t>Theater, Music, Film and video campaigns are more successful and very less cancelations.</w:t>
      </w:r>
    </w:p>
    <w:p w:rsidR="00983FCD" w:rsidRDefault="00983FCD" w:rsidP="00983FCD">
      <w:pPr>
        <w:pStyle w:val="ListParagraph"/>
        <w:numPr>
          <w:ilvl w:val="0"/>
          <w:numId w:val="2"/>
        </w:numPr>
      </w:pPr>
      <w:r>
        <w:t>Campaigns success rate decreases in last quarter of the year</w:t>
      </w:r>
    </w:p>
    <w:p w:rsidR="00983FCD" w:rsidRDefault="00983FCD" w:rsidP="00983FCD">
      <w:pPr>
        <w:pStyle w:val="ListParagraph"/>
        <w:numPr>
          <w:ilvl w:val="0"/>
          <w:numId w:val="2"/>
        </w:numPr>
      </w:pPr>
      <w:r>
        <w:t>All the live campaigns fall under first quarter</w:t>
      </w:r>
    </w:p>
    <w:p w:rsidR="00983FCD" w:rsidRDefault="00983FCD" w:rsidP="00983FC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983FCD" w:rsidRDefault="00983FCD" w:rsidP="00983FCD">
      <w:pPr>
        <w:pStyle w:val="ListParagraph"/>
        <w:numPr>
          <w:ilvl w:val="0"/>
          <w:numId w:val="2"/>
        </w:numPr>
      </w:pPr>
      <w:r>
        <w:t xml:space="preserve"> Many campaigns were pledged much higher than goals, which doesn’t help about future goal and pledge fund predictions.</w:t>
      </w:r>
    </w:p>
    <w:p w:rsidR="00983FCD" w:rsidRDefault="00983FCD" w:rsidP="00983FCD">
      <w:pPr>
        <w:pStyle w:val="ListParagraph"/>
        <w:numPr>
          <w:ilvl w:val="0"/>
          <w:numId w:val="2"/>
        </w:numPr>
      </w:pPr>
      <w:r>
        <w:t>Some campaigns were pledged higher than goals, were still cancelle</w:t>
      </w:r>
      <w:r w:rsidR="004A3611">
        <w:t>d, which makes prediction hard that reaching goal will make campaign successful or not.</w:t>
      </w:r>
    </w:p>
    <w:p w:rsidR="004A3611" w:rsidRDefault="004A3611" w:rsidP="004A3611">
      <w:pPr>
        <w:pStyle w:val="ListParagraph"/>
        <w:numPr>
          <w:ilvl w:val="0"/>
          <w:numId w:val="1"/>
        </w:numPr>
      </w:pPr>
      <w:r>
        <w:t>Some other possible graphs</w:t>
      </w:r>
    </w:p>
    <w:p w:rsidR="004A3611" w:rsidRDefault="004A3611" w:rsidP="004A3611">
      <w:pPr>
        <w:pStyle w:val="ListParagraph"/>
        <w:numPr>
          <w:ilvl w:val="0"/>
          <w:numId w:val="2"/>
        </w:numPr>
      </w:pPr>
      <w:r>
        <w:t>Goal v/s state and pledged v/s state, to see how many campaigns reached goal and compare its state</w:t>
      </w:r>
    </w:p>
    <w:p w:rsidR="004A3611" w:rsidRDefault="004A3611" w:rsidP="004A3611">
      <w:pPr>
        <w:pStyle w:val="ListParagraph"/>
        <w:numPr>
          <w:ilvl w:val="0"/>
          <w:numId w:val="2"/>
        </w:numPr>
      </w:pPr>
      <w:r>
        <w:t xml:space="preserve">Category or sub category v/s backers count, to see in which campaigns people were interested in and lost interest later on. </w:t>
      </w:r>
      <w:bookmarkStart w:id="0" w:name="_GoBack"/>
      <w:bookmarkEnd w:id="0"/>
    </w:p>
    <w:sectPr w:rsidR="004A3611" w:rsidSect="00A3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F7173"/>
    <w:multiLevelType w:val="hybridMultilevel"/>
    <w:tmpl w:val="B064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A1B3B"/>
    <w:multiLevelType w:val="hybridMultilevel"/>
    <w:tmpl w:val="090A2C08"/>
    <w:lvl w:ilvl="0" w:tplc="DAD0F2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CD"/>
    <w:rsid w:val="004A3611"/>
    <w:rsid w:val="00983FCD"/>
    <w:rsid w:val="00A3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C0478"/>
  <w15:chartTrackingRefBased/>
  <w15:docId w15:val="{9D9B4FA4-B3BF-0B4D-A908-A4CF00B9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ss</dc:creator>
  <cp:keywords/>
  <dc:description/>
  <cp:lastModifiedBy>loveleen ss</cp:lastModifiedBy>
  <cp:revision>1</cp:revision>
  <dcterms:created xsi:type="dcterms:W3CDTF">2018-11-20T00:29:00Z</dcterms:created>
  <dcterms:modified xsi:type="dcterms:W3CDTF">2018-11-20T00:45:00Z</dcterms:modified>
</cp:coreProperties>
</file>