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16F" w:rsidRDefault="0031416F" w14:paraId="00000002" w14:textId="5D31836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="003B03E7" w:rsidRDefault="003B03E7" w14:paraId="588C635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 w:rsidRPr="794B2CBB" w:rsidR="003B03E7">
        <w:rPr>
          <w:rFonts w:ascii="Google Sans Text" w:hAnsi="Google Sans Text" w:eastAsia="Google Sans Text" w:cs="Google Sans Text"/>
          <w:b w:val="1"/>
          <w:bCs w:val="1"/>
          <w:color w:val="0070C0"/>
        </w:rPr>
        <w:t>SUMMARY</w:t>
      </w:r>
      <w:r w:rsidRPr="794B2CBB" w:rsidR="003B03E7">
        <w:rPr>
          <w:rFonts w:ascii="Google Sans Text" w:hAnsi="Google Sans Text" w:eastAsia="Google Sans Text" w:cs="Google Sans Text"/>
        </w:rPr>
        <w:t xml:space="preserve"> </w:t>
      </w:r>
    </w:p>
    <w:p w:rsidR="3B8A42B1" w:rsidP="794B2CBB" w:rsidRDefault="3B8A42B1" w14:paraId="47FA887C" w14:textId="41C4E15A">
      <w:pPr>
        <w:pStyle w:val="Heading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24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AU"/>
        </w:rPr>
      </w:pPr>
      <w:r w:rsidRPr="794B2CBB" w:rsidR="3B8A4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Phone sales specialist generates 20–30 EOI follow up calls/day with ~10% conversion to paid subscription at Futu Trading. CSAT focus, prompt response to objection and offering with compliance</w:t>
      </w:r>
      <w:r w:rsidRPr="794B2CBB" w:rsidR="3B8A42B1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‑</w:t>
      </w:r>
      <w:r w:rsidRPr="794B2CBB" w:rsidR="3B8A4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aligned scripts; Xero/ Salesforce/Power BI dashboard demo</w:t>
      </w:r>
      <w:r w:rsidRPr="794B2CBB" w:rsidR="3B8A42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. </w:t>
      </w:r>
      <w:r w:rsidRPr="794B2CBB" w:rsidR="3B8A42B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AU"/>
        </w:rPr>
        <w:t xml:space="preserve"> </w:t>
      </w:r>
    </w:p>
    <w:p w:rsidR="794B2CBB" w:rsidP="794B2CBB" w:rsidRDefault="794B2CBB" w14:paraId="5E5554B5" w14:textId="65BB45D0">
      <w:pPr>
        <w:pStyle w:val="Normal"/>
      </w:pPr>
    </w:p>
    <w:p w:rsidRPr="00E94E77" w:rsidR="003B03E7" w:rsidP="003B03E7" w:rsidRDefault="003B03E7" w14:paraId="64D2895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  <w:color w:val="0070C0"/>
        </w:rPr>
      </w:pPr>
      <w:r w:rsidRPr="00E94E77">
        <w:rPr>
          <w:rFonts w:ascii="Google Sans Text" w:hAnsi="Google Sans Text" w:eastAsia="Google Sans Text" w:cs="Google Sans Text"/>
          <w:b/>
          <w:bCs/>
          <w:color w:val="0070C0"/>
        </w:rPr>
        <w:t>EXPERIENCE</w:t>
      </w:r>
    </w:p>
    <w:p w:rsidR="003B03E7" w:rsidP="003B03E7" w:rsidRDefault="003B03E7" w14:paraId="7BEC3F5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Pr="007110FA" w:rsidR="003B03E7" w:rsidP="003B03E7" w:rsidRDefault="003B03E7" w14:paraId="672FB253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Good Hope Pty Ltd</w:t>
      </w:r>
    </w:p>
    <w:p w:rsidR="003B03E7" w:rsidP="003B03E7" w:rsidRDefault="002D0AA1" w14:paraId="2BD901C8" w14:textId="5818E7D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 w:rsidRPr="002D0AA1">
        <w:rPr>
          <w:bCs/>
          <w:sz w:val="20"/>
          <w:szCs w:val="20"/>
        </w:rPr>
        <w:t>Data Analyst</w:t>
      </w:r>
      <w:r w:rsidR="003B03E7">
        <w:rPr>
          <w:rFonts w:ascii="Google Sans Text" w:hAnsi="Google Sans Text" w:eastAsia="Google Sans Text" w:cs="Google Sans Text"/>
        </w:rPr>
        <w:t>, Newtown | November 2024 – Current</w:t>
      </w:r>
    </w:p>
    <w:p w:rsidR="003B03E7" w:rsidP="003B03E7" w:rsidRDefault="002D0AA1" w14:paraId="3F261126" w14:textId="61D49BD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Ge</w:t>
      </w:r>
      <w:r w:rsidR="00B159E3">
        <w:rPr>
          <w:rFonts w:ascii="Google Sans Text" w:hAnsi="Google Sans Text" w:eastAsia="Google Sans Text" w:cs="Google Sans Text"/>
        </w:rPr>
        <w:t>ne</w:t>
      </w:r>
      <w:r>
        <w:rPr>
          <w:rFonts w:ascii="Google Sans Text" w:hAnsi="Google Sans Text" w:eastAsia="Google Sans Text" w:cs="Google Sans Text"/>
        </w:rPr>
        <w:t>rate real time interactive dashboard with polygon.io to generate investment market insights.</w:t>
      </w:r>
      <w:r w:rsidR="003B03E7">
        <w:rPr>
          <w:rFonts w:ascii="Google Sans Text" w:hAnsi="Google Sans Text" w:eastAsia="Google Sans Text" w:cs="Google Sans Text"/>
        </w:rPr>
        <w:t xml:space="preserve"> </w:t>
      </w:r>
      <w:r>
        <w:rPr>
          <w:rFonts w:ascii="Google Sans Text" w:hAnsi="Google Sans Text" w:eastAsia="Google Sans Text" w:cs="Google Sans Text"/>
        </w:rPr>
        <w:t>Fetching Domain API market data, Pow</w:t>
      </w:r>
      <w:r w:rsidR="00332F0D">
        <w:rPr>
          <w:rFonts w:ascii="Google Sans Text" w:hAnsi="Google Sans Text" w:eastAsia="Google Sans Text" w:cs="Google Sans Text"/>
        </w:rPr>
        <w:t>e</w:t>
      </w:r>
      <w:r>
        <w:rPr>
          <w:rFonts w:ascii="Google Sans Text" w:hAnsi="Google Sans Text" w:eastAsia="Google Sans Text" w:cs="Google Sans Text"/>
        </w:rPr>
        <w:t>r BI map visualization to generate suburbs rental price.</w:t>
      </w:r>
    </w:p>
    <w:p w:rsidR="003B03E7" w:rsidP="2E48FEA1" w:rsidRDefault="002D0AA1" w14:paraId="326CC130" w14:textId="15C57A7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Google Sans Text" w:hAnsi="Google Sans Text" w:eastAsia="Google Sans Text" w:cs="Google Sans Text"/>
        </w:rPr>
      </w:pPr>
      <w:r w:rsidRPr="2E48FEA1" w:rsidR="002D0AA1">
        <w:rPr>
          <w:rFonts w:ascii="Google Sans Text" w:hAnsi="Google Sans Text" w:eastAsia="Google Sans Text" w:cs="Google Sans Text"/>
        </w:rPr>
        <w:t>Github</w:t>
      </w:r>
      <w:r w:rsidRPr="2E48FEA1" w:rsidR="002D0AA1">
        <w:rPr>
          <w:rFonts w:ascii="Google Sans Text" w:hAnsi="Google Sans Text" w:eastAsia="Google Sans Text" w:cs="Google Sans Text"/>
        </w:rPr>
        <w:t xml:space="preserve"> Enterprise version control and credentials integration within environmental variables.</w:t>
      </w:r>
    </w:p>
    <w:p w:rsidR="3271DF92" w:rsidP="2E48FEA1" w:rsidRDefault="3271DF92" w14:paraId="327F2F11" w14:textId="431850C4">
      <w:pPr>
        <w:spacing w:after="200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2E48FEA1" w:rsidR="3271DF9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Proof of concept. Redis and firebase for efficient deployment of credentials on database.</w:t>
      </w:r>
    </w:p>
    <w:p w:rsidR="003B03E7" w:rsidP="003B03E7" w:rsidRDefault="003B03E7" w14:paraId="113C14E0" w14:textId="108D1A4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Pr="007110FA" w:rsidR="003B03E7" w:rsidP="003B03E7" w:rsidRDefault="003B03E7" w14:paraId="48F97EF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Acciona</w:t>
      </w:r>
    </w:p>
    <w:p w:rsidR="003B03E7" w:rsidP="003B03E7" w:rsidRDefault="003B03E7" w14:paraId="268875F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Data Administrator, North Sydney | June 2024 – November 2024</w:t>
      </w:r>
    </w:p>
    <w:p w:rsidR="003B03E7" w:rsidP="003B03E7" w:rsidRDefault="003B03E7" w14:paraId="5C215878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Build Power BI Premium real time data snapshots for Western Harbour Tunnel Project connecting Waverton and Rozelle. WHS statistics on low injuries rate and 98% training Compliance to secure ongoing workday training grant of $1 million per year.</w:t>
      </w:r>
    </w:p>
    <w:p w:rsidR="003B03E7" w:rsidP="003B03E7" w:rsidRDefault="003B03E7" w14:paraId="064BDD1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Power Automate workflows to streamline onboarding processes in 3D Safety. Validate Workday online training modules sign off, 100-point ID and construction certifications.</w:t>
      </w:r>
    </w:p>
    <w:p w:rsidR="003B03E7" w:rsidP="003B03E7" w:rsidRDefault="003B03E7" w14:paraId="276DB1F8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Design and achieve $200K grant with Python Flask mobile application demo to Signoff Workday training.</w:t>
      </w:r>
      <w:r>
        <w:rPr>
          <w:rFonts w:ascii="Google Sans Text" w:hAnsi="Google Sans Text" w:eastAsia="Google Sans Text" w:cs="Google Sans Text"/>
        </w:rPr>
        <w:br/>
      </w:r>
    </w:p>
    <w:p w:rsidRPr="007110FA" w:rsidR="003B03E7" w:rsidP="003B03E7" w:rsidRDefault="003B03E7" w14:paraId="36513F2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Futu Holdings Limited</w:t>
      </w:r>
    </w:p>
    <w:p w:rsidR="003B03E7" w:rsidP="003B03E7" w:rsidRDefault="003B03E7" w14:paraId="65F17125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Sales Development Representative, Town Hall | August 2022 – Mar 2023</w:t>
      </w:r>
    </w:p>
    <w:p w:rsidR="003B03E7" w:rsidP="003B03E7" w:rsidRDefault="003B03E7" w14:paraId="7A8E837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Upsell clients for platform subscription. 10% conversion to paid account tracking with Salesforce.</w:t>
      </w:r>
    </w:p>
    <w:p w:rsidR="003B03E7" w:rsidP="003B03E7" w:rsidRDefault="003B03E7" w14:paraId="4855483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 xml:space="preserve">Handle outbound calls to current clients and provide ID verification and money deposit assistance in </w:t>
      </w:r>
      <w:proofErr w:type="spellStart"/>
      <w:r>
        <w:rPr>
          <w:rFonts w:ascii="Google Sans Text" w:hAnsi="Google Sans Text" w:eastAsia="Google Sans Text" w:cs="Google Sans Text"/>
        </w:rPr>
        <w:t>WeCom</w:t>
      </w:r>
      <w:proofErr w:type="spellEnd"/>
      <w:r>
        <w:rPr>
          <w:rFonts w:ascii="Google Sans Text" w:hAnsi="Google Sans Text" w:eastAsia="Google Sans Text" w:cs="Google Sans Text"/>
        </w:rPr>
        <w:t xml:space="preserve"> (WeChat Corporate) and WhatsApp.</w:t>
      </w:r>
    </w:p>
    <w:p w:rsidR="003B03E7" w:rsidP="003B03E7" w:rsidRDefault="003B03E7" w14:paraId="0AC02872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RG146 approved SOP to provide concise market updates and service positioning in Australian Market.</w:t>
      </w:r>
      <w:r>
        <w:rPr>
          <w:rFonts w:ascii="Google Sans Text" w:hAnsi="Google Sans Text" w:eastAsia="Google Sans Text" w:cs="Google Sans Text"/>
        </w:rPr>
        <w:br/>
      </w:r>
    </w:p>
    <w:p w:rsidRPr="007110FA" w:rsidR="003B03E7" w:rsidP="003B03E7" w:rsidRDefault="003B03E7" w14:paraId="08DC555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Woolworths Group</w:t>
      </w:r>
    </w:p>
    <w:p w:rsidR="003B03E7" w:rsidP="003B03E7" w:rsidRDefault="003B03E7" w14:paraId="07C1A4E0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Test Analyst, Norwest | January 2021 – August 2022</w:t>
      </w:r>
    </w:p>
    <w:p w:rsidR="003B03E7" w:rsidP="003B03E7" w:rsidRDefault="003B03E7" w14:paraId="2ADECB7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Python Selenium google sheets automation provides QA in removing defects, reducing 10% manual testing cost.</w:t>
      </w:r>
    </w:p>
    <w:p w:rsidR="003B03E7" w:rsidP="003B03E7" w:rsidRDefault="003B03E7" w14:paraId="402F6C0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ServiceNow requests from Offshore team for Contractor account activation to save daily rate.</w:t>
      </w:r>
    </w:p>
    <w:p w:rsidR="003B03E7" w:rsidP="003B03E7" w:rsidRDefault="003B03E7" w14:paraId="764FB79B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Generate savings of $250K by automating repetitive Excel data processes with Java-based solutions.</w:t>
      </w:r>
    </w:p>
    <w:p w:rsidR="003B03E7" w:rsidP="003B03E7" w:rsidRDefault="003B03E7" w14:paraId="6B43B38F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 xml:space="preserve">Data </w:t>
      </w:r>
      <w:proofErr w:type="spellStart"/>
      <w:r>
        <w:rPr>
          <w:rFonts w:ascii="Google Sans Text" w:hAnsi="Google Sans Text" w:eastAsia="Google Sans Text" w:cs="Google Sans Text"/>
        </w:rPr>
        <w:t>Center</w:t>
      </w:r>
      <w:proofErr w:type="spellEnd"/>
      <w:r>
        <w:rPr>
          <w:rFonts w:ascii="Google Sans Text" w:hAnsi="Google Sans Text" w:eastAsia="Google Sans Text" w:cs="Google Sans Text"/>
        </w:rPr>
        <w:t xml:space="preserve"> QA in Woolworths </w:t>
      </w:r>
      <w:proofErr w:type="spellStart"/>
      <w:r>
        <w:rPr>
          <w:rFonts w:ascii="Google Sans Text" w:hAnsi="Google Sans Text" w:eastAsia="Google Sans Text" w:cs="Google Sans Text"/>
        </w:rPr>
        <w:t>self checkout</w:t>
      </w:r>
      <w:proofErr w:type="spellEnd"/>
      <w:r>
        <w:rPr>
          <w:rFonts w:ascii="Google Sans Text" w:hAnsi="Google Sans Text" w:eastAsia="Google Sans Text" w:cs="Google Sans Text"/>
        </w:rPr>
        <w:t xml:space="preserve"> machine optimizing barcode scanning with C++.</w:t>
      </w:r>
      <w:r>
        <w:rPr>
          <w:rFonts w:ascii="Google Sans Text" w:hAnsi="Google Sans Text" w:eastAsia="Google Sans Text" w:cs="Google Sans Text"/>
        </w:rPr>
        <w:br/>
      </w:r>
    </w:p>
    <w:p w:rsidRPr="007110FA" w:rsidR="003B03E7" w:rsidP="003B03E7" w:rsidRDefault="003B03E7" w14:paraId="1F4C77B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Jetstar</w:t>
      </w:r>
    </w:p>
    <w:p w:rsidR="003B03E7" w:rsidP="003B03E7" w:rsidRDefault="003B03E7" w14:paraId="5398E68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lastRenderedPageBreak/>
        <w:t>Customer Service Officer, Mascot | May 2023 – February 2024</w:t>
      </w:r>
    </w:p>
    <w:p w:rsidR="003B03E7" w:rsidP="003B03E7" w:rsidRDefault="003B03E7" w14:paraId="2BD043A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Manage passenger service inquiries, including booking amendments and additional service offerings.</w:t>
      </w:r>
    </w:p>
    <w:p w:rsidR="003B03E7" w:rsidP="003B03E7" w:rsidRDefault="003B03E7" w14:paraId="6FC00E25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Maintain accurate CRM flight records and promote flexible plans for flight rescheduling and extra luggage.</w:t>
      </w:r>
      <w:r>
        <w:rPr>
          <w:rFonts w:ascii="Google Sans Text" w:hAnsi="Google Sans Text" w:eastAsia="Google Sans Text" w:cs="Google Sans Text"/>
        </w:rPr>
        <w:br/>
      </w:r>
    </w:p>
    <w:p w:rsidRPr="007110FA" w:rsidR="003B03E7" w:rsidP="003B03E7" w:rsidRDefault="003B03E7" w14:paraId="59C24D4A" w14:textId="0231F9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 w:rsidRPr="00E94E77">
        <w:rPr>
          <w:rFonts w:ascii="Google Sans Text" w:hAnsi="Google Sans Text" w:eastAsia="Google Sans Text" w:cs="Google Sans Text"/>
          <w:b/>
          <w:bCs/>
          <w:color w:val="0070C0"/>
        </w:rPr>
        <w:t>EXPERIENCE</w:t>
      </w:r>
    </w:p>
    <w:p w:rsidR="003B03E7" w:rsidP="003B03E7" w:rsidRDefault="003B03E7" w14:paraId="0E1BEB39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Pr="007110FA" w:rsidR="003B03E7" w:rsidP="003B03E7" w:rsidRDefault="003B03E7" w14:paraId="601BAD4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</w:rPr>
      </w:pPr>
      <w:r w:rsidRPr="007110FA">
        <w:rPr>
          <w:rFonts w:ascii="Google Sans Text" w:hAnsi="Google Sans Text" w:eastAsia="Google Sans Text" w:cs="Google Sans Text"/>
          <w:b/>
          <w:bCs/>
        </w:rPr>
        <w:t>University of Technology Sydney</w:t>
      </w:r>
    </w:p>
    <w:p w:rsidR="003B03E7" w:rsidP="003B03E7" w:rsidRDefault="003B03E7" w14:paraId="20D3E9F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Bachelor of Science in Analytics | January 2018 – December 2020</w:t>
      </w:r>
    </w:p>
    <w:p w:rsidR="003B03E7" w:rsidP="003B03E7" w:rsidRDefault="003B03E7" w14:paraId="7CC29844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Excel, Tableau data visualization and statistics projects using Python and R.</w:t>
      </w:r>
    </w:p>
    <w:p w:rsidR="003B03E7" w:rsidP="003B03E7" w:rsidRDefault="003B03E7" w14:paraId="5058611D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Conduct 100 people surveys in Mental Health with Qualtrics and Oracle SQL.</w:t>
      </w:r>
    </w:p>
    <w:p w:rsidR="003B03E7" w:rsidP="003B03E7" w:rsidRDefault="003B03E7" w14:paraId="69926B7A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="003B03E7" w:rsidP="003B03E7" w:rsidRDefault="003B03E7" w14:paraId="31320E46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Skills &amp; Certificates</w:t>
      </w:r>
    </w:p>
    <w:p w:rsidR="0031416F" w:rsidP="003B03E7" w:rsidRDefault="003B03E7" w14:paraId="00000030" w14:textId="685A5CE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  <w:r>
        <w:rPr>
          <w:rFonts w:ascii="Google Sans Text" w:hAnsi="Google Sans Text" w:eastAsia="Google Sans Text" w:cs="Google Sans Text"/>
        </w:rPr>
        <w:t>Python, SQL, Power BI, Azure Data Studio, Power Automate, Atlassian Jira, Eclipse IDE, Anaconda, Google APIs, Exact CRM, Workday, ServiceNow, RG146</w:t>
      </w:r>
    </w:p>
    <w:sectPr w:rsidR="0031416F">
      <w:headerReference w:type="default" r:id="rId6"/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794D" w:rsidP="003B03E7" w:rsidRDefault="0018794D" w14:paraId="116C34B1" w14:textId="77777777">
      <w:r>
        <w:separator/>
      </w:r>
    </w:p>
  </w:endnote>
  <w:endnote w:type="continuationSeparator" w:id="0">
    <w:p w:rsidR="0018794D" w:rsidP="003B03E7" w:rsidRDefault="0018794D" w14:paraId="280823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794D" w:rsidP="003B03E7" w:rsidRDefault="0018794D" w14:paraId="51513CAE" w14:textId="77777777">
      <w:r>
        <w:separator/>
      </w:r>
    </w:p>
  </w:footnote>
  <w:footnote w:type="continuationSeparator" w:id="0">
    <w:p w:rsidR="0018794D" w:rsidP="003B03E7" w:rsidRDefault="0018794D" w14:paraId="54C8812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B03E7" w:rsidP="003B03E7" w:rsidRDefault="003B03E7" w14:paraId="6A47EB4F" w14:textId="77777777">
    <w:pPr>
      <w:pStyle w:val="Heading1"/>
    </w:pPr>
    <w:r>
      <w:t>ANTHONY NI</w:t>
    </w:r>
  </w:p>
  <w:p w:rsidR="003B03E7" w:rsidP="003B03E7" w:rsidRDefault="003B03E7" w14:paraId="641B1408" w14:textId="77777777">
    <w:r>
      <w:t>0435023886 | tonyptcni@gmail.com | www.linkedin.com/in/tony356</w:t>
    </w:r>
  </w:p>
  <w:p w:rsidR="003B03E7" w:rsidRDefault="003B03E7" w14:paraId="22DD522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6F"/>
    <w:rsid w:val="0018794D"/>
    <w:rsid w:val="001F53F8"/>
    <w:rsid w:val="002D0AA1"/>
    <w:rsid w:val="002E7672"/>
    <w:rsid w:val="0030156E"/>
    <w:rsid w:val="0031416F"/>
    <w:rsid w:val="00320792"/>
    <w:rsid w:val="00332F0D"/>
    <w:rsid w:val="003B03E7"/>
    <w:rsid w:val="005406A2"/>
    <w:rsid w:val="007504B0"/>
    <w:rsid w:val="00B159E3"/>
    <w:rsid w:val="00C04BDA"/>
    <w:rsid w:val="00FD1327"/>
    <w:rsid w:val="03510343"/>
    <w:rsid w:val="1689CBDB"/>
    <w:rsid w:val="1CD8A282"/>
    <w:rsid w:val="2E48FEA1"/>
    <w:rsid w:val="3271DF92"/>
    <w:rsid w:val="3B8A42B1"/>
    <w:rsid w:val="40F287D9"/>
    <w:rsid w:val="45D5626B"/>
    <w:rsid w:val="4B83BA44"/>
    <w:rsid w:val="6F44D85E"/>
    <w:rsid w:val="74DEE302"/>
    <w:rsid w:val="794B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7E41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03E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03E7"/>
  </w:style>
  <w:style w:type="paragraph" w:styleId="Footer">
    <w:name w:val="footer"/>
    <w:basedOn w:val="Normal"/>
    <w:link w:val="FooterChar"/>
    <w:uiPriority w:val="99"/>
    <w:unhideWhenUsed/>
    <w:rsid w:val="003B03E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Anthony Ni</dc:creator>
  <lastModifiedBy>Tony Ni</lastModifiedBy>
  <revision>7</revision>
  <dcterms:created xsi:type="dcterms:W3CDTF">2025-08-17T11:50:00.0000000Z</dcterms:created>
  <dcterms:modified xsi:type="dcterms:W3CDTF">2025-09-22T11:27:48.4436468Z</dcterms:modified>
</coreProperties>
</file>