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Calibri" w:cs="Calibri" w:eastAsia="Calibri" w:hAnsi="Calibri"/>
          <w:b/>
          <w:bCs/>
          <w:sz w:val="48"/>
          <w:szCs w:val="48"/>
        </w:rPr>
        <w:t xml:space="preserve">Org Analyser</w:t>
      </w:r>
    </w:p>
    <w:p>
      <w:pPr>
        <w:spacing w:after="160"/>
      </w:pPr>
      <w:r>
        <w:rPr>
          <w:rFonts w:ascii="Calibri" w:cs="Calibri" w:eastAsia="Calibri" w:hAnsi="Calibri"/>
          <w:b/>
          <w:bCs/>
          <w:i w:val="false"/>
          <w:iCs w:val="false"/>
          <w:sz w:val="28"/>
          <w:szCs w:val="28"/>
        </w:rPr>
        <w:t xml:space="preserve">Step-by-Step Setup Guide</w:t>
      </w:r>
    </w:p>
    <w:p>
      <w:pPr>
        <w:pStyle w:val="Heading1"/>
        <w:spacing w:after="160" w:before="28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What is this?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Org Analyser is a tool that automatically looks at all the code repositories (“repos” — think of them as project folders stored on GitHub or GitLab) belonging to a company or team, and produces reports about them: how many pull requests were merged, what kind of work was done, how good the code quality is, and more.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This guide walks through everything needed to get it running on your computer, one step at a time. You do not need to know how to write code — you just need to be able to copy and paste commands into a program called “Terminal.”</w:t>
      </w:r>
    </w:p>
    <w:p>
      <w:pPr>
        <w:shd w:fill="FFF8E1" w:val="clear"/>
        <w:spacing w:after="16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NOTE: </w:t>
      </w:r>
      <w:r>
        <w:rPr>
          <w:rFonts w:ascii="Calibri" w:cs="Calibri" w:eastAsia="Calibri" w:hAnsi="Calibri"/>
          <w:sz w:val="20"/>
          <w:szCs w:val="20"/>
        </w:rPr>
        <w:t xml:space="preserve">Every gray box in this guide is a command. Copy it exactly (including any words in &lt;angle brackets&gt;, which you replace with your own values), paste it into Terminal, and press Enter.</w:t>
      </w:r>
    </w:p>
    <w:p>
      <w:pPr>
        <w:pStyle w:val="Heading1"/>
        <w:spacing w:after="160" w:before="28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Two ways to run (pick one)</w:t>
      </w:r>
    </w:p>
    <w:p>
      <w:pPr>
        <w:spacing w:after="16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After setup, you choose Mode 1 or Mode 2 depending on what you need: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280"/>
      </w:tblGrid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CEFF1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Mode</w:t>
            </w:r>
          </w:p>
        </w:tc>
        <w:tc>
          <w:tcPr>
            <w:tcW w:type="dxa" w:w="7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CEFF1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What it does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1. Full pipeline (no task-profile)</w:t>
            </w:r>
          </w:p>
        </w:tc>
        <w:tc>
          <w:tcPr>
            <w:tcW w:type="dxa" w:w="7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org-analyser run — clones every repo and runs merged-PR counts, profiler, eval-kit, and quality score. Does NOT run PR task-profile.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2. PR task-profile only</w:t>
            </w:r>
          </w:p>
        </w:tc>
        <w:tc>
          <w:tcPr>
            <w:tcW w:type="dxa" w:w="7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org-analyser pr-task-profile  OR  pr-task-profile — classifies every merged pull request with rules + AI. No clones, no profiler, no eval-kit, no quality score.</w:t>
            </w:r>
          </w:p>
        </w:tc>
      </w:tr>
    </w:tbl>
    <w:p>
      <w:pPr>
        <w:shd w:fill="E8F5E9" w:val="clear"/>
        <w:spacing w:after="16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TIP: </w:t>
      </w:r>
      <w:r>
        <w:rPr>
          <w:rFonts w:ascii="Calibri" w:cs="Calibri" w:eastAsia="Calibri" w:hAnsi="Calibri"/>
          <w:sz w:val="20"/>
          <w:szCs w:val="20"/>
        </w:rPr>
        <w:t xml:space="preserve">Both modes write under outputs/ on your machine. That whole folder is gitignored so client names, PR text, and scores are never committed by accident.</w:t>
      </w:r>
    </w:p>
    <w:p>
      <w:pPr>
        <w:pStyle w:val="Heading1"/>
        <w:spacing w:after="160" w:before="28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Step 1: Install the required tools (one-time setup)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Before running the pipeline, a few free tools need to be installed. This only has to be done once per computer.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If you are using a Mac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1. Open the “Terminal” app (search for it with Spotlight: press Cmd + Space, type Terminal, press Enter).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2. Install “Homebrew”, a tool that installs other tools. Paste this into Terminal and press Enter:</w:t>
      </w:r>
    </w:p>
    <w:p>
      <w:pPr>
        <w:shd w:fill="F5F5F5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/bin/bash -c "$(curl -fsSL https://raw.githubusercontent.com/Homebrew/install/HEAD/install.sh)"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3. Follow any on-screen instructions it gives you (it may ask for your Mac password — this is normal).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4. Once Homebrew is installed, install the remaining tools:</w:t>
      </w:r>
    </w:p>
    <w:p>
      <w:pPr>
        <w:shd w:fill="F5F5F5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brew install git scc node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If you are using Windows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1. Install “Chocolatey” by following the instructions at chocolatey.org/install (search “install Chocolatey Windows” if needed).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2. Open “PowerShell” (search for it in the Start menu) and run:</w:t>
      </w:r>
    </w:p>
    <w:p>
      <w:pPr>
        <w:shd w:fill="F5F5F5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choco install git nodejs scc -y</w:t>
      </w:r>
    </w:p>
    <w:p>
      <w:pPr>
        <w:shd w:fill="FFF8E1" w:val="clear"/>
        <w:spacing w:after="16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NOTE: </w:t>
      </w:r>
      <w:r>
        <w:rPr>
          <w:rFonts w:ascii="Calibri" w:cs="Calibri" w:eastAsia="Calibri" w:hAnsi="Calibri"/>
          <w:sz w:val="20"/>
          <w:szCs w:val="20"/>
        </w:rPr>
        <w:t xml:space="preserve">If the scc install fails, download it manually from the scc releases page on GitHub, unzip it, and place scc.exe somewhere on your PATH. Ask a technical colleague for help with this step if needed.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Check everything installed correctly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Paste each line below one at a time. Each should print a version number, not an error:</w:t>
      </w:r>
    </w:p>
    <w:p>
      <w:pPr>
        <w:shd w:fill="F5F5F5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git --version</w:t>
      </w:r>
    </w:p>
    <w:p>
      <w:pPr>
        <w:shd w:fill="F5F5F5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scc --version</w:t>
      </w:r>
    </w:p>
    <w:p>
      <w:pPr>
        <w:shd w:fill="F5F5F5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node --version</w:t>
      </w:r>
    </w:p>
    <w:p>
      <w:pPr>
        <w:shd w:fill="F5F5F5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npx --version</w:t>
      </w:r>
    </w:p>
    <w:p>
      <w:pPr>
        <w:pStyle w:val="Heading1"/>
        <w:spacing w:after="160" w:before="28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Step 2: Get the Org Pipeline code onto your computer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The code lives on GitHub at github.com/data927/org-analyser. To copy it to your computer, open Terminal, go to the folder where you want it to live, and run:</w:t>
      </w:r>
    </w:p>
    <w:p>
      <w:pPr>
        <w:shd w:fill="F5F5F5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git clone https://github.com/data927/org-analyser.git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This creates a new folder named “org-analyser”. Move into it:</w:t>
      </w:r>
    </w:p>
    <w:p>
      <w:pPr>
        <w:shd w:fill="F5F5F5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cd org-analyser</w:t>
      </w:r>
    </w:p>
    <w:p>
      <w:pPr>
        <w:shd w:fill="FFF8E1" w:val="clear"/>
        <w:spacing w:after="16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NOTE: </w:t>
      </w:r>
      <w:r>
        <w:rPr>
          <w:rFonts w:ascii="Calibri" w:cs="Calibri" w:eastAsia="Calibri" w:hAnsi="Calibri"/>
          <w:sz w:val="20"/>
          <w:szCs w:val="20"/>
        </w:rPr>
        <w:t xml:space="preserve">From now on, every command in this guide should be run from inside this org-analyser folder.</w:t>
      </w:r>
    </w:p>
    <w:p>
      <w:pPr>
        <w:pStyle w:val="Heading1"/>
        <w:spacing w:after="160" w:before="28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Step 3: Set up Python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This tool is written in Python, and it needs its own private, self-contained workspace (called a “virtual environment”) so it doesn’t interfere with anything else on your computer. Run these commands one line at a time:</w:t>
      </w:r>
    </w:p>
    <w:p>
      <w:pPr>
        <w:shd w:fill="F5F5F5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python3.12 -m venv .venv</w:t>
      </w:r>
    </w:p>
    <w:p>
      <w:pPr>
        <w:shd w:fill="F5F5F5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source .venv/bin/activate</w:t>
      </w:r>
    </w:p>
    <w:p>
      <w:pPr>
        <w:shd w:fill="F5F5F5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python --version</w:t>
      </w:r>
    </w:p>
    <w:p>
      <w:pPr>
        <w:shd w:fill="F5F5F5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python -m pip install --upgrade pip</w:t>
      </w:r>
    </w:p>
    <w:p>
      <w:pPr>
        <w:shd w:fill="F5F5F5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pip install -e .</w:t>
      </w:r>
    </w:p>
    <w:p>
      <w:pPr>
        <w:shd w:fill="F5F5F5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cp config.example.yml config.yml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After running “source .venv/bin/activate”, you should see (.venv) appear at the start of your Terminal line. That means it worked.</w:t>
      </w:r>
    </w:p>
    <w:p>
      <w:pPr>
        <w:shd w:fill="FFF8E1" w:val="clear"/>
        <w:spacing w:after="16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NOTE: </w:t>
      </w:r>
      <w:r>
        <w:rPr>
          <w:rFonts w:ascii="Calibri" w:cs="Calibri" w:eastAsia="Calibri" w:hAnsi="Calibri"/>
          <w:sz w:val="20"/>
          <w:szCs w:val="20"/>
        </w:rPr>
        <w:t xml:space="preserve">The “python --version” command must show 3.10 or higher. If it doesn’t, try python3.11 or python3.10 instead of python3.12 in the first command above.</w:t>
      </w:r>
    </w:p>
    <w:p>
      <w:pPr>
        <w:shd w:fill="FFEBEE" w:val="clear"/>
        <w:spacing w:after="16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IMPORTANT: </w:t>
      </w:r>
      <w:r>
        <w:rPr>
          <w:rFonts w:ascii="Calibri" w:cs="Calibri" w:eastAsia="Calibri" w:hAnsi="Calibri"/>
          <w:sz w:val="20"/>
          <w:szCs w:val="20"/>
        </w:rPr>
        <w:t xml:space="preserve">If you close Terminal and reopen it later, you must redo the “source .venv/bin/activate” line before running the tool again (on Windows: .venv\Scripts\activate). The install steps in Step 3 only need to be done once.</w:t>
      </w:r>
    </w:p>
    <w:p>
      <w:pPr>
        <w:pStyle w:val="Heading1"/>
        <w:spacing w:after="160" w:before="28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Step 4: Add your access keys (“tokens”)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The pipeline needs permission to read repositories and to use OpenAI for its analysis. These permissions come in the form of “tokens” — long secret passwords tied to your account. Never share these or post them publicly.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You already created your settings file, config.yml, back in Step 3. Open it in a text editor (TextEdit, VS Code, Notepad — anything).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Find the section that begins with “tokens:” and fill in the line(s) for the platform you are using. Keep the two spaces before each name exactly as shown — YAML is fussy about spacing:</w:t>
      </w:r>
    </w:p>
    <w:p>
      <w:pPr>
        <w:shd w:fill="F5F5F5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tokens:</w:t>
      </w:r>
    </w:p>
    <w:p>
      <w:pPr>
        <w:shd w:fill="F5F5F5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  github-data-token: ghp_your_github_token</w:t>
      </w:r>
    </w:p>
    <w:p>
      <w:pPr>
        <w:shd w:fill="F5F5F5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  gitlab_token: glpat_your_gitlab_token</w:t>
      </w:r>
    </w:p>
    <w:p>
      <w:pPr>
        <w:shd w:fill="F5F5F5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  openai_key: sk-your_openai_key</w:t>
      </w:r>
    </w:p>
    <w:p>
      <w:pPr>
        <w:shd w:fill="F5F5F5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  bitbucket_token: your_bitbucket_token</w:t>
      </w:r>
    </w:p>
    <w:p>
      <w:pPr>
        <w:shd w:fill="F5F5F5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  bitbucket_username: your_atlassian_email_or_bitbucket_username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Where to get each key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280"/>
      </w:tblGrid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CEFF1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Key</w:t>
            </w:r>
          </w:p>
        </w:tc>
        <w:tc>
          <w:tcPr>
            <w:tcW w:type="dxa" w:w="7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CEFF1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How to get it / when you need it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github-data-token</w:t>
            </w:r>
          </w:p>
        </w:tc>
        <w:tc>
          <w:tcPr>
            <w:tcW w:type="dxa" w:w="7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Only needed if analyzing a GitHub org or repo. GitHub.com → Settings → Developer settings → Personal access tokens → Tokens (classic) → Generate new token. Tick the full “repo” scope. If the organisation uses SSO, also click Configure SSO → Authorize.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gitlab_token</w:t>
            </w:r>
          </w:p>
        </w:tc>
        <w:tc>
          <w:tcPr>
            <w:tcW w:type="dxa" w:w="7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Only needed if analyzing a GitLab group or project. GitLab → User Settings → Access Tokens → create one with read_api / read_repository scope.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bitbucket_token</w:t>
            </w:r>
          </w:p>
        </w:tc>
        <w:tc>
          <w:tcPr>
            <w:tcW w:type="dxa" w:w="7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Only for Bitbucket. API token (ATATT…): set bitbucket_username to your Atlassian login EMAIL. App password: set bitbucket_username to your Bitbucket USERNAME.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openai_key</w:t>
            </w:r>
          </w:p>
        </w:tc>
        <w:tc>
          <w:tcPr>
            <w:tcW w:type="dxa" w:w="7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Always required for LLM steps (eval-kit + PR task-profile). Create at platform.openai.com/api-keys.</w:t>
            </w:r>
          </w:p>
        </w:tc>
      </w:tr>
    </w:tbl>
    <w:p>
      <w:pPr>
        <w:shd w:fill="FFF8E1" w:val="clear"/>
        <w:spacing w:after="16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NOTE: </w:t>
      </w:r>
      <w:r>
        <w:rPr>
          <w:rFonts w:ascii="Calibri" w:cs="Calibri" w:eastAsia="Calibri" w:hAnsi="Calibri"/>
          <w:sz w:val="20"/>
          <w:szCs w:val="20"/>
        </w:rPr>
        <w:t xml:space="preserve">config.yml is deliberately excluded from git, so your secret keys are never accidentally uploaded anywhere. The entire outputs/ folder is also gitignored so client run results never land in the repo.</w:t>
      </w:r>
    </w:p>
    <w:p>
      <w:pPr>
        <w:pStyle w:val="Heading1"/>
        <w:spacing w:after="160" w:before="28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Step 5a: Mode 1 — full pipeline (everything except PR task-profile)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Pick the example below that matches what you want to analyze, replace the &lt;placeholders&gt;, and run it. Each run can take anywhere from minutes to several hours depending on how many repositories there are. This mode does not run PR task-profile — use Mode 2 for that.</w:t>
      </w:r>
    </w:p>
    <w:p>
      <w:pPr>
        <w:spacing w:after="16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Analyze an entire GitHub organization</w:t>
      </w:r>
    </w:p>
    <w:p>
      <w:pPr>
        <w:shd w:fill="F5F5F5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org-analyser --github-org &lt;ORG_NAME&gt; --workers 10</w:t>
      </w:r>
    </w:p>
    <w:p>
      <w:pPr>
        <w:spacing w:after="16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Analyze a single GitHub repository</w:t>
      </w:r>
    </w:p>
    <w:p>
      <w:pPr>
        <w:shd w:fill="F5F5F5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org-analyser --github-repo &lt;OWNER&gt;/&lt;REPO&gt; --workers 1</w:t>
      </w:r>
    </w:p>
    <w:p>
      <w:pPr>
        <w:spacing w:after="16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Analyze an entire GitLab group</w:t>
      </w:r>
    </w:p>
    <w:p>
      <w:pPr>
        <w:shd w:fill="F5F5F5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org-analyser --gitlab-group &lt;GROUP_NAME&gt; --workers 10</w:t>
      </w:r>
    </w:p>
    <w:p>
      <w:pPr>
        <w:spacing w:after="16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Analyze a single GitLab project</w:t>
      </w:r>
    </w:p>
    <w:p>
      <w:pPr>
        <w:shd w:fill="F5F5F5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org-analyser --gitlab-project &lt;GROUP&gt;/&lt;PROJECT&gt; --workers 1</w:t>
      </w:r>
    </w:p>
    <w:p>
      <w:pPr>
        <w:spacing w:after="16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Analyze a Bitbucket workspace or repo</w:t>
      </w:r>
    </w:p>
    <w:p>
      <w:pPr>
        <w:shd w:fill="F5F5F5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org-analyser --bitbucket-workspace &lt;WORKSPACE&gt; --workers 10</w:t>
      </w:r>
    </w:p>
    <w:p>
      <w:pPr>
        <w:shd w:fill="F5F5F5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org-analyser --bitbucket-repo &lt;WORKSPACE&gt;/&lt;REPO&gt; --workers 1</w:t>
      </w:r>
    </w:p>
    <w:p>
      <w:pPr>
        <w:spacing w:after="16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Analyze a folder of repos already on your computer</w:t>
      </w:r>
    </w:p>
    <w:p>
      <w:pPr>
        <w:shd w:fill="F5F5F5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org-analyser --local-repos-dir ./repos --workers 4</w:t>
      </w:r>
    </w:p>
    <w:p>
      <w:pPr>
        <w:shd w:fill="E8F5E9" w:val="clear"/>
        <w:spacing w:after="16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TIP: </w:t>
      </w:r>
      <w:r>
        <w:rPr>
          <w:rFonts w:ascii="Calibri" w:cs="Calibri" w:eastAsia="Calibri" w:hAnsi="Calibri"/>
          <w:sz w:val="20"/>
          <w:szCs w:val="20"/>
        </w:rPr>
        <w:t xml:space="preserve">Mode 1 already skips PR task-profile. To skip sealed quality scores as well, add --skip-quality-score. Only pass --no-skip-pr-task-profile if you deliberately want Mode 1 and Mode 2 glued into one run.</w:t>
      </w:r>
    </w:p>
    <w:p>
      <w:pPr>
        <w:shd w:fill="FFF8E1" w:val="clear"/>
        <w:spacing w:after="16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NOTE: </w:t>
      </w:r>
      <w:r>
        <w:rPr>
          <w:rFonts w:ascii="Calibri" w:cs="Calibri" w:eastAsia="Calibri" w:hAnsi="Calibri"/>
          <w:sz w:val="20"/>
          <w:szCs w:val="20"/>
        </w:rPr>
        <w:t xml:space="preserve">If your terminal says “org-analyser: command not found”, make sure .venv is active (Step 3), or use “python cli.py” with the same flags instead.</w:t>
      </w:r>
    </w:p>
    <w:p>
      <w:pPr>
        <w:pStyle w:val="Heading1"/>
        <w:spacing w:after="160" w:before="28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Step 5b: Mode 2 — PR task-profile only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Use this when you only need rules + LLM classification of every merged pull request. It does not clone repos and does not run profiler / eval-kit / quality score.</w:t>
      </w:r>
    </w:p>
    <w:p>
      <w:pPr>
        <w:spacing w:after="16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Either command works (they are the same tool):</w:t>
      </w:r>
    </w:p>
    <w:p>
      <w:pPr>
        <w:shd w:fill="F5F5F5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org-analyser pr-task-profile --org &lt;ORG_NAME&gt;</w:t>
      </w:r>
    </w:p>
    <w:p>
      <w:pPr>
        <w:shd w:fill="F5F5F5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pr-task-profile --org &lt;ORG_NAME&gt;</w:t>
      </w:r>
    </w:p>
    <w:p>
      <w:pPr>
        <w:spacing w:after="16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Useful knobs for large orgs (keeps the run from looking “stuck”):</w:t>
      </w:r>
    </w:p>
    <w:p>
      <w:pPr>
        <w:shd w:fill="F5F5F5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pr-task-profile --org &lt;ORG_NAME&gt; --max-prs 200 --repo-timeout 1800 --org-timeout 14400</w:t>
      </w:r>
    </w:p>
    <w:p>
      <w:pPr>
        <w:shd w:fill="F5F5F5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pr-task-profile --repo owner/a,owner/b --llm-mode auto</w:t>
      </w:r>
    </w:p>
    <w:p>
      <w:pPr>
        <w:shd w:fill="F5F5F5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pr-task-profile --help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280"/>
      </w:tblGrid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CEFF1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Flag</w:t>
            </w:r>
          </w:p>
        </w:tc>
        <w:tc>
          <w:tcPr>
            <w:tcW w:type="dxa" w:w="7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CEFF1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Meaning (defaults are hang-proof)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--max-prs N</w:t>
            </w:r>
          </w:p>
        </w:tc>
        <w:tc>
          <w:tcPr>
            <w:tcW w:type="dxa" w:w="7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Only classify the newest N merged PRs per repo (smoke runs).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--repo-timeout 1800</w:t>
            </w:r>
          </w:p>
        </w:tc>
        <w:tc>
          <w:tcPr>
            <w:tcW w:type="dxa" w:w="7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Give up on one slow repo after 30 minutes; continue with the rest.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--org-timeout 14400</w:t>
            </w:r>
          </w:p>
        </w:tc>
        <w:tc>
          <w:tcPr>
            <w:tcW w:type="dxa" w:w="7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Stop starting new repos after 4 hours; flush a partial summary.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--batch-poll-timeout 7200</w:t>
            </w:r>
          </w:p>
        </w:tc>
        <w:tc>
          <w:tcPr>
            <w:tcW w:type="dxa" w:w="7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Wait at most 2 hours for an OpenAI Batch job; never stampede live sync calls afterward.</w:t>
            </w:r>
          </w:p>
        </w:tc>
      </w:tr>
    </w:tbl>
    <w:p>
      <w:pPr>
        <w:shd w:fill="FFF8E1" w:val="clear"/>
        <w:spacing w:after="16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NOTE: </w:t>
      </w:r>
      <w:r>
        <w:rPr>
          <w:rFonts w:ascii="Calibri" w:cs="Calibri" w:eastAsia="Calibri" w:hAnsi="Calibri"/>
          <w:sz w:val="20"/>
          <w:szCs w:val="20"/>
        </w:rPr>
        <w:t xml:space="preserve">Mode 2 still needs GITHUB_TOKEN / GITLAB_TOKEN / BITBUCKET_* (via config.yml → env) plus an OpenAI/Azure key. Output lands under outputs/…/scan_&lt;timestamp&gt;/ (org_summary.csv/json + per-repo files).</w:t>
      </w:r>
    </w:p>
    <w:p>
      <w:pPr>
        <w:pStyle w:val="Heading1"/>
        <w:spacing w:after="160" w:before="28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Step 5c: Analyzing code already saved on your computer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If the projects you want to look at are already on your computer, you can analyze them with Mode 1 directly. You do not need a GitHub or GitLab account or token for the code-based phases.</w:t>
      </w:r>
    </w:p>
    <w:p>
      <w:pPr>
        <w:shd w:fill="F5F5F5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org-analyser --local-repos-dir "/path/to/your-project" --local-only</w:t>
      </w:r>
    </w:p>
    <w:p>
      <w:pPr>
        <w:shd w:fill="F5F5F5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org-analyser --local-repos-dir "/path/to/folder-of-projects" --local-only</w:t>
      </w:r>
    </w:p>
    <w:p>
      <w:pPr>
        <w:shd w:fill="FFF8E1" w:val="clear"/>
        <w:spacing w:after="16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NOTE: </w:t>
      </w:r>
      <w:r>
        <w:rPr>
          <w:rFonts w:ascii="Calibri" w:cs="Calibri" w:eastAsia="Calibri" w:hAnsi="Calibri"/>
          <w:sz w:val="20"/>
          <w:szCs w:val="20"/>
        </w:rPr>
        <w:t xml:space="preserve">“--local-only” keeps the whole run on your computer. It skips the Pull Request parts of the report (those live online) and will not contact GitHub or GitLab at all. Mode 2 (PR task-profile) always needs API access to the hosting platform.</w:t>
      </w:r>
    </w:p>
    <w:p>
      <w:pPr>
        <w:pStyle w:val="Heading1"/>
        <w:spacing w:after="160" w:before="28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Step 6: Find your results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When the run finishes, look inside the org-analyser folder for:</w:t>
      </w:r>
    </w:p>
    <w:p>
      <w:pPr>
        <w:shd w:fill="F5F5F5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outputs/org-analyser-runs/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Inside, there will be a new folder named after your org/repo and the date/time of the run. It contains spreadsheets (.xlsx/.csv), data files (.json), logs, and a .zip file with everything bundled together — that zip is the file to share with others.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For Mode 2 alone, look under the --output-dir you passed (default outputs/) for scan_&lt;timestamp&gt;/org_summary.csv.</w:t>
      </w:r>
    </w:p>
    <w:p>
      <w:pPr>
        <w:shd w:fill="FFEBEE" w:val="clear"/>
        <w:spacing w:after="16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IMPORTANT: </w:t>
      </w:r>
      <w:r>
        <w:rPr>
          <w:rFonts w:ascii="Calibri" w:cs="Calibri" w:eastAsia="Calibri" w:hAnsi="Calibri"/>
          <w:sz w:val="20"/>
          <w:szCs w:val="20"/>
        </w:rPr>
        <w:t xml:space="preserve">Never commit the outputs/ folder. It can contain client org names, PR titles/bodies, and quality scores. It is already listed in .gitignore.</w:t>
      </w:r>
    </w:p>
    <w:p>
      <w:pPr>
        <w:pStyle w:val="Heading1"/>
        <w:spacing w:after="160" w:before="28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Troubleshooting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880"/>
      </w:tblGrid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CEFF1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Problem</w:t>
            </w:r>
          </w:p>
        </w:tc>
        <w:tc>
          <w:tcPr>
            <w:tcW w:type="dxa" w:w="6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CEFF1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What to try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The pipeline stops immediately after starting</w:t>
            </w:r>
          </w:p>
        </w:tc>
        <w:tc>
          <w:tcPr>
            <w:tcW w:type="dxa" w:w="6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Check that you filled in openai_key in config.yml, and the correct GitHub/GitLab token for the platform you're analyzing. Run: org-analyser check --github-org &lt;ORG&gt;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 task-profile looks stuck</w:t>
            </w:r>
          </w:p>
        </w:tc>
        <w:tc>
          <w:tcPr>
            <w:tcW w:type="dxa" w:w="6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It runs last and can take hours on large orgs, but progress is streamed. Watch logs/pr-task-profile.stream.log or use Mode 2 with --max-prs / --repo-timeout. Rate-limit sleeps are capped; Batch waits are capped at 2h.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“command not found: python3.12”</w:t>
            </w:r>
          </w:p>
        </w:tc>
        <w:tc>
          <w:tcPr>
            <w:tcW w:type="dxa" w:w="6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Try python3.11 or python3.10 instead, wherever python3.12 appears in Step 3.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Cloning a repo fails</w:t>
            </w:r>
          </w:p>
        </w:tc>
        <w:tc>
          <w:tcPr>
            <w:tcW w:type="dxa" w:w="6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Double check your github-data-token or gitlab_token has access to that repository, and that you typed the org/repo name correctly.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Some repos fail but others succeed</w:t>
            </w:r>
          </w:p>
        </w:tc>
        <w:tc>
          <w:tcPr>
            <w:tcW w:type="dxa" w:w="6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This is expected on large organizations. The run continues automatically — check manifest.json (Mode 1) or failures.json (Mode 2).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Private GitHub repositories are missing</w:t>
            </w:r>
          </w:p>
        </w:tc>
        <w:tc>
          <w:tcPr>
            <w:tcW w:type="dxa" w:w="6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Use a CLASSIC token with the full “repo” scope, put it in github-data-token, and authorize SSO if the org requires it.</w:t>
            </w:r>
          </w:p>
        </w:tc>
      </w:tr>
    </w:tbl>
    <w:p>
      <w:pPr>
        <w:pStyle w:val="Heading1"/>
        <w:spacing w:after="160" w:before="28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Glossary (plain-language definitions)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280"/>
      </w:tblGrid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CEFF1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Term</w:t>
            </w:r>
          </w:p>
        </w:tc>
        <w:tc>
          <w:tcPr>
            <w:tcW w:type="dxa" w:w="7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CEFF1" w:val="clea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Terminal</w:t>
            </w:r>
          </w:p>
        </w:tc>
        <w:tc>
          <w:tcPr>
            <w:tcW w:type="dxa" w:w="7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 text-based program on your computer where you type commands instead of clicking buttons.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Repo (repository)</w:t>
            </w:r>
          </w:p>
        </w:tc>
        <w:tc>
          <w:tcPr>
            <w:tcW w:type="dxa" w:w="7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 project's folder of code, stored online on GitHub or GitLab.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Org (organization)</w:t>
            </w:r>
          </w:p>
        </w:tc>
        <w:tc>
          <w:tcPr>
            <w:tcW w:type="dxa" w:w="7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 group of repos owned by one company or team on GitHub/GitLab.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Clone</w:t>
            </w:r>
          </w:p>
        </w:tc>
        <w:tc>
          <w:tcPr>
            <w:tcW w:type="dxa" w:w="7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Making a copy of an online repo onto your own computer.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Token</w:t>
            </w:r>
          </w:p>
        </w:tc>
        <w:tc>
          <w:tcPr>
            <w:tcW w:type="dxa" w:w="7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 secret password that proves you have permission to access something, like a repo or an AI service.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Virtual environment (venv)</w:t>
            </w:r>
          </w:p>
        </w:tc>
        <w:tc>
          <w:tcPr>
            <w:tcW w:type="dxa" w:w="7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 private, isolated space for Python so this tool's software doesn't conflict with anything else installed on your computer.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Pull Request (PR)</w:t>
            </w:r>
          </w:p>
        </w:tc>
        <w:tc>
          <w:tcPr>
            <w:tcW w:type="dxa" w:w="7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 proposed change to a codebase that a developer submits for review before it's added to the project.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 task-profile</w:t>
            </w:r>
          </w:p>
        </w:tc>
        <w:tc>
          <w:tcPr>
            <w:tcW w:type="dxa" w:w="7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The report that labels each merged PR as simple_fix / standard_feature_work / rich_task / other / automated (rules + LLM).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2026-10-23T06:16:51.194Z</dcterms:created>
  <dcterms:modified xsi:type="dcterms:W3CDTF">2026-10-23T06:16:51.194Z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