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Instructions for Homework: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 the same documents.json file as input.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embeddings for the “question” field.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create embeddings, use the “</w:t>
      </w:r>
      <w:r w:rsidDel="00000000" w:rsidR="00000000" w:rsidRPr="00000000">
        <w:rPr>
          <w:color w:val="212121"/>
          <w:sz w:val="20"/>
          <w:szCs w:val="20"/>
          <w:rtl w:val="0"/>
        </w:rPr>
        <w:t xml:space="preserve">all-MiniLM-L12-v2” model and store the values in “question_vector”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color w:val="212121"/>
          <w:sz w:val="20"/>
          <w:szCs w:val="20"/>
          <w:u w:val="none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Create index on “question_vector” field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color w:val="212121"/>
          <w:sz w:val="20"/>
          <w:szCs w:val="20"/>
          <w:u w:val="none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Perform semantic search for the term: “windows or mac?”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color w:val="212121"/>
          <w:sz w:val="20"/>
          <w:szCs w:val="20"/>
          <w:u w:val="none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Print the results</w:t>
      </w:r>
    </w:p>
    <w:p w:rsidR="00000000" w:rsidDel="00000000" w:rsidP="00000000" w:rsidRDefault="00000000" w:rsidRPr="00000000" w14:paraId="0000000A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12121"/>
          <w:sz w:val="20"/>
          <w:szCs w:val="20"/>
        </w:rPr>
      </w:pPr>
      <w:r w:rsidDel="00000000" w:rsidR="00000000" w:rsidRPr="00000000">
        <w:rPr>
          <w:color w:val="212121"/>
          <w:sz w:val="20"/>
          <w:szCs w:val="20"/>
          <w:rtl w:val="0"/>
        </w:rPr>
        <w:t xml:space="preserve">Based on the above exercise, please answer the below quiz questions:</w:t>
      </w:r>
    </w:p>
    <w:p w:rsidR="00000000" w:rsidDel="00000000" w:rsidP="00000000" w:rsidRDefault="00000000" w:rsidRPr="00000000" w14:paraId="0000000C">
      <w:pPr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65.9090909090909" w:lineRule="auto"/>
        <w:ind w:left="720" w:hanging="360"/>
        <w:rPr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What is the model size (in MB) and average performance?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line="265.9090909090909" w:lineRule="auto"/>
        <w:ind w:left="1440" w:hanging="360"/>
        <w:rPr>
          <w:i w:val="1"/>
          <w:color w:val="212121"/>
          <w:sz w:val="20"/>
          <w:szCs w:val="20"/>
          <w:u w:val="none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Options: [420, 63.30]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line="265.9090909090909" w:lineRule="auto"/>
        <w:ind w:left="1440" w:hanging="360"/>
        <w:rPr>
          <w:i w:val="1"/>
          <w:color w:val="212121"/>
          <w:sz w:val="20"/>
          <w:szCs w:val="20"/>
          <w:u w:val="none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Options: [120, 59.76]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line="265.9090909090909" w:lineRule="auto"/>
        <w:ind w:left="1440" w:hanging="36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Options: [290, 59.84]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line="265.9090909090909" w:lineRule="auto"/>
        <w:ind w:left="1440" w:hanging="36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Options: [420, 51.72]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line="265.9090909090909" w:lineRule="auto"/>
        <w:ind w:left="1440" w:hanging="360"/>
        <w:rPr>
          <w:i w:val="1"/>
          <w:color w:val="212121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65.9090909090909" w:lineRule="auto"/>
        <w:ind w:left="720" w:hanging="360"/>
        <w:rPr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what is the dimension of the model?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line="265.9090909090909" w:lineRule="auto"/>
        <w:ind w:left="1440" w:hanging="360"/>
        <w:rPr>
          <w:i w:val="1"/>
          <w:color w:val="212121"/>
          <w:sz w:val="20"/>
          <w:szCs w:val="20"/>
          <w:u w:val="none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Options: 768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line="265.9090909090909" w:lineRule="auto"/>
        <w:ind w:left="1440" w:hanging="36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Options: 265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line="265.9090909090909" w:lineRule="auto"/>
        <w:ind w:left="1440" w:hanging="360"/>
        <w:rPr>
          <w:i w:val="1"/>
          <w:color w:val="212121"/>
          <w:sz w:val="20"/>
          <w:szCs w:val="20"/>
          <w:u w:val="none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Options: 384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line="265.9090909090909" w:lineRule="auto"/>
        <w:ind w:left="1440" w:hanging="360"/>
        <w:rPr>
          <w:i w:val="1"/>
          <w:color w:val="212121"/>
          <w:sz w:val="20"/>
          <w:szCs w:val="20"/>
          <w:u w:val="none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Options: 1056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65.9090909090909" w:lineRule="auto"/>
        <w:ind w:left="720" w:hanging="360"/>
        <w:rPr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what is the similarity score for the first result?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line="265.9090909090909" w:lineRule="auto"/>
        <w:ind w:left="1440" w:hanging="36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Options: 0.7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line="265.9090909090909" w:lineRule="auto"/>
        <w:ind w:left="1440" w:hanging="36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Options: 0.4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line="265.9090909090909" w:lineRule="auto"/>
        <w:ind w:left="1440" w:hanging="36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Options: 1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line="265.9090909090909" w:lineRule="auto"/>
        <w:ind w:left="1440" w:hanging="360"/>
        <w:rPr>
          <w:i w:val="1"/>
          <w:color w:val="212121"/>
          <w:sz w:val="20"/>
          <w:szCs w:val="20"/>
        </w:rPr>
      </w:pPr>
      <w:r w:rsidDel="00000000" w:rsidR="00000000" w:rsidRPr="00000000">
        <w:rPr>
          <w:i w:val="1"/>
          <w:color w:val="212121"/>
          <w:sz w:val="20"/>
          <w:szCs w:val="20"/>
          <w:rtl w:val="0"/>
        </w:rPr>
        <w:t xml:space="preserve">Options: 0</w:t>
      </w:r>
    </w:p>
    <w:p w:rsidR="00000000" w:rsidDel="00000000" w:rsidP="00000000" w:rsidRDefault="00000000" w:rsidRPr="00000000" w14:paraId="0000001D">
      <w:pPr>
        <w:ind w:left="720" w:firstLine="0"/>
        <w:rPr>
          <w:color w:val="21212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